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16"/>
        <w:gridCol w:w="3117"/>
        <w:gridCol w:w="3117"/>
      </w:tblGrid>
      <w:tr w:rsidR="007A49D0" w:rsidRPr="00FC50B3" w:rsidTr="00121F8A">
        <w:tc>
          <w:tcPr>
            <w:tcW w:w="9350" w:type="dxa"/>
            <w:gridSpan w:val="3"/>
            <w:tcBorders>
              <w:top w:val="single" w:sz="18" w:space="0" w:color="auto"/>
            </w:tcBorders>
            <w:shd w:val="clear" w:color="auto" w:fill="auto"/>
          </w:tcPr>
          <w:p w:rsidR="00F56046" w:rsidRDefault="00F56046" w:rsidP="00121F8A">
            <w:pPr>
              <w:spacing w:after="0" w:line="240" w:lineRule="auto"/>
              <w:jc w:val="center"/>
              <w:rPr>
                <w:rStyle w:val="kcmread1114"/>
                <w:rFonts w:ascii="Calisto MT" w:hAnsi="Calisto MT"/>
                <w:b/>
                <w:sz w:val="24"/>
                <w:szCs w:val="24"/>
              </w:rPr>
            </w:pPr>
            <w:r w:rsidRPr="00F56046">
              <w:rPr>
                <w:rStyle w:val="kcmread1114"/>
                <w:rFonts w:ascii="Calisto MT" w:hAnsi="Calisto MT"/>
                <w:b/>
                <w:sz w:val="24"/>
                <w:szCs w:val="24"/>
              </w:rPr>
              <w:t xml:space="preserve">Pola Dasar Pengasuhan Orang Tua Pada Anak Usia Dini </w:t>
            </w:r>
            <w:r w:rsidR="005F6EC9">
              <w:rPr>
                <w:rStyle w:val="kcmread1114"/>
                <w:rFonts w:ascii="Calisto MT" w:hAnsi="Calisto MT"/>
                <w:b/>
                <w:sz w:val="24"/>
                <w:szCs w:val="24"/>
              </w:rPr>
              <w:t>D</w:t>
            </w:r>
            <w:r w:rsidRPr="00F56046">
              <w:rPr>
                <w:rStyle w:val="kcmread1114"/>
                <w:rFonts w:ascii="Calisto MT" w:hAnsi="Calisto MT"/>
                <w:b/>
                <w:sz w:val="24"/>
                <w:szCs w:val="24"/>
              </w:rPr>
              <w:t xml:space="preserve">alam Mewujudkan </w:t>
            </w:r>
          </w:p>
          <w:p w:rsidR="00F56046" w:rsidRPr="00F56046" w:rsidRDefault="00F56046" w:rsidP="00121F8A">
            <w:pPr>
              <w:spacing w:after="0" w:line="240" w:lineRule="auto"/>
              <w:jc w:val="center"/>
              <w:rPr>
                <w:rFonts w:ascii="Calisto MT" w:hAnsi="Calisto MT"/>
                <w:b/>
                <w:sz w:val="24"/>
                <w:szCs w:val="24"/>
              </w:rPr>
            </w:pPr>
            <w:r>
              <w:rPr>
                <w:rStyle w:val="kcmread1114"/>
                <w:rFonts w:ascii="Calisto MT" w:hAnsi="Calisto MT"/>
                <w:b/>
                <w:sz w:val="24"/>
                <w:szCs w:val="24"/>
              </w:rPr>
              <w:t>Anak S</w:t>
            </w:r>
            <w:r w:rsidRPr="00F56046">
              <w:rPr>
                <w:rStyle w:val="kcmread1114"/>
                <w:rFonts w:ascii="Calisto MT" w:hAnsi="Calisto MT"/>
                <w:b/>
                <w:sz w:val="24"/>
                <w:szCs w:val="24"/>
              </w:rPr>
              <w:t xml:space="preserve">holeh </w:t>
            </w:r>
            <w:r>
              <w:rPr>
                <w:rStyle w:val="kcmread1114"/>
                <w:rFonts w:ascii="Calisto MT" w:hAnsi="Calisto MT"/>
                <w:b/>
                <w:sz w:val="24"/>
                <w:szCs w:val="24"/>
              </w:rPr>
              <w:t xml:space="preserve">Perspektif </w:t>
            </w:r>
            <w:r w:rsidRPr="00F56046">
              <w:rPr>
                <w:rStyle w:val="kcmread1114"/>
                <w:rFonts w:ascii="Calisto MT" w:hAnsi="Calisto MT"/>
                <w:b/>
                <w:sz w:val="24"/>
                <w:szCs w:val="24"/>
              </w:rPr>
              <w:t>Pendidikan Islam</w:t>
            </w:r>
          </w:p>
          <w:p w:rsidR="00F56046" w:rsidRDefault="00F56046" w:rsidP="00121F8A">
            <w:pPr>
              <w:spacing w:after="0" w:line="240" w:lineRule="auto"/>
              <w:jc w:val="center"/>
              <w:rPr>
                <w:rFonts w:ascii="Calisto MT" w:hAnsi="Calisto MT"/>
                <w:b/>
              </w:rPr>
            </w:pPr>
          </w:p>
          <w:p w:rsidR="005921E2" w:rsidRPr="00FC50B3" w:rsidRDefault="00C30571" w:rsidP="00121F8A">
            <w:pPr>
              <w:spacing w:after="0" w:line="240" w:lineRule="auto"/>
              <w:jc w:val="center"/>
              <w:rPr>
                <w:rFonts w:ascii="Book Antiqua" w:hAnsi="Book Antiqua"/>
                <w:b/>
                <w:bCs/>
                <w:color w:val="000000"/>
                <w:sz w:val="24"/>
                <w:szCs w:val="24"/>
                <w:vertAlign w:val="superscript"/>
              </w:rPr>
            </w:pPr>
            <w:r w:rsidRPr="005921E2">
              <w:rPr>
                <w:rFonts w:ascii="Calisto MT" w:hAnsi="Calisto MT"/>
                <w:b/>
              </w:rPr>
              <w:t>Zainuddin</w:t>
            </w:r>
            <w:r w:rsidR="005921E2" w:rsidRPr="005921E2">
              <w:rPr>
                <w:rFonts w:ascii="Calisto MT" w:hAnsi="Calisto MT"/>
                <w:b/>
                <w:vertAlign w:val="superscript"/>
              </w:rPr>
              <w:t>1</w:t>
            </w:r>
            <w:r w:rsidR="005921E2" w:rsidRPr="005921E2">
              <w:rPr>
                <w:rFonts w:ascii="Calisto MT" w:hAnsi="Calisto MT"/>
                <w:b/>
              </w:rPr>
              <w:t>, Sulaiman W.</w:t>
            </w:r>
            <w:r w:rsidR="005921E2" w:rsidRPr="005921E2">
              <w:rPr>
                <w:rFonts w:ascii="Calisto MT" w:hAnsi="Calisto MT"/>
                <w:b/>
                <w:vertAlign w:val="superscript"/>
              </w:rPr>
              <w:t>2</w:t>
            </w:r>
            <w:r w:rsidR="005921E2" w:rsidRPr="00FC50B3">
              <w:rPr>
                <w:rFonts w:ascii="Calisto MT" w:hAnsi="Calisto MT"/>
                <w:b/>
                <w:vertAlign w:val="superscript"/>
              </w:rPr>
              <w:t xml:space="preserve"> </w:t>
            </w:r>
            <w:r w:rsidR="005921E2" w:rsidRPr="00FC50B3">
              <w:rPr>
                <w:rFonts w:ascii="Book Antiqua" w:hAnsi="Book Antiqua"/>
                <w:b/>
                <w:bCs/>
                <w:color w:val="000000"/>
                <w:sz w:val="24"/>
                <w:szCs w:val="24"/>
                <w:vertAlign w:val="superscript"/>
              </w:rPr>
              <w:sym w:font="Wingdings" w:char="F02A"/>
            </w:r>
          </w:p>
          <w:p w:rsidR="007A49D0" w:rsidRDefault="005921E2" w:rsidP="00121F8A">
            <w:pPr>
              <w:spacing w:after="0" w:line="240" w:lineRule="auto"/>
              <w:jc w:val="center"/>
              <w:rPr>
                <w:rFonts w:ascii="Calisto MT" w:hAnsi="Calisto MT"/>
              </w:rPr>
            </w:pPr>
            <w:r w:rsidRPr="00FC50B3">
              <w:rPr>
                <w:rFonts w:ascii="Calisto MT" w:hAnsi="Calisto MT"/>
              </w:rPr>
              <w:t xml:space="preserve"> </w:t>
            </w:r>
            <w:r>
              <w:rPr>
                <w:rFonts w:ascii="Calisto MT" w:hAnsi="Calisto MT"/>
              </w:rPr>
              <w:t xml:space="preserve">Pendidikan Agama Islam </w:t>
            </w:r>
            <w:r w:rsidR="007A49D0" w:rsidRPr="00FC50B3">
              <w:rPr>
                <w:rFonts w:ascii="Calisto MT" w:hAnsi="Calisto MT"/>
              </w:rPr>
              <w:t xml:space="preserve">(Program </w:t>
            </w:r>
            <w:r>
              <w:rPr>
                <w:rFonts w:ascii="Calisto MT" w:hAnsi="Calisto MT"/>
              </w:rPr>
              <w:t>Pasca IAIN Langsa, Indonesia</w:t>
            </w:r>
            <w:r w:rsidRPr="005921E2">
              <w:rPr>
                <w:rFonts w:ascii="Calisto MT" w:hAnsi="Calisto MT"/>
                <w:b/>
                <w:vertAlign w:val="superscript"/>
              </w:rPr>
              <w:t>1</w:t>
            </w:r>
            <w:r w:rsidR="007A49D0" w:rsidRPr="00FC50B3">
              <w:rPr>
                <w:rFonts w:ascii="Calisto MT" w:hAnsi="Calisto MT"/>
              </w:rPr>
              <w:t>)</w:t>
            </w:r>
          </w:p>
          <w:p w:rsidR="005921E2" w:rsidRPr="00FC50B3" w:rsidRDefault="005921E2" w:rsidP="00121F8A">
            <w:pPr>
              <w:spacing w:after="0" w:line="240" w:lineRule="auto"/>
              <w:jc w:val="center"/>
              <w:rPr>
                <w:rFonts w:ascii="Calisto MT" w:hAnsi="Calisto MT"/>
              </w:rPr>
            </w:pPr>
            <w:r>
              <w:rPr>
                <w:rFonts w:ascii="Calisto MT" w:hAnsi="Calisto MT"/>
              </w:rPr>
              <w:t>Pendidikan Agama Islam</w:t>
            </w:r>
            <w:r w:rsidRPr="00FC50B3">
              <w:rPr>
                <w:rFonts w:ascii="Calisto MT" w:hAnsi="Calisto MT"/>
              </w:rPr>
              <w:t xml:space="preserve"> </w:t>
            </w:r>
            <w:r w:rsidRPr="00FC50B3">
              <w:rPr>
                <w:rFonts w:ascii="Calisto MT" w:hAnsi="Calisto MT"/>
              </w:rPr>
              <w:t>(</w:t>
            </w:r>
            <w:r>
              <w:rPr>
                <w:rFonts w:ascii="Calisto MT" w:hAnsi="Calisto MT"/>
              </w:rPr>
              <w:t>STAI-Aceh Tamiang &amp;</w:t>
            </w:r>
            <w:r>
              <w:rPr>
                <w:rFonts w:ascii="Calisto MT" w:hAnsi="Calisto MT"/>
              </w:rPr>
              <w:t xml:space="preserve"> IAIN Langsa, Indonesia</w:t>
            </w:r>
            <w:r w:rsidR="002B525B">
              <w:rPr>
                <w:rFonts w:ascii="Calisto MT" w:hAnsi="Calisto MT"/>
                <w:b/>
                <w:vertAlign w:val="superscript"/>
              </w:rPr>
              <w:t>2</w:t>
            </w:r>
            <w:r w:rsidRPr="00FC50B3">
              <w:rPr>
                <w:rFonts w:ascii="Calisto MT" w:hAnsi="Calisto MT"/>
              </w:rPr>
              <w:t>)</w:t>
            </w:r>
          </w:p>
          <w:p w:rsidR="00F56046" w:rsidRDefault="007A49D0" w:rsidP="00121F8A">
            <w:pPr>
              <w:spacing w:after="0" w:line="240" w:lineRule="auto"/>
              <w:jc w:val="center"/>
              <w:rPr>
                <w:rFonts w:ascii="Calisto MT" w:hAnsi="Calisto MT"/>
              </w:rPr>
            </w:pPr>
            <w:r>
              <w:rPr>
                <w:rFonts w:ascii="Calisto MT" w:hAnsi="Calisto MT"/>
              </w:rPr>
              <w:t xml:space="preserve">DOI: </w:t>
            </w:r>
          </w:p>
          <w:p w:rsidR="0039680A" w:rsidRPr="009A6774" w:rsidRDefault="0039680A" w:rsidP="00121F8A">
            <w:pPr>
              <w:spacing w:after="0" w:line="240" w:lineRule="auto"/>
              <w:jc w:val="center"/>
              <w:rPr>
                <w:rFonts w:ascii="Calisto MT" w:hAnsi="Calisto MT"/>
              </w:rPr>
            </w:pPr>
          </w:p>
        </w:tc>
      </w:tr>
      <w:tr w:rsidR="007A49D0" w:rsidRPr="00FC50B3" w:rsidTr="00121F8A">
        <w:trPr>
          <w:trHeight w:val="315"/>
        </w:trPr>
        <w:tc>
          <w:tcPr>
            <w:tcW w:w="3116" w:type="dxa"/>
            <w:tcBorders>
              <w:top w:val="single" w:sz="18" w:space="0" w:color="auto"/>
              <w:bottom w:val="single" w:sz="18" w:space="0" w:color="auto"/>
            </w:tcBorders>
            <w:shd w:val="clear" w:color="auto" w:fill="auto"/>
          </w:tcPr>
          <w:p w:rsidR="007A49D0" w:rsidRPr="00FC50B3" w:rsidRDefault="007A49D0" w:rsidP="00121F8A">
            <w:pPr>
              <w:spacing w:after="0" w:line="240" w:lineRule="auto"/>
              <w:rPr>
                <w:rFonts w:ascii="Calisto MT" w:hAnsi="Calisto MT"/>
                <w:b/>
              </w:rPr>
            </w:pPr>
            <w:r w:rsidRPr="00FC50B3">
              <w:rPr>
                <w:rFonts w:ascii="Calisto MT" w:hAnsi="Calisto MT"/>
                <w:b/>
              </w:rPr>
              <w:t>Informasi Artikel</w:t>
            </w:r>
          </w:p>
        </w:tc>
        <w:tc>
          <w:tcPr>
            <w:tcW w:w="6234" w:type="dxa"/>
            <w:gridSpan w:val="2"/>
            <w:tcBorders>
              <w:top w:val="single" w:sz="18" w:space="0" w:color="auto"/>
              <w:bottom w:val="single" w:sz="18" w:space="0" w:color="auto"/>
            </w:tcBorders>
            <w:shd w:val="clear" w:color="auto" w:fill="auto"/>
          </w:tcPr>
          <w:p w:rsidR="007A49D0" w:rsidRPr="00FC50B3" w:rsidRDefault="007A49D0" w:rsidP="00121F8A">
            <w:pPr>
              <w:spacing w:after="0" w:line="240" w:lineRule="auto"/>
              <w:rPr>
                <w:rFonts w:ascii="Calisto MT" w:hAnsi="Calisto MT"/>
              </w:rPr>
            </w:pPr>
            <w:r w:rsidRPr="00FC50B3">
              <w:rPr>
                <w:rFonts w:ascii="Calisto MT" w:hAnsi="Calisto MT"/>
                <w:b/>
              </w:rPr>
              <w:t xml:space="preserve">Abstrak </w:t>
            </w:r>
          </w:p>
        </w:tc>
      </w:tr>
      <w:tr w:rsidR="007A49D0" w:rsidRPr="00FC50B3" w:rsidTr="00121F8A">
        <w:tc>
          <w:tcPr>
            <w:tcW w:w="3116" w:type="dxa"/>
            <w:tcBorders>
              <w:top w:val="single" w:sz="18" w:space="0" w:color="auto"/>
              <w:bottom w:val="single" w:sz="18" w:space="0" w:color="auto"/>
            </w:tcBorders>
            <w:shd w:val="clear" w:color="auto" w:fill="auto"/>
          </w:tcPr>
          <w:p w:rsidR="007A49D0" w:rsidRPr="00FC50B3" w:rsidRDefault="007A49D0" w:rsidP="00121F8A">
            <w:pPr>
              <w:spacing w:after="0" w:line="240" w:lineRule="auto"/>
              <w:rPr>
                <w:rFonts w:ascii="Calisto MT" w:hAnsi="Calisto MT"/>
                <w:b/>
              </w:rPr>
            </w:pPr>
            <w:r w:rsidRPr="00FC50B3">
              <w:rPr>
                <w:rFonts w:ascii="Calisto MT" w:hAnsi="Calisto MT"/>
                <w:b/>
              </w:rPr>
              <w:t>Riwayat Artikel:</w:t>
            </w:r>
          </w:p>
          <w:p w:rsidR="007A49D0" w:rsidRPr="00FC50B3" w:rsidRDefault="007A49D0" w:rsidP="00121F8A">
            <w:pPr>
              <w:spacing w:after="0" w:line="240" w:lineRule="auto"/>
              <w:rPr>
                <w:rFonts w:ascii="Calisto MT" w:hAnsi="Calisto MT"/>
                <w:sz w:val="20"/>
                <w:szCs w:val="20"/>
              </w:rPr>
            </w:pPr>
            <w:r w:rsidRPr="00FC50B3">
              <w:rPr>
                <w:rFonts w:ascii="Calisto MT" w:hAnsi="Calisto MT"/>
                <w:sz w:val="20"/>
                <w:szCs w:val="20"/>
              </w:rPr>
              <w:t xml:space="preserve">Diterima </w:t>
            </w:r>
          </w:p>
          <w:p w:rsidR="007A49D0" w:rsidRPr="00FC50B3" w:rsidRDefault="007A49D0" w:rsidP="00121F8A">
            <w:pPr>
              <w:spacing w:after="0" w:line="240" w:lineRule="auto"/>
              <w:rPr>
                <w:rFonts w:ascii="Calisto MT" w:hAnsi="Calisto MT"/>
                <w:sz w:val="20"/>
                <w:szCs w:val="20"/>
              </w:rPr>
            </w:pPr>
            <w:r w:rsidRPr="00FC50B3">
              <w:rPr>
                <w:rFonts w:ascii="Calisto MT" w:hAnsi="Calisto MT"/>
                <w:sz w:val="20"/>
                <w:szCs w:val="20"/>
              </w:rPr>
              <w:t xml:space="preserve">Disetujui </w:t>
            </w:r>
          </w:p>
          <w:p w:rsidR="007A49D0" w:rsidRPr="00FC50B3" w:rsidRDefault="007A49D0" w:rsidP="00121F8A">
            <w:pPr>
              <w:spacing w:after="0" w:line="240" w:lineRule="auto"/>
              <w:rPr>
                <w:rFonts w:ascii="Calisto MT" w:hAnsi="Calisto MT"/>
              </w:rPr>
            </w:pPr>
            <w:r w:rsidRPr="00FC50B3">
              <w:rPr>
                <w:rFonts w:ascii="Calisto MT" w:hAnsi="Calisto MT"/>
                <w:sz w:val="20"/>
                <w:szCs w:val="20"/>
              </w:rPr>
              <w:t xml:space="preserve">Dipublikasikan </w:t>
            </w:r>
          </w:p>
        </w:tc>
        <w:tc>
          <w:tcPr>
            <w:tcW w:w="6234" w:type="dxa"/>
            <w:gridSpan w:val="2"/>
            <w:vMerge w:val="restart"/>
            <w:tcBorders>
              <w:top w:val="single" w:sz="18" w:space="0" w:color="auto"/>
            </w:tcBorders>
            <w:shd w:val="clear" w:color="auto" w:fill="auto"/>
          </w:tcPr>
          <w:p w:rsidR="007A49D0" w:rsidRPr="004E18B2" w:rsidRDefault="004E18B2" w:rsidP="00121F8A">
            <w:pPr>
              <w:spacing w:line="240" w:lineRule="auto"/>
              <w:jc w:val="both"/>
              <w:rPr>
                <w:rFonts w:ascii="Calisto MT" w:hAnsi="Calisto MT"/>
                <w:sz w:val="18"/>
                <w:szCs w:val="18"/>
              </w:rPr>
            </w:pPr>
            <w:r w:rsidRPr="004E18B2">
              <w:rPr>
                <w:rStyle w:val="kcmread1114"/>
                <w:rFonts w:ascii="Calisto MT" w:hAnsi="Calisto MT"/>
                <w:sz w:val="18"/>
                <w:szCs w:val="18"/>
              </w:rPr>
              <w:t xml:space="preserve">Ayat Alquran mengisyaratkan; “Jagalah diri dan keluargamu dari api neraka” </w:t>
            </w:r>
            <w:r w:rsidRPr="004E18B2">
              <w:rPr>
                <w:rFonts w:ascii="Calisto MT" w:eastAsia="Arial" w:hAnsi="Calisto MT"/>
                <w:sz w:val="18"/>
                <w:szCs w:val="18"/>
              </w:rPr>
              <w:t xml:space="preserve">(Q.S. At-Tahrîm: 6). Namun masih ada orang tua yang </w:t>
            </w:r>
            <w:r w:rsidRPr="004E18B2">
              <w:rPr>
                <w:rFonts w:ascii="Calisto MT" w:eastAsia="Arial" w:hAnsi="Calisto MT"/>
                <w:i/>
                <w:sz w:val="18"/>
                <w:szCs w:val="18"/>
              </w:rPr>
              <w:t>permisif</w:t>
            </w:r>
            <w:r w:rsidRPr="004E18B2">
              <w:rPr>
                <w:rStyle w:val="kcmread1114"/>
                <w:rFonts w:ascii="Calisto MT" w:hAnsi="Calisto MT"/>
                <w:sz w:val="18"/>
                <w:szCs w:val="18"/>
              </w:rPr>
              <w:t xml:space="preserve"> dan otoriter dalam pengasuhan anak, sehingga anak sholeh yang diinginkan belum terwujud. Tujuan penelitian ini adalah untuk mendeskripsikan secara kualitatif bagaimana pola dasar pengasuhan orang tua pada anak usia dini dalam mewujudkan anak sholeh perspektif pendidikan Islam. Paling tidak ada tiga pola dasar yang dapat dilakukan dalam mewujudkan anak sholeh; (1) Menanamkan akidah dalam pengasuhan anak sejak dini. Hal ini dapat dilakukan ketika anak masih dalam kandungan ibu, seperti</w:t>
            </w:r>
            <w:r w:rsidRPr="004E18B2">
              <w:rPr>
                <w:rFonts w:ascii="Calisto MT" w:hAnsi="Calisto MT" w:cs="Segoe UI"/>
                <w:sz w:val="18"/>
                <w:szCs w:val="18"/>
              </w:rPr>
              <w:t xml:space="preserve"> berzikir, membaca Alquran, shalat dan berdo’a serta ibadah lainnya, juga selalu </w:t>
            </w:r>
            <w:r w:rsidRPr="004E18B2">
              <w:rPr>
                <w:rFonts w:ascii="Calisto MT" w:hAnsi="Calisto MT"/>
                <w:sz w:val="18"/>
                <w:szCs w:val="18"/>
              </w:rPr>
              <w:t xml:space="preserve">berkomunikasi dengan lembut penuh kasih sayang. Segera azankan ketika anak sudah lahir, sebagaimana dicontohkan Rasulullah saw. (2) Tanamkan kecintaan anak terhadap Mesjid, karena Mesjid adalah lambang ibadah, pendidikan dan bersosial dengan masyarakat. (3) Lakukan </w:t>
            </w:r>
            <w:r w:rsidRPr="004E18B2">
              <w:rPr>
                <w:rFonts w:ascii="Calisto MT" w:hAnsi="Calisto MT" w:cstheme="majorBidi"/>
                <w:sz w:val="18"/>
                <w:szCs w:val="18"/>
              </w:rPr>
              <w:t xml:space="preserve">pembiasaan yang baik dalam keseharian anak. Hal ini dapat dilakukan orang </w:t>
            </w:r>
            <w:proofErr w:type="gramStart"/>
            <w:r w:rsidRPr="004E18B2">
              <w:rPr>
                <w:rFonts w:ascii="Calisto MT" w:hAnsi="Calisto MT" w:cstheme="majorBidi"/>
                <w:sz w:val="18"/>
                <w:szCs w:val="18"/>
              </w:rPr>
              <w:t>tua  melalui</w:t>
            </w:r>
            <w:proofErr w:type="gramEnd"/>
            <w:r w:rsidRPr="004E18B2">
              <w:rPr>
                <w:rFonts w:ascii="Calisto MT" w:hAnsi="Calisto MT" w:cstheme="majorBidi"/>
                <w:sz w:val="18"/>
                <w:szCs w:val="18"/>
              </w:rPr>
              <w:t xml:space="preserve"> keteladanan bagi anak.</w:t>
            </w:r>
            <w:r w:rsidR="007A49D0" w:rsidRPr="00FC50B3">
              <w:rPr>
                <w:rFonts w:ascii="Calisto MT" w:hAnsi="Calisto MT"/>
                <w:b/>
                <w:i/>
              </w:rPr>
              <w:tab/>
            </w:r>
          </w:p>
        </w:tc>
      </w:tr>
      <w:tr w:rsidR="007A49D0" w:rsidRPr="00FC50B3" w:rsidTr="00121F8A">
        <w:trPr>
          <w:trHeight w:val="1223"/>
        </w:trPr>
        <w:tc>
          <w:tcPr>
            <w:tcW w:w="3116" w:type="dxa"/>
            <w:vMerge w:val="restart"/>
            <w:tcBorders>
              <w:top w:val="single" w:sz="18" w:space="0" w:color="auto"/>
            </w:tcBorders>
            <w:shd w:val="clear" w:color="auto" w:fill="auto"/>
          </w:tcPr>
          <w:p w:rsidR="00021935" w:rsidRDefault="007A49D0" w:rsidP="00121F8A">
            <w:pPr>
              <w:spacing w:after="0" w:line="240" w:lineRule="auto"/>
              <w:rPr>
                <w:rFonts w:ascii="Calisto MT" w:hAnsi="Calisto MT"/>
                <w:b/>
              </w:rPr>
            </w:pPr>
            <w:r w:rsidRPr="00FC50B3">
              <w:rPr>
                <w:rFonts w:ascii="Calisto MT" w:hAnsi="Calisto MT"/>
                <w:b/>
              </w:rPr>
              <w:t>Kata Kunci:</w:t>
            </w:r>
          </w:p>
          <w:p w:rsidR="00021935" w:rsidRDefault="00021935" w:rsidP="00121F8A">
            <w:pPr>
              <w:spacing w:after="0" w:line="240" w:lineRule="auto"/>
              <w:rPr>
                <w:rFonts w:ascii="Calisto MT" w:hAnsi="Calisto MT"/>
                <w:b/>
              </w:rPr>
            </w:pPr>
            <w:r w:rsidRPr="00021935">
              <w:rPr>
                <w:rFonts w:ascii="Calisto MT" w:hAnsi="Calisto MT"/>
                <w:sz w:val="20"/>
                <w:szCs w:val="20"/>
              </w:rPr>
              <w:t>Pola Dasar</w:t>
            </w:r>
            <w:r w:rsidRPr="00021935">
              <w:rPr>
                <w:rFonts w:ascii="Calisto MT" w:hAnsi="Calisto MT"/>
                <w:sz w:val="20"/>
                <w:szCs w:val="20"/>
                <w:lang w:val="id-ID"/>
              </w:rPr>
              <w:t xml:space="preserve"> 1;</w:t>
            </w:r>
          </w:p>
          <w:p w:rsidR="00021935" w:rsidRDefault="00021935" w:rsidP="00121F8A">
            <w:pPr>
              <w:spacing w:after="0" w:line="240" w:lineRule="auto"/>
              <w:rPr>
                <w:rFonts w:ascii="Calisto MT" w:hAnsi="Calisto MT"/>
                <w:b/>
              </w:rPr>
            </w:pPr>
            <w:r w:rsidRPr="00021935">
              <w:rPr>
                <w:rFonts w:ascii="Calisto MT" w:hAnsi="Calisto MT"/>
                <w:sz w:val="20"/>
                <w:szCs w:val="20"/>
              </w:rPr>
              <w:t>Pengasuhan Orang Tua</w:t>
            </w:r>
            <w:r w:rsidRPr="00021935">
              <w:rPr>
                <w:rFonts w:ascii="Calisto MT" w:hAnsi="Calisto MT"/>
                <w:sz w:val="20"/>
                <w:szCs w:val="20"/>
                <w:lang w:val="id-ID"/>
              </w:rPr>
              <w:t xml:space="preserve"> 2;</w:t>
            </w:r>
          </w:p>
          <w:p w:rsidR="00021935" w:rsidRDefault="00021935" w:rsidP="00121F8A">
            <w:pPr>
              <w:spacing w:after="0" w:line="240" w:lineRule="auto"/>
              <w:rPr>
                <w:rFonts w:ascii="Calisto MT" w:hAnsi="Calisto MT"/>
                <w:b/>
              </w:rPr>
            </w:pPr>
            <w:r w:rsidRPr="00021935">
              <w:rPr>
                <w:rFonts w:ascii="Calisto MT" w:hAnsi="Calisto MT"/>
                <w:sz w:val="20"/>
                <w:szCs w:val="20"/>
              </w:rPr>
              <w:t>Anak Usia Dini</w:t>
            </w:r>
            <w:r w:rsidRPr="00021935">
              <w:rPr>
                <w:rFonts w:ascii="Calisto MT" w:hAnsi="Calisto MT"/>
                <w:sz w:val="20"/>
                <w:szCs w:val="20"/>
                <w:lang w:val="id-ID"/>
              </w:rPr>
              <w:t xml:space="preserve"> 3;</w:t>
            </w:r>
          </w:p>
          <w:p w:rsidR="00021935" w:rsidRPr="00021935" w:rsidRDefault="00021935" w:rsidP="00121F8A">
            <w:pPr>
              <w:spacing w:after="0" w:line="240" w:lineRule="auto"/>
              <w:rPr>
                <w:rFonts w:ascii="Calisto MT" w:hAnsi="Calisto MT"/>
                <w:b/>
              </w:rPr>
            </w:pPr>
            <w:r w:rsidRPr="00021935">
              <w:rPr>
                <w:rFonts w:ascii="Calisto MT" w:hAnsi="Calisto MT"/>
                <w:sz w:val="20"/>
                <w:szCs w:val="20"/>
              </w:rPr>
              <w:t>Mewujudkan Anak Sholeh 5;</w:t>
            </w:r>
          </w:p>
          <w:p w:rsidR="00021935" w:rsidRPr="00021935" w:rsidRDefault="00021935" w:rsidP="00121F8A">
            <w:pPr>
              <w:spacing w:line="240" w:lineRule="auto"/>
              <w:jc w:val="both"/>
              <w:rPr>
                <w:rFonts w:ascii="Calisto MT" w:hAnsi="Calisto MT"/>
                <w:sz w:val="20"/>
                <w:szCs w:val="20"/>
              </w:rPr>
            </w:pPr>
            <w:r w:rsidRPr="00021935">
              <w:rPr>
                <w:rFonts w:ascii="Calisto MT" w:hAnsi="Calisto MT"/>
                <w:sz w:val="20"/>
                <w:szCs w:val="20"/>
              </w:rPr>
              <w:t>Perspektif Pendidikan Islam</w:t>
            </w:r>
            <w:r w:rsidRPr="00021935">
              <w:rPr>
                <w:rFonts w:ascii="Calisto MT" w:hAnsi="Calisto MT"/>
                <w:sz w:val="20"/>
                <w:szCs w:val="20"/>
                <w:lang w:val="id-ID"/>
              </w:rPr>
              <w:t xml:space="preserve"> 4</w:t>
            </w:r>
          </w:p>
          <w:p w:rsidR="00021935" w:rsidRPr="00021935" w:rsidRDefault="00021935" w:rsidP="00121F8A">
            <w:pPr>
              <w:shd w:val="clear" w:color="auto" w:fill="FFFFFF"/>
              <w:spacing w:line="240" w:lineRule="auto"/>
              <w:rPr>
                <w:rFonts w:ascii="Calisto MT" w:hAnsi="Calisto MT"/>
                <w:bCs/>
                <w:i/>
                <w:sz w:val="20"/>
                <w:szCs w:val="20"/>
                <w:lang w:val="id-ID"/>
              </w:rPr>
            </w:pPr>
          </w:p>
          <w:p w:rsidR="00021935" w:rsidRPr="00021935" w:rsidRDefault="00021935" w:rsidP="00121F8A">
            <w:pPr>
              <w:shd w:val="clear" w:color="auto" w:fill="FFFFFF" w:themeFill="background1"/>
              <w:spacing w:line="240" w:lineRule="auto"/>
              <w:rPr>
                <w:rFonts w:ascii="Calisto MT" w:hAnsi="Calisto MT"/>
                <w:bCs/>
                <w:i/>
                <w:sz w:val="20"/>
                <w:szCs w:val="20"/>
                <w:lang w:val="id-ID"/>
              </w:rPr>
            </w:pPr>
          </w:p>
          <w:p w:rsidR="00D06776" w:rsidRDefault="00D06776" w:rsidP="00121F8A">
            <w:pPr>
              <w:spacing w:after="0" w:line="240" w:lineRule="auto"/>
              <w:rPr>
                <w:rFonts w:ascii="Calisto MT" w:hAnsi="Calisto MT"/>
                <w:sz w:val="20"/>
                <w:szCs w:val="20"/>
              </w:rPr>
            </w:pPr>
          </w:p>
          <w:p w:rsidR="00D06776" w:rsidRDefault="00D06776" w:rsidP="00121F8A">
            <w:pPr>
              <w:spacing w:after="0" w:line="240" w:lineRule="auto"/>
              <w:rPr>
                <w:rFonts w:ascii="Calisto MT" w:hAnsi="Calisto MT"/>
                <w:b/>
                <w:i/>
                <w:sz w:val="20"/>
                <w:szCs w:val="20"/>
              </w:rPr>
            </w:pPr>
            <w:r w:rsidRPr="00D06776">
              <w:rPr>
                <w:rFonts w:ascii="Calisto MT" w:hAnsi="Calisto MT"/>
                <w:b/>
                <w:i/>
                <w:szCs w:val="20"/>
              </w:rPr>
              <w:t>Keywords:</w:t>
            </w:r>
          </w:p>
          <w:p w:rsidR="00021935" w:rsidRDefault="00021935" w:rsidP="00121F8A">
            <w:pPr>
              <w:spacing w:after="0" w:line="240" w:lineRule="auto"/>
              <w:rPr>
                <w:rStyle w:val="y2iqfc"/>
                <w:rFonts w:ascii="Calisto MT" w:hAnsi="Calisto MT"/>
                <w:i/>
                <w:sz w:val="20"/>
                <w:szCs w:val="20"/>
              </w:rPr>
            </w:pPr>
            <w:r w:rsidRPr="00021935">
              <w:rPr>
                <w:rStyle w:val="y2iqfc"/>
                <w:rFonts w:ascii="Calisto MT" w:hAnsi="Calisto MT"/>
                <w:i/>
                <w:sz w:val="20"/>
                <w:szCs w:val="20"/>
              </w:rPr>
              <w:t>Archetype 1;</w:t>
            </w:r>
          </w:p>
          <w:p w:rsidR="00021935" w:rsidRDefault="00021935" w:rsidP="00121F8A">
            <w:pPr>
              <w:spacing w:after="0" w:line="240" w:lineRule="auto"/>
              <w:rPr>
                <w:rStyle w:val="y2iqfc"/>
                <w:rFonts w:ascii="Calisto MT" w:hAnsi="Calisto MT"/>
                <w:i/>
                <w:sz w:val="20"/>
                <w:szCs w:val="20"/>
              </w:rPr>
            </w:pPr>
            <w:r w:rsidRPr="00021935">
              <w:rPr>
                <w:rStyle w:val="y2iqfc"/>
                <w:rFonts w:ascii="Calisto MT" w:hAnsi="Calisto MT"/>
                <w:i/>
                <w:sz w:val="20"/>
                <w:szCs w:val="20"/>
              </w:rPr>
              <w:t>Parental Care 2;</w:t>
            </w:r>
          </w:p>
          <w:p w:rsidR="00021935" w:rsidRDefault="00021935" w:rsidP="00121F8A">
            <w:pPr>
              <w:spacing w:after="0" w:line="240" w:lineRule="auto"/>
              <w:rPr>
                <w:rStyle w:val="y2iqfc"/>
                <w:rFonts w:ascii="Calisto MT" w:hAnsi="Calisto MT"/>
                <w:i/>
                <w:sz w:val="20"/>
                <w:szCs w:val="20"/>
              </w:rPr>
            </w:pPr>
            <w:r w:rsidRPr="00021935">
              <w:rPr>
                <w:rStyle w:val="y2iqfc"/>
                <w:rFonts w:ascii="Calisto MT" w:hAnsi="Calisto MT"/>
                <w:i/>
                <w:sz w:val="20"/>
                <w:szCs w:val="20"/>
              </w:rPr>
              <w:t>Early Childhood 3;</w:t>
            </w:r>
          </w:p>
          <w:p w:rsidR="00021935" w:rsidRPr="00021935" w:rsidRDefault="00021935" w:rsidP="00121F8A">
            <w:pPr>
              <w:spacing w:after="0" w:line="240" w:lineRule="auto"/>
              <w:rPr>
                <w:rStyle w:val="y2iqfc"/>
                <w:rFonts w:ascii="Calisto MT" w:hAnsi="Calisto MT"/>
                <w:i/>
                <w:sz w:val="20"/>
                <w:szCs w:val="20"/>
              </w:rPr>
            </w:pPr>
            <w:r w:rsidRPr="00021935">
              <w:rPr>
                <w:rStyle w:val="y2iqfc"/>
                <w:rFonts w:ascii="Calisto MT" w:hAnsi="Calisto MT"/>
                <w:i/>
                <w:sz w:val="20"/>
                <w:szCs w:val="20"/>
              </w:rPr>
              <w:t>Realizing Sholeh Children 4;</w:t>
            </w:r>
          </w:p>
          <w:p w:rsidR="00021935" w:rsidRPr="00021935" w:rsidRDefault="00021935" w:rsidP="00121F8A">
            <w:pPr>
              <w:shd w:val="clear" w:color="auto" w:fill="FFFFFF" w:themeFill="background1"/>
              <w:spacing w:line="240" w:lineRule="auto"/>
              <w:rPr>
                <w:rFonts w:ascii="Calisto MT" w:hAnsi="Calisto MT"/>
                <w:bCs/>
                <w:i/>
                <w:sz w:val="20"/>
                <w:szCs w:val="20"/>
              </w:rPr>
            </w:pPr>
            <w:r w:rsidRPr="00021935">
              <w:rPr>
                <w:rStyle w:val="y2iqfc"/>
                <w:rFonts w:ascii="Calisto MT" w:hAnsi="Calisto MT"/>
                <w:i/>
                <w:sz w:val="20"/>
                <w:szCs w:val="20"/>
              </w:rPr>
              <w:t>Islamic Education Perspective5</w:t>
            </w:r>
          </w:p>
          <w:p w:rsidR="00021935" w:rsidRPr="00021935" w:rsidRDefault="00021935" w:rsidP="00121F8A">
            <w:pPr>
              <w:spacing w:after="0" w:line="240" w:lineRule="auto"/>
              <w:rPr>
                <w:rFonts w:ascii="Calisto MT" w:hAnsi="Calisto MT"/>
                <w:i/>
                <w:sz w:val="20"/>
                <w:szCs w:val="20"/>
              </w:rPr>
            </w:pPr>
          </w:p>
          <w:p w:rsidR="007A49D0" w:rsidRPr="00FC50B3" w:rsidRDefault="007A49D0" w:rsidP="00121F8A">
            <w:pPr>
              <w:spacing w:after="0" w:line="240" w:lineRule="auto"/>
              <w:rPr>
                <w:rFonts w:ascii="Calisto MT" w:hAnsi="Calisto MT"/>
                <w:b/>
              </w:rPr>
            </w:pPr>
          </w:p>
        </w:tc>
        <w:tc>
          <w:tcPr>
            <w:tcW w:w="6234" w:type="dxa"/>
            <w:gridSpan w:val="2"/>
            <w:vMerge/>
            <w:tcBorders>
              <w:bottom w:val="single" w:sz="18" w:space="0" w:color="auto"/>
            </w:tcBorders>
            <w:shd w:val="clear" w:color="auto" w:fill="auto"/>
          </w:tcPr>
          <w:p w:rsidR="007A49D0" w:rsidRPr="00FC50B3" w:rsidRDefault="007A49D0" w:rsidP="00121F8A">
            <w:pPr>
              <w:spacing w:after="0" w:line="240" w:lineRule="auto"/>
              <w:rPr>
                <w:rFonts w:ascii="Calisto MT" w:hAnsi="Calisto MT"/>
                <w:b/>
                <w:sz w:val="18"/>
                <w:szCs w:val="18"/>
              </w:rPr>
            </w:pPr>
          </w:p>
        </w:tc>
      </w:tr>
      <w:tr w:rsidR="007A49D0" w:rsidRPr="00FC50B3" w:rsidTr="00121F8A">
        <w:trPr>
          <w:trHeight w:val="315"/>
        </w:trPr>
        <w:tc>
          <w:tcPr>
            <w:tcW w:w="3116" w:type="dxa"/>
            <w:vMerge/>
            <w:shd w:val="clear" w:color="auto" w:fill="auto"/>
          </w:tcPr>
          <w:p w:rsidR="007A49D0" w:rsidRPr="00FC50B3" w:rsidRDefault="007A49D0" w:rsidP="00121F8A">
            <w:pPr>
              <w:spacing w:after="0" w:line="240" w:lineRule="auto"/>
              <w:rPr>
                <w:rFonts w:ascii="Calisto MT" w:hAnsi="Calisto MT"/>
              </w:rPr>
            </w:pPr>
          </w:p>
        </w:tc>
        <w:tc>
          <w:tcPr>
            <w:tcW w:w="6234" w:type="dxa"/>
            <w:gridSpan w:val="2"/>
            <w:tcBorders>
              <w:top w:val="single" w:sz="18" w:space="0" w:color="auto"/>
              <w:bottom w:val="single" w:sz="18" w:space="0" w:color="auto"/>
            </w:tcBorders>
            <w:shd w:val="clear" w:color="auto" w:fill="auto"/>
          </w:tcPr>
          <w:p w:rsidR="007A49D0" w:rsidRPr="00FC50B3" w:rsidRDefault="007A49D0" w:rsidP="00121F8A">
            <w:pPr>
              <w:spacing w:after="0" w:line="240" w:lineRule="auto"/>
              <w:rPr>
                <w:rFonts w:ascii="Calisto MT" w:hAnsi="Calisto MT"/>
                <w:b/>
                <w:i/>
              </w:rPr>
            </w:pPr>
            <w:r w:rsidRPr="00FC50B3">
              <w:rPr>
                <w:rFonts w:ascii="Calisto MT" w:hAnsi="Calisto MT"/>
                <w:b/>
                <w:i/>
              </w:rPr>
              <w:t>Abstract</w:t>
            </w:r>
          </w:p>
        </w:tc>
      </w:tr>
      <w:tr w:rsidR="007A49D0" w:rsidRPr="00FC50B3" w:rsidTr="00121F8A">
        <w:trPr>
          <w:trHeight w:val="2330"/>
        </w:trPr>
        <w:tc>
          <w:tcPr>
            <w:tcW w:w="3116" w:type="dxa"/>
            <w:vMerge/>
            <w:shd w:val="clear" w:color="auto" w:fill="auto"/>
          </w:tcPr>
          <w:p w:rsidR="007A49D0" w:rsidRPr="00FC50B3" w:rsidRDefault="007A49D0" w:rsidP="00121F8A">
            <w:pPr>
              <w:spacing w:after="0" w:line="240" w:lineRule="auto"/>
              <w:rPr>
                <w:rFonts w:ascii="Calisto MT" w:hAnsi="Calisto MT"/>
              </w:rPr>
            </w:pPr>
          </w:p>
        </w:tc>
        <w:tc>
          <w:tcPr>
            <w:tcW w:w="6234" w:type="dxa"/>
            <w:gridSpan w:val="2"/>
            <w:tcBorders>
              <w:top w:val="single" w:sz="18" w:space="0" w:color="auto"/>
            </w:tcBorders>
            <w:shd w:val="clear" w:color="auto" w:fill="auto"/>
          </w:tcPr>
          <w:p w:rsidR="007A49D0" w:rsidRPr="00021935" w:rsidRDefault="004E18B2" w:rsidP="00121F8A">
            <w:pPr>
              <w:shd w:val="clear" w:color="auto" w:fill="FFFFFF" w:themeFill="background1"/>
              <w:autoSpaceDE w:val="0"/>
              <w:autoSpaceDN w:val="0"/>
              <w:adjustRightInd w:val="0"/>
              <w:spacing w:line="240" w:lineRule="auto"/>
              <w:jc w:val="both"/>
              <w:rPr>
                <w:rFonts w:ascii="Calisto MT" w:hAnsi="Calisto MT"/>
                <w:b/>
                <w:bCs/>
                <w:sz w:val="18"/>
                <w:szCs w:val="18"/>
              </w:rPr>
            </w:pPr>
            <w:r w:rsidRPr="004E18B2">
              <w:rPr>
                <w:rFonts w:ascii="Calisto MT" w:hAnsi="Calisto MT" w:cs="Courier New"/>
                <w:sz w:val="18"/>
                <w:szCs w:val="18"/>
              </w:rPr>
              <w:t>The Qur'anic verse implies; "Keep yourself and your family from the fire of hell" (Q.S. At-Tahrîm: 6). However, there are still permissive and authoritarian parents in parenting, so that the desired pious child has not been realized. The purpose of this study is to describe qualitatively how the basic pattern of parenting in early childhood in realizing pious children from the perspective of Islamic education. There are at least three basic patterns that can be done in realizing pious children; (1) Instilling faith in child care from an early age. This can be done when the child is still in the mother's womb, such as dhikr, reading the Koran, praying and praying and other worship, as well as always communicating gently and lovingly. Immediately call to prayer when the child is born, as exemplified by the Prophet. (2) Instill children's love for the mosque, because the mosque is a symbol of worship, education and socializing with the community. (3) Do good habits in the daily life of children. This can be done by parents through example for children.</w:t>
            </w:r>
          </w:p>
        </w:tc>
      </w:tr>
      <w:tr w:rsidR="007A49D0" w:rsidRPr="00FC50B3" w:rsidTr="00121F8A">
        <w:trPr>
          <w:trHeight w:val="324"/>
        </w:trPr>
        <w:tc>
          <w:tcPr>
            <w:tcW w:w="9350" w:type="dxa"/>
            <w:gridSpan w:val="3"/>
            <w:shd w:val="clear" w:color="auto" w:fill="auto"/>
          </w:tcPr>
          <w:p w:rsidR="007A49D0" w:rsidRPr="00FC50B3" w:rsidRDefault="007A49D0" w:rsidP="00121F8A">
            <w:pPr>
              <w:spacing w:after="0" w:line="240" w:lineRule="auto"/>
              <w:jc w:val="right"/>
              <w:rPr>
                <w:rFonts w:ascii="Calisto MT" w:hAnsi="Calisto MT"/>
                <w:sz w:val="18"/>
                <w:szCs w:val="18"/>
              </w:rPr>
            </w:pPr>
            <w:r w:rsidRPr="00FC50B3">
              <w:rPr>
                <w:noProof/>
                <w:sz w:val="18"/>
                <w:szCs w:val="18"/>
                <w:lang w:eastAsia="en-US"/>
              </w:rPr>
              <w:drawing>
                <wp:inline distT="0" distB="0" distL="0" distR="0" wp14:anchorId="2F289363" wp14:editId="42AB0F29">
                  <wp:extent cx="843280" cy="297180"/>
                  <wp:effectExtent l="0" t="0" r="0" b="762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r w:rsidRPr="00FC50B3">
              <w:rPr>
                <w:rFonts w:ascii="Verdana" w:hAnsi="Verdana"/>
                <w:color w:val="000000"/>
                <w:sz w:val="15"/>
                <w:szCs w:val="15"/>
              </w:rPr>
              <w:br/>
            </w:r>
            <w:r w:rsidRPr="00FC50B3">
              <w:rPr>
                <w:rFonts w:ascii="Calisto MT" w:hAnsi="Calisto MT"/>
                <w:color w:val="000000"/>
                <w:sz w:val="18"/>
                <w:szCs w:val="18"/>
                <w:shd w:val="clear" w:color="auto" w:fill="FFFFFF"/>
              </w:rPr>
              <w:t>Indonesian Journal of Early Childhood: Jurnal Dunia Anak Usia Dini is licensed under a </w:t>
            </w:r>
            <w:hyperlink r:id="rId10" w:history="1">
              <w:r w:rsidRPr="00FC50B3">
                <w:rPr>
                  <w:rStyle w:val="Hyperlink"/>
                  <w:rFonts w:ascii="Calisto MT" w:hAnsi="Calisto MT"/>
                  <w:sz w:val="18"/>
                  <w:szCs w:val="18"/>
                  <w:shd w:val="clear" w:color="auto" w:fill="FFFFFF"/>
                </w:rPr>
                <w:t>Creative Commons Attribut</w:t>
              </w:r>
            </w:hyperlink>
            <w:hyperlink r:id="rId11" w:history="1">
              <w:r w:rsidRPr="00FC50B3">
                <w:rPr>
                  <w:rStyle w:val="Hyperlink"/>
                  <w:rFonts w:ascii="Calisto MT" w:hAnsi="Calisto MT"/>
                  <w:sz w:val="18"/>
                  <w:szCs w:val="18"/>
                  <w:shd w:val="clear" w:color="auto" w:fill="FFFFFF"/>
                </w:rPr>
                <w:t>ion-ShareAlike 4.0 International License</w:t>
              </w:r>
            </w:hyperlink>
            <w:r w:rsidRPr="00FC50B3">
              <w:rPr>
                <w:rFonts w:ascii="Verdana" w:hAnsi="Verdana"/>
                <w:color w:val="000000"/>
                <w:sz w:val="18"/>
                <w:szCs w:val="18"/>
                <w:shd w:val="clear" w:color="auto" w:fill="FFFFFF"/>
              </w:rPr>
              <w:t>.</w:t>
            </w:r>
          </w:p>
          <w:p w:rsidR="007A49D0" w:rsidRPr="00FC50B3" w:rsidRDefault="007A49D0" w:rsidP="00121F8A">
            <w:pPr>
              <w:spacing w:after="0" w:line="240" w:lineRule="auto"/>
              <w:jc w:val="right"/>
              <w:rPr>
                <w:rFonts w:ascii="Calisto MT" w:hAnsi="Calisto MT"/>
                <w:sz w:val="20"/>
                <w:szCs w:val="20"/>
              </w:rPr>
            </w:pPr>
            <w:r w:rsidRPr="00FC50B3">
              <w:rPr>
                <w:rFonts w:ascii="Calisto MT" w:hAnsi="Calisto MT"/>
                <w:sz w:val="18"/>
                <w:szCs w:val="18"/>
              </w:rPr>
              <w:t>© Tahun Indonesian Journal of Early Childhood: Jurnal Dunia Anak Usia Dini</w:t>
            </w:r>
          </w:p>
        </w:tc>
      </w:tr>
      <w:tr w:rsidR="007A49D0" w:rsidRPr="00FC50B3" w:rsidTr="00121F8A">
        <w:tc>
          <w:tcPr>
            <w:tcW w:w="6233" w:type="dxa"/>
            <w:gridSpan w:val="2"/>
            <w:tcBorders>
              <w:top w:val="single" w:sz="18" w:space="0" w:color="auto"/>
              <w:bottom w:val="single" w:sz="18" w:space="0" w:color="auto"/>
            </w:tcBorders>
            <w:shd w:val="clear" w:color="auto" w:fill="auto"/>
          </w:tcPr>
          <w:p w:rsidR="007A49D0" w:rsidRPr="004E18B2" w:rsidRDefault="007A49D0" w:rsidP="00121F8A">
            <w:pPr>
              <w:spacing w:after="0" w:line="240" w:lineRule="auto"/>
              <w:rPr>
                <w:rFonts w:ascii="Calisto MT" w:eastAsia="Times New Roman" w:hAnsi="Calisto MT"/>
                <w:sz w:val="20"/>
                <w:szCs w:val="20"/>
              </w:rPr>
            </w:pPr>
            <w:r w:rsidRPr="004E18B2">
              <w:rPr>
                <w:rFonts w:ascii="Calisto MT" w:hAnsi="Calisto MT"/>
                <w:color w:val="000000"/>
                <w:sz w:val="20"/>
                <w:szCs w:val="20"/>
              </w:rPr>
              <w:sym w:font="Wingdings" w:char="F02A"/>
            </w:r>
            <w:r w:rsidRPr="004E18B2">
              <w:rPr>
                <w:rFonts w:ascii="Calisto MT" w:hAnsi="Calisto MT"/>
                <w:color w:val="000000"/>
                <w:sz w:val="20"/>
                <w:szCs w:val="20"/>
              </w:rPr>
              <w:t xml:space="preserve"> </w:t>
            </w:r>
            <w:r w:rsidRPr="004E18B2">
              <w:rPr>
                <w:rFonts w:ascii="Calisto MT" w:eastAsia="Times New Roman" w:hAnsi="Calisto MT"/>
                <w:sz w:val="20"/>
                <w:szCs w:val="20"/>
              </w:rPr>
              <w:t>Corresponding author :</w:t>
            </w:r>
          </w:p>
          <w:p w:rsidR="007A49D0" w:rsidRPr="004E18B2" w:rsidRDefault="00152666" w:rsidP="00121F8A">
            <w:pPr>
              <w:spacing w:after="0" w:line="240" w:lineRule="auto"/>
              <w:rPr>
                <w:rFonts w:ascii="Calisto MT" w:hAnsi="Calisto MT"/>
                <w:sz w:val="20"/>
                <w:szCs w:val="20"/>
              </w:rPr>
            </w:pPr>
            <w:r w:rsidRPr="004E18B2">
              <w:rPr>
                <w:rFonts w:ascii="Calisto MT" w:hAnsi="Calisto MT"/>
                <w:sz w:val="20"/>
                <w:szCs w:val="20"/>
              </w:rPr>
              <w:t>Address: IAIN Langsa, Indonesia</w:t>
            </w:r>
          </w:p>
          <w:p w:rsidR="007A49D0" w:rsidRPr="00FC50B3" w:rsidRDefault="00152666" w:rsidP="00121F8A">
            <w:pPr>
              <w:spacing w:after="0" w:line="240" w:lineRule="auto"/>
              <w:rPr>
                <w:rFonts w:ascii="Calisto MT" w:hAnsi="Calisto MT"/>
                <w:sz w:val="20"/>
                <w:szCs w:val="20"/>
              </w:rPr>
            </w:pPr>
            <w:r w:rsidRPr="004E18B2">
              <w:rPr>
                <w:rFonts w:ascii="Calisto MT" w:hAnsi="Calisto MT"/>
                <w:sz w:val="20"/>
                <w:szCs w:val="20"/>
              </w:rPr>
              <w:t xml:space="preserve">Email: </w:t>
            </w:r>
            <w:r w:rsidRPr="004E18B2">
              <w:rPr>
                <w:rStyle w:val="kcmread1114"/>
                <w:rFonts w:ascii="Calisto MT" w:hAnsi="Calisto MT"/>
                <w:sz w:val="20"/>
                <w:szCs w:val="20"/>
              </w:rPr>
              <w:t>dr.sulaiman.w.</w:t>
            </w:r>
            <w:r w:rsidRPr="004E18B2">
              <w:rPr>
                <w:rStyle w:val="kcmread1114"/>
                <w:rFonts w:ascii="Calisto MT" w:hAnsi="Calisto MT"/>
                <w:sz w:val="20"/>
                <w:szCs w:val="20"/>
                <w:lang w:val="id-ID"/>
              </w:rPr>
              <w:t>ma@gmail.com</w:t>
            </w:r>
          </w:p>
        </w:tc>
        <w:tc>
          <w:tcPr>
            <w:tcW w:w="3117" w:type="dxa"/>
            <w:tcBorders>
              <w:top w:val="single" w:sz="18" w:space="0" w:color="auto"/>
              <w:bottom w:val="single" w:sz="18" w:space="0" w:color="auto"/>
            </w:tcBorders>
            <w:shd w:val="clear" w:color="auto" w:fill="auto"/>
          </w:tcPr>
          <w:p w:rsidR="007A49D0" w:rsidRPr="00FC50B3" w:rsidRDefault="007A49D0" w:rsidP="00121F8A">
            <w:pPr>
              <w:autoSpaceDE w:val="0"/>
              <w:autoSpaceDN w:val="0"/>
              <w:adjustRightInd w:val="0"/>
              <w:spacing w:after="0" w:line="240" w:lineRule="auto"/>
              <w:jc w:val="right"/>
              <w:textAlignment w:val="center"/>
              <w:rPr>
                <w:rFonts w:ascii="Calisto MT" w:hAnsi="Calisto MT" w:cs="Calisto MT"/>
                <w:color w:val="000000"/>
                <w:sz w:val="20"/>
                <w:szCs w:val="20"/>
                <w:lang w:val="id-ID"/>
              </w:rPr>
            </w:pPr>
            <w:r w:rsidRPr="00FC50B3">
              <w:rPr>
                <w:rFonts w:ascii="Calisto MT" w:hAnsi="Calisto MT" w:cs="Calisto MT"/>
                <w:color w:val="000000"/>
                <w:sz w:val="20"/>
                <w:szCs w:val="20"/>
                <w:lang w:val="en-GB"/>
              </w:rPr>
              <w:t xml:space="preserve">e-ISSN </w:t>
            </w:r>
            <w:r w:rsidRPr="00FC50B3">
              <w:rPr>
                <w:rFonts w:ascii="Calisto MT" w:eastAsia="Calisto MT" w:hAnsi="Calisto MT"/>
                <w:sz w:val="20"/>
                <w:szCs w:val="20"/>
              </w:rPr>
              <w:t>2</w:t>
            </w:r>
            <w:r w:rsidRPr="00FC50B3">
              <w:rPr>
                <w:rFonts w:ascii="Calisto MT" w:eastAsia="Calisto MT" w:hAnsi="Calisto MT"/>
                <w:sz w:val="20"/>
                <w:szCs w:val="20"/>
                <w:lang w:val="id-ID"/>
              </w:rPr>
              <w:t>655</w:t>
            </w:r>
            <w:r w:rsidRPr="00FC50B3">
              <w:rPr>
                <w:rFonts w:ascii="Calisto MT" w:eastAsia="Calisto MT" w:hAnsi="Calisto MT"/>
                <w:sz w:val="20"/>
                <w:szCs w:val="20"/>
              </w:rPr>
              <w:t>-</w:t>
            </w:r>
            <w:r w:rsidRPr="00FC50B3">
              <w:rPr>
                <w:rFonts w:ascii="Calisto MT" w:eastAsia="Calisto MT" w:hAnsi="Calisto MT"/>
                <w:sz w:val="20"/>
                <w:szCs w:val="20"/>
                <w:lang w:val="id-ID"/>
              </w:rPr>
              <w:t>6561</w:t>
            </w:r>
          </w:p>
          <w:p w:rsidR="007A49D0" w:rsidRPr="00FC50B3" w:rsidRDefault="007A49D0" w:rsidP="00121F8A">
            <w:pPr>
              <w:pStyle w:val="BasicParagraph"/>
              <w:spacing w:line="240" w:lineRule="auto"/>
              <w:jc w:val="right"/>
              <w:rPr>
                <w:color w:val="auto"/>
                <w:lang w:val="en-US"/>
              </w:rPr>
            </w:pPr>
            <w:r w:rsidRPr="00FC50B3">
              <w:rPr>
                <w:color w:val="auto"/>
              </w:rPr>
              <w:t xml:space="preserve">p-ISSN: </w:t>
            </w:r>
            <w:r w:rsidRPr="00FC50B3">
              <w:rPr>
                <w:rFonts w:eastAsia="Calisto MT"/>
              </w:rPr>
              <w:t>2</w:t>
            </w:r>
            <w:r w:rsidRPr="00FC50B3">
              <w:rPr>
                <w:rFonts w:eastAsia="Calisto MT"/>
                <w:lang w:val="id-ID"/>
              </w:rPr>
              <w:t>655</w:t>
            </w:r>
            <w:r w:rsidRPr="00FC50B3">
              <w:rPr>
                <w:color w:val="auto"/>
                <w:shd w:val="clear" w:color="auto" w:fill="FFFFFF"/>
                <w:lang w:val="id-ID"/>
              </w:rPr>
              <w:t>-65</w:t>
            </w:r>
            <w:r w:rsidRPr="00FC50B3">
              <w:rPr>
                <w:color w:val="auto"/>
                <w:shd w:val="clear" w:color="auto" w:fill="FFFFFF"/>
                <w:lang w:val="en-US"/>
              </w:rPr>
              <w:t>7X</w:t>
            </w:r>
          </w:p>
          <w:p w:rsidR="007A49D0" w:rsidRPr="00FC50B3" w:rsidRDefault="007A49D0" w:rsidP="00121F8A">
            <w:pPr>
              <w:spacing w:after="0" w:line="240" w:lineRule="auto"/>
              <w:rPr>
                <w:rFonts w:ascii="Calisto MT" w:hAnsi="Calisto MT"/>
                <w:sz w:val="20"/>
                <w:szCs w:val="20"/>
              </w:rPr>
            </w:pPr>
          </w:p>
        </w:tc>
      </w:tr>
    </w:tbl>
    <w:p w:rsidR="00C742F5" w:rsidRDefault="00C742F5" w:rsidP="00121F8A">
      <w:pPr>
        <w:spacing w:line="240" w:lineRule="auto"/>
        <w:rPr>
          <w:rFonts w:ascii="Calisto MT" w:hAnsi="Calisto MT"/>
          <w:b/>
        </w:rPr>
      </w:pPr>
    </w:p>
    <w:p w:rsidR="00CD669F" w:rsidRDefault="00CD669F" w:rsidP="00121F8A">
      <w:pPr>
        <w:spacing w:line="240" w:lineRule="auto"/>
        <w:rPr>
          <w:rFonts w:ascii="Calisto MT" w:hAnsi="Calisto MT"/>
          <w:b/>
        </w:rPr>
      </w:pPr>
    </w:p>
    <w:p w:rsidR="00757471" w:rsidRDefault="00757471" w:rsidP="00121F8A">
      <w:pPr>
        <w:spacing w:line="240" w:lineRule="auto"/>
        <w:rPr>
          <w:rFonts w:ascii="Calisto MT" w:hAnsi="Calisto MT"/>
          <w:b/>
        </w:rPr>
        <w:sectPr w:rsidR="00757471" w:rsidSect="00524B1D">
          <w:headerReference w:type="default" r:id="rId12"/>
          <w:footerReference w:type="default" r:id="rId13"/>
          <w:headerReference w:type="first" r:id="rId14"/>
          <w:pgSz w:w="12240" w:h="15840"/>
          <w:pgMar w:top="1440" w:right="1440" w:bottom="1440" w:left="1440" w:header="720" w:footer="720" w:gutter="0"/>
          <w:pgNumType w:start="2"/>
          <w:cols w:space="720"/>
          <w:titlePg/>
          <w:docGrid w:linePitch="360"/>
        </w:sectPr>
      </w:pPr>
    </w:p>
    <w:p w:rsidR="00877620" w:rsidRPr="00877620" w:rsidRDefault="00877620" w:rsidP="00877620">
      <w:pPr>
        <w:spacing w:after="0" w:line="360" w:lineRule="auto"/>
        <w:rPr>
          <w:rFonts w:ascii="Calisto MT" w:hAnsi="Calisto MT"/>
          <w:b/>
        </w:rPr>
      </w:pPr>
      <w:r w:rsidRPr="00877620">
        <w:rPr>
          <w:rFonts w:ascii="Calisto MT" w:hAnsi="Calisto MT"/>
          <w:b/>
        </w:rPr>
        <w:lastRenderedPageBreak/>
        <w:t>PENDAHULUAN</w:t>
      </w:r>
    </w:p>
    <w:p w:rsidR="0039680A" w:rsidRPr="0039680A" w:rsidRDefault="0039680A" w:rsidP="0039680A">
      <w:pPr>
        <w:spacing w:after="0" w:line="360" w:lineRule="auto"/>
        <w:ind w:firstLine="720"/>
        <w:jc w:val="both"/>
        <w:rPr>
          <w:rFonts w:ascii="Calisto MT" w:hAnsi="Calisto MT"/>
        </w:rPr>
      </w:pPr>
      <w:proofErr w:type="gramStart"/>
      <w:r>
        <w:rPr>
          <w:rFonts w:ascii="Calisto MT" w:hAnsi="Calisto MT"/>
        </w:rPr>
        <w:t>P</w:t>
      </w:r>
      <w:r w:rsidRPr="0039680A">
        <w:rPr>
          <w:rFonts w:ascii="Calisto MT" w:eastAsia="Arial" w:hAnsi="Calisto MT"/>
        </w:rPr>
        <w:t>engasuhan yang baik terhadap anak dalam mewujudkan anak sholeh adalah salah satu ajaran pendidikan Islam yang terpenting dan utama.</w:t>
      </w:r>
      <w:proofErr w:type="gramEnd"/>
      <w:r w:rsidRPr="0039680A">
        <w:rPr>
          <w:rFonts w:ascii="Calisto MT" w:eastAsia="Arial" w:hAnsi="Calisto MT"/>
        </w:rPr>
        <w:t xml:space="preserve"> Hal ini dapat dilihat dari seruan yang dipesankan Allah SWT melalui Alquran; </w:t>
      </w:r>
      <w:r w:rsidRPr="0039680A">
        <w:rPr>
          <w:rFonts w:ascii="Calisto MT" w:eastAsia="Arial" w:hAnsi="Calisto MT"/>
          <w:i/>
        </w:rPr>
        <w:t>“Hai orang-orang yang beriman, peliharalah dirimu dan keluargamu dari api neraka yang bahan bakarnya adalah manusia dan batu; penjaganya malaikat-malaikat yang kasar, dan tidak mendurhakai Allâh terhadap apa yang diperintahkan-Nya kepada mereka dan selalu mengerjakan apa yang diperintahkan”</w:t>
      </w:r>
      <w:r w:rsidRPr="0039680A">
        <w:rPr>
          <w:rFonts w:ascii="Calisto MT" w:eastAsia="Arial" w:hAnsi="Calisto MT"/>
        </w:rPr>
        <w:t xml:space="preserve"> (Q.S. At-Tahrîm: 6). Ayat ini mengisyaratkan kepada orang tua bahwa anak sebagai anggota keluarga yang dititipkan Allah SWT harus dipelihara dan dijaga dengan baik, jangan sampai anak tersebut menjadi anak yang tidak berharga yang tidak memiliki ilmu pengetahuan tentang agama. Oleh sebab itu, Allah SWT mengingatkan dalam Q.S. An-Nisa: 9; </w:t>
      </w:r>
      <w:r w:rsidRPr="0039680A">
        <w:rPr>
          <w:rFonts w:ascii="Calisto MT" w:eastAsia="Arial" w:hAnsi="Calisto MT"/>
          <w:i/>
        </w:rPr>
        <w:t>“</w:t>
      </w:r>
      <w:r w:rsidRPr="0039680A">
        <w:rPr>
          <w:rFonts w:ascii="Calisto MT" w:eastAsia="Times New Roman" w:hAnsi="Calisto MT" w:cs="Segoe UI"/>
          <w:i/>
        </w:rPr>
        <w:t>Dan hendaklah takut (kepada Allah) orang-orang yang sekiranya mereka meninggalkan keturunan yang lemah di belakang mereka yang mereka khawatir terhadap (kesejahteraan</w:t>
      </w:r>
      <w:proofErr w:type="gramStart"/>
      <w:r w:rsidRPr="0039680A">
        <w:rPr>
          <w:rFonts w:ascii="Calisto MT" w:eastAsia="Times New Roman" w:hAnsi="Calisto MT" w:cs="Segoe UI"/>
          <w:i/>
        </w:rPr>
        <w:t>)nya</w:t>
      </w:r>
      <w:proofErr w:type="gramEnd"/>
      <w:r w:rsidRPr="0039680A">
        <w:rPr>
          <w:rFonts w:ascii="Calisto MT" w:eastAsia="Times New Roman" w:hAnsi="Calisto MT" w:cs="Segoe UI"/>
          <w:i/>
        </w:rPr>
        <w:t>. Oleh sebab itu, hendaklah mereka bertakwa kepada Allah, dan hendaklah mereka berbicara dengan tutur kata yang benar”</w:t>
      </w:r>
      <w:r w:rsidRPr="0039680A">
        <w:rPr>
          <w:rFonts w:ascii="Calisto MT" w:eastAsia="Arial" w:hAnsi="Calisto MT"/>
        </w:rPr>
        <w:t xml:space="preserve"> (Q.S. An-Nisa: 9).</w:t>
      </w:r>
    </w:p>
    <w:p w:rsidR="0039680A" w:rsidRPr="0039680A" w:rsidRDefault="0039680A" w:rsidP="0039680A">
      <w:pPr>
        <w:spacing w:after="0" w:line="360" w:lineRule="auto"/>
        <w:ind w:firstLine="709"/>
        <w:jc w:val="both"/>
        <w:rPr>
          <w:rFonts w:ascii="Calisto MT" w:eastAsia="Times New Roman" w:hAnsi="Calisto MT" w:cs="Segoe UI"/>
          <w:lang w:eastAsia="en-US"/>
        </w:rPr>
      </w:pPr>
      <w:proofErr w:type="gramStart"/>
      <w:r w:rsidRPr="0039680A">
        <w:rPr>
          <w:rFonts w:ascii="Calisto MT" w:eastAsia="Times New Roman" w:hAnsi="Calisto MT" w:cs="Segoe UI"/>
          <w:lang w:eastAsia="en-US"/>
        </w:rPr>
        <w:t>Pesan yang disampaikan melalui kitab suci Alquran di atas menunjukkan bahwa pola asuh orang tua terhadap anak harus benar-benar menjadi perhatian khusus yang tidak boleh disepelekan.</w:t>
      </w:r>
      <w:proofErr w:type="gramEnd"/>
      <w:r w:rsidRPr="0039680A">
        <w:rPr>
          <w:rFonts w:ascii="Calisto MT" w:eastAsia="Times New Roman" w:hAnsi="Calisto MT" w:cs="Segoe UI"/>
          <w:lang w:eastAsia="en-US"/>
        </w:rPr>
        <w:t xml:space="preserve"> Sebab apabila orang tua salah asuh terhadap anak, maka jurang nerakalah yang </w:t>
      </w:r>
      <w:proofErr w:type="gramStart"/>
      <w:r w:rsidRPr="0039680A">
        <w:rPr>
          <w:rFonts w:ascii="Calisto MT" w:eastAsia="Times New Roman" w:hAnsi="Calisto MT" w:cs="Segoe UI"/>
          <w:lang w:eastAsia="en-US"/>
        </w:rPr>
        <w:t>akan</w:t>
      </w:r>
      <w:proofErr w:type="gramEnd"/>
      <w:r w:rsidRPr="0039680A">
        <w:rPr>
          <w:rFonts w:ascii="Calisto MT" w:eastAsia="Times New Roman" w:hAnsi="Calisto MT" w:cs="Segoe UI"/>
          <w:lang w:eastAsia="en-US"/>
        </w:rPr>
        <w:t xml:space="preserve"> menanti. </w:t>
      </w:r>
      <w:proofErr w:type="gramStart"/>
      <w:r w:rsidRPr="0039680A">
        <w:rPr>
          <w:rFonts w:ascii="Calisto MT" w:eastAsia="Times New Roman" w:hAnsi="Calisto MT" w:cs="Segoe UI"/>
          <w:lang w:eastAsia="en-US"/>
        </w:rPr>
        <w:t>Abu Isma’il Muslim al-Atsari dalam artikelnya mengatakan; “Kebaikan keluarga akan berpengaruh kepada kebaikan masyarakat, dan kebaikan masyarakat akan berpengaruh kepada kebaikan negara.</w:t>
      </w:r>
      <w:proofErr w:type="gramEnd"/>
      <w:r w:rsidRPr="0039680A">
        <w:rPr>
          <w:rFonts w:ascii="Calisto MT" w:eastAsia="Times New Roman" w:hAnsi="Calisto MT" w:cs="Segoe UI"/>
          <w:lang w:eastAsia="en-US"/>
        </w:rPr>
        <w:t xml:space="preserve"> Oleh karena itulah agama Islam banyak memberikan perhatian masalah perbaikan keluarga.”</w:t>
      </w:r>
      <w:r w:rsidRPr="0039680A">
        <w:rPr>
          <w:rFonts w:ascii="Calisto MT" w:eastAsia="Times New Roman" w:hAnsi="Calisto MT" w:cs="Segoe UI"/>
          <w:lang w:eastAsia="en-US"/>
        </w:rPr>
        <w:fldChar w:fldCharType="begin" w:fldLock="1"/>
      </w:r>
      <w:r w:rsidRPr="0039680A">
        <w:rPr>
          <w:rFonts w:ascii="Calisto MT" w:eastAsia="Times New Roman" w:hAnsi="Calisto MT" w:cs="Segoe UI"/>
          <w:lang w:eastAsia="en-US"/>
        </w:rPr>
        <w:instrText>ADDIN CSL_CITATION {"citationItems":[{"id":"ITEM-1","itemData":{"author":[{"dropping-particle":"","family":"Al-Atsari","given":"Abu Isma’il Muslim","non-dropping-particle":"","parse-names":false,"suffix":""}],"id":"ITEM-1","issued":{"date-parts":[["0"]]},"publisher":"Jagalah Didiakses, tgl. 15 Juli 2022 : https://almanhaj.or.id/22724-jagalah-dirimu-dan-keluargamu-dari-api-neraka.html","title":"Jagalah Dirimu Dan Keluargamu Dari Api Neraka","type":"article"},"uris":["http://www.mendeley.com/documents/?uuid=b628f1de-1a3b-4213-820d-d8dedac873ea"]}],"mendeley":{"formattedCitation":"(Al-Atsari, n.d.)","plainTextFormattedCitation":"(Al-Atsari, n.d.)","previouslyFormattedCitation":"(Al-Atsari, n.d.)"},"properties":{"noteIndex":0},"schema":"https://github.com/citation-style-language/schema/raw/master/csl-citation.json"}</w:instrText>
      </w:r>
      <w:r w:rsidRPr="0039680A">
        <w:rPr>
          <w:rFonts w:ascii="Calisto MT" w:eastAsia="Times New Roman" w:hAnsi="Calisto MT" w:cs="Segoe UI"/>
          <w:lang w:eastAsia="en-US"/>
        </w:rPr>
        <w:fldChar w:fldCharType="separate"/>
      </w:r>
      <w:proofErr w:type="gramStart"/>
      <w:r w:rsidRPr="0039680A">
        <w:rPr>
          <w:rFonts w:ascii="Calisto MT" w:eastAsia="Times New Roman" w:hAnsi="Calisto MT" w:cs="Segoe UI"/>
          <w:noProof/>
          <w:lang w:eastAsia="en-US"/>
        </w:rPr>
        <w:t>(Al-Atsari, n.d.)</w:t>
      </w:r>
      <w:r w:rsidRPr="0039680A">
        <w:rPr>
          <w:rFonts w:ascii="Calisto MT" w:eastAsia="Times New Roman" w:hAnsi="Calisto MT" w:cs="Segoe UI"/>
          <w:lang w:eastAsia="en-US"/>
        </w:rPr>
        <w:fldChar w:fldCharType="end"/>
      </w:r>
      <w:r w:rsidRPr="0039680A">
        <w:rPr>
          <w:rFonts w:ascii="Calisto MT" w:eastAsia="Times New Roman" w:hAnsi="Calisto MT" w:cs="Segoe UI"/>
          <w:lang w:eastAsia="en-US"/>
        </w:rPr>
        <w:t>.</w:t>
      </w:r>
      <w:proofErr w:type="gramEnd"/>
    </w:p>
    <w:p w:rsidR="0039680A" w:rsidRPr="0039680A" w:rsidRDefault="0039680A" w:rsidP="0039680A">
      <w:pPr>
        <w:spacing w:after="0" w:line="360" w:lineRule="auto"/>
        <w:ind w:firstLine="709"/>
        <w:jc w:val="both"/>
        <w:rPr>
          <w:rFonts w:ascii="Calisto MT" w:eastAsia="Times New Roman" w:hAnsi="Calisto MT" w:cs="Segoe UI"/>
          <w:lang w:eastAsia="en-US"/>
        </w:rPr>
      </w:pPr>
      <w:r w:rsidRPr="0039680A">
        <w:rPr>
          <w:rFonts w:ascii="Calisto MT" w:eastAsia="Times New Roman" w:hAnsi="Calisto MT" w:cs="Segoe UI"/>
          <w:lang w:eastAsia="en-US"/>
        </w:rPr>
        <w:t xml:space="preserve">Pola pengasuhan adalah metode atau cara yang dilakukan orang-tua untuk merawat, mengasuh dan melindungi serta mendidik putra-putrinya untuk menjadi baik </w:t>
      </w:r>
      <w:r w:rsidRPr="0039680A">
        <w:rPr>
          <w:rFonts w:ascii="Calisto MT" w:eastAsia="Times New Roman" w:hAnsi="Calisto MT" w:cs="Segoe UI"/>
          <w:lang w:eastAsia="en-US"/>
        </w:rPr>
        <w:fldChar w:fldCharType="begin" w:fldLock="1"/>
      </w:r>
      <w:r w:rsidRPr="0039680A">
        <w:rPr>
          <w:rFonts w:ascii="Calisto MT" w:eastAsia="Times New Roman" w:hAnsi="Calisto MT" w:cs="Segoe UI"/>
          <w:lang w:eastAsia="en-US"/>
        </w:rPr>
        <w:instrText>ADDIN CSL_CITATION {"citationItems":[{"id":"ITEM-1","itemData":{"DOI":"10.30736/jce.v3i1.90","ISSN":"2620-3278","abstract":"Salah satu upaya yang dilakukan pemerintah kota Banjarmasin untuk memperbaiki pola asuh terhadap anak di masyarakat adalah dengan mengadakan program parenting yang dinamai dengan Sekolah Ibu dan Calon Ibu. Penulis tertarik untuk meneliti apakah setelah mengikuti Sekolah Ibu ada perubahan pola asuh yang lebih baik dari para pesertanya. Oleh karena itu, dilakukan penelitian lapangan yang bersifat kualitatif dengan teknik pengumpulan data melalui angket terbuka. Hasil penelitian menunjukkan adanya perubahan pola asuh dari otoriter menjadi demokratis setelah peserta mengikuti Sekolah Ibu dan Calon Ibu.","author":[{"dropping-particle":"","family":"Dahliana","given":"Difi","non-dropping-particle":"","parse-names":false,"suffix":""},{"dropping-particle":"","family":"Irayana","given":"Ika","non-dropping-particle":"","parse-names":false,"suffix":""}],"container-title":"JCE (Journal of Childhood Education)","id":"ITEM-1","issue":"2","issued":{"date-parts":[["2020","3","6"]]},"page":"11","title":"PERUBAHAN PERSEPSI POLA ASUH PESERTA SETELAH MENGIKUTI PROGRAM SEKOLAH IBU DAN CALON IBU KOTA BANJARMASIN","type":"article-journal","volume":"3"},"uris":["http://www.mendeley.com/documents/?uuid=84593b61-e3e5-4d1e-8bbd-cabdf130222e"]}],"mendeley":{"formattedCitation":"(Dahliana &amp; Irayana, 2020)","plainTextFormattedCitation":"(Dahliana &amp; Irayana, 2020)","previouslyFormattedCitation":"(Dahliana &amp; Irayana, 2020)"},"properties":{"noteIndex":0},"schema":"https://github.com/citation-style-language/schema/raw/master/csl-citation.json"}</w:instrText>
      </w:r>
      <w:r w:rsidRPr="0039680A">
        <w:rPr>
          <w:rFonts w:ascii="Calisto MT" w:eastAsia="Times New Roman" w:hAnsi="Calisto MT" w:cs="Segoe UI"/>
          <w:lang w:eastAsia="en-US"/>
        </w:rPr>
        <w:fldChar w:fldCharType="separate"/>
      </w:r>
      <w:r w:rsidRPr="0039680A">
        <w:rPr>
          <w:rFonts w:ascii="Calisto MT" w:eastAsia="Times New Roman" w:hAnsi="Calisto MT" w:cs="Segoe UI"/>
          <w:noProof/>
          <w:lang w:eastAsia="en-US"/>
        </w:rPr>
        <w:t>(Dahliana &amp; Irayana, 2020)</w:t>
      </w:r>
      <w:r w:rsidRPr="0039680A">
        <w:rPr>
          <w:rFonts w:ascii="Calisto MT" w:eastAsia="Times New Roman" w:hAnsi="Calisto MT" w:cs="Segoe UI"/>
          <w:lang w:eastAsia="en-US"/>
        </w:rPr>
        <w:fldChar w:fldCharType="end"/>
      </w:r>
      <w:r w:rsidRPr="0039680A">
        <w:rPr>
          <w:rFonts w:ascii="Calisto MT" w:eastAsia="Times New Roman" w:hAnsi="Calisto MT" w:cs="Segoe UI"/>
          <w:lang w:eastAsia="en-US"/>
        </w:rPr>
        <w:t xml:space="preserve">. Bagaimana </w:t>
      </w:r>
      <w:proofErr w:type="gramStart"/>
      <w:r w:rsidRPr="0039680A">
        <w:rPr>
          <w:rFonts w:ascii="Calisto MT" w:eastAsia="Times New Roman" w:hAnsi="Calisto MT" w:cs="Segoe UI"/>
          <w:lang w:eastAsia="en-US"/>
        </w:rPr>
        <w:t>cara</w:t>
      </w:r>
      <w:proofErr w:type="gramEnd"/>
      <w:r w:rsidRPr="0039680A">
        <w:rPr>
          <w:rFonts w:ascii="Calisto MT" w:eastAsia="Times New Roman" w:hAnsi="Calisto MT" w:cs="Segoe UI"/>
          <w:lang w:eastAsia="en-US"/>
        </w:rPr>
        <w:t xml:space="preserve"> asuh yang dilakukan terhadap anak, begitu pula hasil yang didapatkan. Apabila pengasuhan baik terhadap anak, maka </w:t>
      </w:r>
      <w:proofErr w:type="gramStart"/>
      <w:r w:rsidRPr="0039680A">
        <w:rPr>
          <w:rFonts w:ascii="Calisto MT" w:eastAsia="Times New Roman" w:hAnsi="Calisto MT" w:cs="Segoe UI"/>
          <w:lang w:eastAsia="en-US"/>
        </w:rPr>
        <w:t>akan</w:t>
      </w:r>
      <w:proofErr w:type="gramEnd"/>
      <w:r w:rsidRPr="0039680A">
        <w:rPr>
          <w:rFonts w:ascii="Calisto MT" w:eastAsia="Times New Roman" w:hAnsi="Calisto MT" w:cs="Segoe UI"/>
          <w:lang w:eastAsia="en-US"/>
        </w:rPr>
        <w:t xml:space="preserve"> baik hasil yang didapatkan. </w:t>
      </w:r>
      <w:proofErr w:type="gramStart"/>
      <w:r w:rsidRPr="0039680A">
        <w:rPr>
          <w:rFonts w:ascii="Calisto MT" w:eastAsia="Times New Roman" w:hAnsi="Calisto MT" w:cs="Segoe UI"/>
          <w:lang w:eastAsia="en-US"/>
        </w:rPr>
        <w:t>Namun apabila pengasuhan orang tua menggunakan cara-cara yang kurang baik, maka hasil yang didapatkan kurang baik pula.</w:t>
      </w:r>
      <w:proofErr w:type="gramEnd"/>
      <w:r w:rsidRPr="0039680A">
        <w:rPr>
          <w:rFonts w:ascii="Calisto MT" w:eastAsia="Times New Roman" w:hAnsi="Calisto MT" w:cs="Segoe UI"/>
          <w:lang w:eastAsia="en-US"/>
        </w:rPr>
        <w:t xml:space="preserve"> Oleh sebab itu, Pola pengasuhan orang tua terhadap anak sangat memberi pengaruh terhadap perilaku anak </w:t>
      </w:r>
      <w:r w:rsidRPr="0039680A">
        <w:rPr>
          <w:rFonts w:ascii="Calisto MT" w:eastAsia="Times New Roman" w:hAnsi="Calisto MT" w:cs="Segoe UI"/>
          <w:lang w:eastAsia="en-US"/>
        </w:rPr>
        <w:fldChar w:fldCharType="begin" w:fldLock="1"/>
      </w:r>
      <w:r w:rsidRPr="0039680A">
        <w:rPr>
          <w:rFonts w:ascii="Calisto MT" w:eastAsia="Times New Roman" w:hAnsi="Calisto MT" w:cs="Segoe UI"/>
          <w:lang w:eastAsia="en-US"/>
        </w:rPr>
        <w:instrText>ADDIN CSL_CITATION {"citationItems":[{"id":"ITEM-1","itemData":{"DOI":"10.31004/obsesi.v2i2.93","ISSN":"2549-8959","abstract":"Parenting is a pattern of interaction between parents and children or can be said to be the attitude or behavior of parents when interacting with children, including how to apply the rules, teach values or norms, give attention and love and show good attitudes and behaviors so that they become role models for their children. The purpose of this study was to analyze the relationship of parenting parents with children interpersonal Intelligence in Wonokerto, Lumajang. The research design used Correlational analytical. The Samples are 44 kindergarten students with using total sampling. The data analysis with Spearman Rank. The results of the relationship analysis of parenting parents with kindergarten interpersonal intelligence obtained that the practice of the majority parenting is authoritarian parenting as much as 20 (45.5%). Interpersonal intelligence of kindergarten children is a good majority of 40 (90.9%). The conclusion of this study is that there is a relationship between parenting pattern with children interpersonal Intelligence in Wonokerto, Lumajang.","author":[{"dropping-particle":"","family":"Sary","given":"Yessy Nur Endah","non-dropping-particle":"","parse-names":false,"suffix":""}],"container-title":"Jurnal Obsesi : Jurnal Pendidikan Anak Usia Dini","id":"ITEM-1","issue":"2","issued":{"date-parts":[["2018","12","6"]]},"page":"137","title":"Relationship of Parenting with Child Interpersonal Intelligence in Wonokerto Village, Lumajang Regency","type":"article-journal","volume":"2"},"uris":["http://www.mendeley.com/documents/?uuid=1df94091-468b-4aee-8fdf-67aa90b0ca6f"]}],"mendeley":{"formattedCitation":"(Sary, 2018)","plainTextFormattedCitation":"(Sary, 2018)","previouslyFormattedCitation":"(Sary, 2018)"},"properties":{"noteIndex":0},"schema":"https://github.com/citation-style-language/schema/raw/master/csl-citation.json"}</w:instrText>
      </w:r>
      <w:r w:rsidRPr="0039680A">
        <w:rPr>
          <w:rFonts w:ascii="Calisto MT" w:eastAsia="Times New Roman" w:hAnsi="Calisto MT" w:cs="Segoe UI"/>
          <w:lang w:eastAsia="en-US"/>
        </w:rPr>
        <w:fldChar w:fldCharType="separate"/>
      </w:r>
      <w:r w:rsidRPr="0039680A">
        <w:rPr>
          <w:rFonts w:ascii="Calisto MT" w:eastAsia="Times New Roman" w:hAnsi="Calisto MT" w:cs="Segoe UI"/>
          <w:noProof/>
          <w:lang w:eastAsia="en-US"/>
        </w:rPr>
        <w:t>(Sary, 2018)</w:t>
      </w:r>
      <w:r w:rsidRPr="0039680A">
        <w:rPr>
          <w:rFonts w:ascii="Calisto MT" w:eastAsia="Times New Roman" w:hAnsi="Calisto MT" w:cs="Segoe UI"/>
          <w:lang w:eastAsia="en-US"/>
        </w:rPr>
        <w:fldChar w:fldCharType="end"/>
      </w:r>
      <w:r w:rsidRPr="0039680A">
        <w:rPr>
          <w:rFonts w:ascii="Calisto MT" w:eastAsia="Times New Roman" w:hAnsi="Calisto MT" w:cs="Segoe UI"/>
          <w:lang w:eastAsia="en-US"/>
        </w:rPr>
        <w:t xml:space="preserve">. Hal ini tidak lain disebabkan, karena pada lingkungan keluargalah anak-anak mendapatkan pengalaman pertama dalam melakukan sesuatu </w:t>
      </w:r>
      <w:r w:rsidRPr="0039680A">
        <w:rPr>
          <w:rFonts w:ascii="Calisto MT" w:eastAsia="Times New Roman" w:hAnsi="Calisto MT" w:cs="Segoe UI"/>
          <w:lang w:eastAsia="en-US"/>
        </w:rPr>
        <w:fldChar w:fldCharType="begin" w:fldLock="1"/>
      </w:r>
      <w:r w:rsidRPr="0039680A">
        <w:rPr>
          <w:rFonts w:ascii="Calisto MT" w:eastAsia="Times New Roman" w:hAnsi="Calisto MT" w:cs="Segoe UI"/>
          <w:lang w:eastAsia="en-US"/>
        </w:rPr>
        <w:instrText>ADDIN CSL_CITATION {"citationItems":[{"id":"ITEM-1","itemData":{"DOI":"10.31004/aulad.v3i1.46","ISSN":"2655-433X","abstract":"Pembelajaran dikatakan berhasil jika terjadi Perubahan Perilaku. Pembelajaran pada anak usia dini merupakan pondasi awal dari pembentukan karakter pada Anak. Membelajarkan nilai religius pada anak sejak sedini mungkin penting artinya, karena pendidikan memerlukan proses seperti mata rantai yang saling berkaitan yang menjadikan anak menjadi pribadi yang Religius. Penelitian ini termasuk penelitian kualitatif yang bersifat deskriptif kualitatif. Untuk mengumpulkan data, peneliti menggunakan tiga metode, yaitu: metode wawancara dan metode observasi. Hasil penelitian menunjukkan bahwa pembelajaran yang menumbuhkembangkan karakter religius di TK .Al Hikmah Karangbesuki Sukun Malang adalah dengan pengintegrasian pelajaran di kelas, pembiasaan rutin, spontan, dan keteladanan. Konsep pendidikan karakter yang indah memerlukan dukungan oleh semua pihak harus terlibat secara aktif, dari tingkat keluarga, masyarakat, lembaga pendidikan formal, hingga para pemimpin bangsa dan tentu saja pemimpin agama dan masyarakat","author":[{"dropping-particle":"","family":"Susilawati","given":"Samsul","non-dropping-particle":"","parse-names":false,"suffix":""}],"container-title":"Aulad : Journal on Early Childhood","id":"ITEM-1","issue":"1","issued":{"date-parts":[["2020","4","23"]]},"page":"14-19","title":"Pembelajaran yang Menumbuhkembangkan Karakter Religius pada Anak Usia Dini","type":"article-journal","volume":"3"},"uris":["http://www.mendeley.com/documents/?uuid=7ef6fbd4-51bc-4ebb-be17-89f2eee700ff"]}],"mendeley":{"formattedCitation":"(Susilawati, 2020b)","plainTextFormattedCitation":"(Susilawati, 2020b)"},"properties":{"noteIndex":0},"schema":"https://github.com/citation-style-language/schema/raw/master/csl-citation.json"}</w:instrText>
      </w:r>
      <w:r w:rsidRPr="0039680A">
        <w:rPr>
          <w:rFonts w:ascii="Calisto MT" w:eastAsia="Times New Roman" w:hAnsi="Calisto MT" w:cs="Segoe UI"/>
          <w:lang w:eastAsia="en-US"/>
        </w:rPr>
        <w:fldChar w:fldCharType="separate"/>
      </w:r>
      <w:r w:rsidRPr="0039680A">
        <w:rPr>
          <w:rFonts w:ascii="Calisto MT" w:eastAsia="Times New Roman" w:hAnsi="Calisto MT" w:cs="Segoe UI"/>
          <w:noProof/>
          <w:lang w:eastAsia="en-US"/>
        </w:rPr>
        <w:t>(Susilawati, 2020b)</w:t>
      </w:r>
      <w:r w:rsidRPr="0039680A">
        <w:rPr>
          <w:rFonts w:ascii="Calisto MT" w:eastAsia="Times New Roman" w:hAnsi="Calisto MT" w:cs="Segoe UI"/>
          <w:lang w:eastAsia="en-US"/>
        </w:rPr>
        <w:fldChar w:fldCharType="end"/>
      </w:r>
      <w:r w:rsidRPr="0039680A">
        <w:rPr>
          <w:rFonts w:ascii="Calisto MT" w:eastAsia="Times New Roman" w:hAnsi="Calisto MT" w:cs="Segoe UI"/>
          <w:lang w:eastAsia="en-US"/>
        </w:rPr>
        <w:t xml:space="preserve">. Untuk itu, “orang tua perlu memberikan pengertian dan menanamkan sejak dini rasa toleransi dan kepekaan terhadap orang </w:t>
      </w:r>
      <w:proofErr w:type="gramStart"/>
      <w:r w:rsidRPr="0039680A">
        <w:rPr>
          <w:rFonts w:ascii="Calisto MT" w:eastAsia="Times New Roman" w:hAnsi="Calisto MT" w:cs="Segoe UI"/>
          <w:lang w:eastAsia="en-US"/>
        </w:rPr>
        <w:t>lain.</w:t>
      </w:r>
      <w:proofErr w:type="gramEnd"/>
      <w:r w:rsidRPr="0039680A">
        <w:rPr>
          <w:rFonts w:ascii="Calisto MT" w:eastAsia="Times New Roman" w:hAnsi="Calisto MT" w:cs="Segoe UI"/>
          <w:lang w:eastAsia="en-US"/>
        </w:rPr>
        <w:t xml:space="preserve"> Akan tetapi, apabila dalam mendidik anak tidak didasari dengan pendidikan dan pengetahuan yang baik dan benar, maka sikap orang tua bisa </w:t>
      </w:r>
      <w:r w:rsidRPr="0039680A">
        <w:rPr>
          <w:rFonts w:ascii="Calisto MT" w:eastAsia="Times New Roman" w:hAnsi="Calisto MT" w:cs="Segoe UI"/>
          <w:lang w:eastAsia="en-US"/>
        </w:rPr>
        <w:lastRenderedPageBreak/>
        <w:t xml:space="preserve">saja salah dalam menyampaikan sesuatu pada anak, tidak tahu bagaimana cara menyampaikan sesuatu yang benar pada anak sehingga anak salah dalam menanggapinya.” </w:t>
      </w:r>
      <w:r w:rsidRPr="0039680A">
        <w:rPr>
          <w:rFonts w:ascii="Calisto MT" w:eastAsia="Times New Roman" w:hAnsi="Calisto MT" w:cs="Segoe UI"/>
          <w:lang w:eastAsia="en-US"/>
        </w:rPr>
        <w:fldChar w:fldCharType="begin" w:fldLock="1"/>
      </w:r>
      <w:r w:rsidRPr="0039680A">
        <w:rPr>
          <w:rFonts w:ascii="Calisto MT" w:eastAsia="Times New Roman" w:hAnsi="Calisto MT" w:cs="Segoe UI"/>
          <w:lang w:eastAsia="en-US"/>
        </w:rPr>
        <w:instrText>ADDIN CSL_CITATION {"citationItems":[{"id":"ITEM-1","itemData":{"DOI":"10.31004/obsesi.v6i5.2480","ISSN":"2549-8959","abstract":"Sibling rivalry merupakan sikap orang tua suka membandingkan anak, kasus sibling rivalry masih tinggi di Indonesia. Tujuan penelitian ini mengetahui hubungan pola asuh orang tua dengan kejadian sibling rivalry pada anak usia dini. Penelitian ini bersifat kuantitatif dengan desain penelitian deskriptif analitik dengan sampel penelitian sebanyak 96 responden dengan metode pengambilan sampel sistemik random sampling. Penelitian ini dilakukan di TK Yayasan Diniyah Putri. Data di analisa dengan menggunakan uji chi-square, hasil penelitian pola asuh autoritatif dan pola asuh otoriter berpengaruh signifikan terhadap sibling rivalry. Semakin baik sikap dan pola asuh yang diterapkan orang tua (pola asuh authoritatif) maka tingkat kejadian sibling rivalry berkurang. Sedangkan semakin buruk pola asuh orang tua maka kejadian sibling rivalry akan bertambah.","author":[{"dropping-particle":"","family":"Fitri","given":"Imelda","non-dropping-particle":"","parse-names":false,"suffix":""},{"dropping-particle":"","family":"Hotmauli","given":"Hotmauli","non-dropping-particle":"","parse-names":false,"suffix":""}],"container-title":"Jurnal Obsesi : Jurnal Pendidikan Anak Usia Dini","id":"ITEM-1","issue":"5","issued":{"date-parts":[["2022","4","15"]]},"page":"4163-4170","title":"Pola Asuh Orang Tua terhadap Sibling Rivalry pada Anak Usia Dini","type":"article-journal","volume":"6"},"uris":["http://www.mendeley.com/documents/?uuid=59f6b8c3-8e45-465e-bed4-497f4afda168"]}],"mendeley":{"formattedCitation":"(Fitri &amp; Hotmauli, 2022)","plainTextFormattedCitation":"(Fitri &amp; Hotmauli, 2022)","previouslyFormattedCitation":"(Fitri &amp; Hotmauli, 2022)"},"properties":{"noteIndex":0},"schema":"https://github.com/citation-style-language/schema/raw/master/csl-citation.json"}</w:instrText>
      </w:r>
      <w:r w:rsidRPr="0039680A">
        <w:rPr>
          <w:rFonts w:ascii="Calisto MT" w:eastAsia="Times New Roman" w:hAnsi="Calisto MT" w:cs="Segoe UI"/>
          <w:lang w:eastAsia="en-US"/>
        </w:rPr>
        <w:fldChar w:fldCharType="separate"/>
      </w:r>
      <w:proofErr w:type="gramStart"/>
      <w:r w:rsidRPr="0039680A">
        <w:rPr>
          <w:rFonts w:ascii="Calisto MT" w:eastAsia="Times New Roman" w:hAnsi="Calisto MT" w:cs="Segoe UI"/>
          <w:noProof/>
          <w:lang w:eastAsia="en-US"/>
        </w:rPr>
        <w:t>(Fitri &amp; Hotmauli, 2022)</w:t>
      </w:r>
      <w:r w:rsidRPr="0039680A">
        <w:rPr>
          <w:rFonts w:ascii="Calisto MT" w:eastAsia="Times New Roman" w:hAnsi="Calisto MT" w:cs="Segoe UI"/>
          <w:lang w:eastAsia="en-US"/>
        </w:rPr>
        <w:fldChar w:fldCharType="end"/>
      </w:r>
      <w:r w:rsidRPr="0039680A">
        <w:rPr>
          <w:rFonts w:ascii="Calisto MT" w:eastAsia="Times New Roman" w:hAnsi="Calisto MT" w:cs="Segoe UI"/>
          <w:lang w:eastAsia="en-US"/>
        </w:rPr>
        <w:t>.</w:t>
      </w:r>
      <w:proofErr w:type="gramEnd"/>
    </w:p>
    <w:p w:rsidR="0039680A" w:rsidRPr="0039680A" w:rsidRDefault="0039680A" w:rsidP="0039680A">
      <w:pPr>
        <w:spacing w:after="0" w:line="360" w:lineRule="auto"/>
        <w:ind w:firstLine="709"/>
        <w:jc w:val="both"/>
        <w:rPr>
          <w:rFonts w:ascii="Calisto MT" w:hAnsi="Calisto MT" w:cstheme="majorBidi"/>
        </w:rPr>
      </w:pPr>
      <w:r w:rsidRPr="0039680A">
        <w:rPr>
          <w:rFonts w:ascii="Calisto MT" w:eastAsia="Times New Roman" w:hAnsi="Calisto MT" w:cs="Segoe UI"/>
          <w:lang w:eastAsia="en-US"/>
        </w:rPr>
        <w:t>Begitu penting kedudukan orang tua dalam melakukan pola asuh bagi anak dalam keluarga dengan baik, namun masih ada orang tua yang belum memahami bagaimana pentingnya pengasuhan terhadap perilaku anak dalam keluarga, sehingga terjadilah</w:t>
      </w:r>
      <w:r w:rsidRPr="0039680A">
        <w:rPr>
          <w:rFonts w:ascii="Calisto MT" w:eastAsia="Arial" w:hAnsi="Calisto MT"/>
          <w:lang w:eastAsia="en-US"/>
        </w:rPr>
        <w:t xml:space="preserve"> penyakit kebiasaan buruk bagi anak yang dianggap biasa oleh orang tua, seperti “</w:t>
      </w:r>
      <w:r w:rsidRPr="0039680A">
        <w:rPr>
          <w:rFonts w:ascii="Calisto MT" w:eastAsia="Arial" w:hAnsi="Calisto MT"/>
          <w:i/>
          <w:lang w:eastAsia="en-US"/>
        </w:rPr>
        <w:t>temper tantrum”.</w:t>
      </w:r>
      <w:r w:rsidRPr="0039680A">
        <w:rPr>
          <w:rFonts w:ascii="Calisto MT" w:eastAsia="Arial" w:hAnsi="Calisto MT"/>
          <w:lang w:eastAsia="en-US"/>
        </w:rPr>
        <w:t xml:space="preserve"> </w:t>
      </w:r>
      <w:proofErr w:type="gramStart"/>
      <w:r w:rsidRPr="0039680A">
        <w:rPr>
          <w:rFonts w:ascii="Calisto MT" w:eastAsia="Arial" w:hAnsi="Calisto MT"/>
          <w:lang w:eastAsia="en-US"/>
        </w:rPr>
        <w:t>Kebiasaan anak seperti ini merupakan</w:t>
      </w:r>
      <w:r w:rsidRPr="0039680A">
        <w:rPr>
          <w:rFonts w:ascii="Calisto MT" w:hAnsi="Calisto MT" w:cstheme="majorBidi"/>
          <w:b/>
          <w:bCs/>
        </w:rPr>
        <w:t xml:space="preserve"> “</w:t>
      </w:r>
      <w:r w:rsidRPr="0039680A">
        <w:rPr>
          <w:rFonts w:ascii="Calisto MT" w:hAnsi="Calisto MT" w:cstheme="majorBidi"/>
        </w:rPr>
        <w:t>suatu kondisi </w:t>
      </w:r>
      <w:hyperlink r:id="rId15" w:tgtFrame="_blank" w:history="1">
        <w:r w:rsidRPr="0023403D">
          <w:rPr>
            <w:rStyle w:val="Hyperlink"/>
            <w:rFonts w:ascii="Calisto MT" w:hAnsi="Calisto MT" w:cstheme="majorBidi"/>
            <w:color w:val="auto"/>
            <w:u w:val="none"/>
          </w:rPr>
          <w:t>emosi</w:t>
        </w:r>
      </w:hyperlink>
      <w:r w:rsidRPr="0023403D">
        <w:rPr>
          <w:rFonts w:ascii="Calisto MT" w:hAnsi="Calisto MT" w:cstheme="majorBidi"/>
        </w:rPr>
        <w:t xml:space="preserve"> </w:t>
      </w:r>
      <w:r w:rsidRPr="0039680A">
        <w:rPr>
          <w:rFonts w:ascii="Calisto MT" w:hAnsi="Calisto MT" w:cstheme="majorBidi"/>
        </w:rPr>
        <w:t>tidak stabil yang terjadi pada seorang anak berusia 2-6 tahun sehingga membuat anak suka marah tanpa alasan yang tidak jelas.</w:t>
      </w:r>
      <w:proofErr w:type="gramEnd"/>
      <w:r w:rsidRPr="0039680A">
        <w:rPr>
          <w:rFonts w:ascii="Calisto MT" w:hAnsi="Calisto MT" w:cstheme="majorBidi"/>
        </w:rPr>
        <w:t xml:space="preserve"> </w:t>
      </w:r>
      <w:r w:rsidRPr="0039680A">
        <w:rPr>
          <w:rFonts w:ascii="Calisto MT" w:hAnsi="Calisto MT" w:cstheme="majorBidi"/>
          <w:i/>
          <w:iCs/>
        </w:rPr>
        <w:t xml:space="preserve">Temper tantrum </w:t>
      </w:r>
      <w:r w:rsidRPr="0039680A">
        <w:rPr>
          <w:rFonts w:ascii="Calisto MT" w:hAnsi="Calisto MT" w:cstheme="majorBidi"/>
        </w:rPr>
        <w:t xml:space="preserve">pada anak tidak muncul dengan sendirinya, </w:t>
      </w:r>
      <w:proofErr w:type="gramStart"/>
      <w:r w:rsidRPr="0039680A">
        <w:rPr>
          <w:rFonts w:ascii="Calisto MT" w:hAnsi="Calisto MT" w:cstheme="majorBidi"/>
        </w:rPr>
        <w:t>akan</w:t>
      </w:r>
      <w:proofErr w:type="gramEnd"/>
      <w:r w:rsidRPr="0039680A">
        <w:rPr>
          <w:rFonts w:ascii="Calisto MT" w:hAnsi="Calisto MT" w:cstheme="majorBidi"/>
        </w:rPr>
        <w:t xml:space="preserve"> tetapi ada faktor penyebab tertentu sehingga muncul perilaku </w:t>
      </w:r>
      <w:r w:rsidRPr="0039680A">
        <w:rPr>
          <w:rFonts w:ascii="Calisto MT" w:hAnsi="Calisto MT" w:cstheme="majorBidi"/>
          <w:i/>
          <w:iCs/>
        </w:rPr>
        <w:t xml:space="preserve">temper tantrum </w:t>
      </w:r>
      <w:r w:rsidRPr="0039680A">
        <w:rPr>
          <w:rFonts w:ascii="Calisto MT" w:hAnsi="Calisto MT" w:cstheme="majorBidi"/>
        </w:rPr>
        <w:t xml:space="preserve">pada anak. Penyebab paling umum dari perilaku tersebut disebabkan rasa lelah, sulit menunjukkan ekspresi, merasa frustasi, rasa lapar, sakit, marah, cemburu, adanya perubahan kebiasaan, suasana rumah yang membosankan dan banyaknya tugas dari sekolah” </w:t>
      </w:r>
      <w:r w:rsidRPr="0039680A">
        <w:rPr>
          <w:rFonts w:ascii="Calisto MT" w:hAnsi="Calisto MT" w:cstheme="majorBidi"/>
        </w:rPr>
        <w:fldChar w:fldCharType="begin" w:fldLock="1"/>
      </w:r>
      <w:r w:rsidRPr="0039680A">
        <w:rPr>
          <w:rFonts w:ascii="Calisto MT" w:hAnsi="Calisto MT" w:cstheme="majorBidi"/>
        </w:rPr>
        <w:instrText>ADDIN CSL_CITATION {"citationItems":[{"id":"ITEM-1","itemData":{"author":[{"dropping-particle":"","family":"Mashar","given":"Riana","non-dropping-particle":"","parse-names":false,"suffix":""}],"edition":"3","id":"ITEM-1","issued":{"date-parts":[["2015"]]},"number-of-pages":"92","publisher":"Prenadamedia Group","publisher-place":"Jakarta","title":"Emosi Anak Usia Dini dan Strategi Pengembangannya","type":"book"},"locator":"92","uris":["http://www.mendeley.com/documents/?uuid=c7a49c92-484b-4768-aa6d-c5d9a0442940","http://www.mendeley.com/documents/?uuid=80a1cba5-62c5-4e2f-ad98-9713f3365b75"]}],"mendeley":{"formattedCitation":"(Mashar, 2015, p. 92)","plainTextFormattedCitation":"(Mashar, 2015, p. 92)","previouslyFormattedCitation":"(Mashar, 2015, p. 92)"},"properties":{"noteIndex":0},"schema":"https://github.com/citation-style-language/schema/raw/master/csl-citation.json"}</w:instrText>
      </w:r>
      <w:r w:rsidRPr="0039680A">
        <w:rPr>
          <w:rFonts w:ascii="Calisto MT" w:hAnsi="Calisto MT" w:cstheme="majorBidi"/>
        </w:rPr>
        <w:fldChar w:fldCharType="separate"/>
      </w:r>
      <w:r w:rsidRPr="0039680A">
        <w:rPr>
          <w:rFonts w:ascii="Calisto MT" w:hAnsi="Calisto MT" w:cstheme="majorBidi"/>
          <w:noProof/>
        </w:rPr>
        <w:t>(Mashar, 2015, p. 92)</w:t>
      </w:r>
      <w:r w:rsidRPr="0039680A">
        <w:rPr>
          <w:rFonts w:ascii="Calisto MT" w:hAnsi="Calisto MT" w:cstheme="majorBidi"/>
        </w:rPr>
        <w:fldChar w:fldCharType="end"/>
      </w:r>
      <w:r w:rsidRPr="0039680A">
        <w:rPr>
          <w:rFonts w:ascii="Calisto MT" w:hAnsi="Calisto MT" w:cstheme="majorBidi"/>
        </w:rPr>
        <w:t>.</w:t>
      </w:r>
    </w:p>
    <w:p w:rsidR="0039680A" w:rsidRPr="0039680A" w:rsidRDefault="0039680A" w:rsidP="0039680A">
      <w:pPr>
        <w:spacing w:after="0" w:line="360" w:lineRule="auto"/>
        <w:ind w:firstLine="709"/>
        <w:jc w:val="both"/>
        <w:rPr>
          <w:rFonts w:ascii="Calisto MT" w:hAnsi="Calisto MT"/>
        </w:rPr>
      </w:pPr>
      <w:r w:rsidRPr="0039680A">
        <w:rPr>
          <w:rFonts w:ascii="Calisto MT" w:hAnsi="Calisto MT" w:cstheme="majorBidi"/>
        </w:rPr>
        <w:t>Menurut Susilawati, pada penelitian terdahulu yang berjudul; “</w:t>
      </w:r>
      <w:r w:rsidRPr="0039680A">
        <w:rPr>
          <w:rStyle w:val="kcmread1114"/>
          <w:rFonts w:ascii="Calisto MT" w:hAnsi="Calisto MT"/>
        </w:rPr>
        <w:t xml:space="preserve">Pola Asuh Orang Tua Dalam Mengatasi Perilaku </w:t>
      </w:r>
      <w:r w:rsidRPr="0023403D">
        <w:rPr>
          <w:rStyle w:val="kcmread1114"/>
          <w:rFonts w:ascii="Calisto MT" w:hAnsi="Calisto MT"/>
          <w:i/>
        </w:rPr>
        <w:t>Temper Tantrum</w:t>
      </w:r>
      <w:r w:rsidRPr="0039680A">
        <w:rPr>
          <w:rStyle w:val="kcmread1114"/>
          <w:rFonts w:ascii="Calisto MT" w:hAnsi="Calisto MT"/>
        </w:rPr>
        <w:t xml:space="preserve"> Pada Anak </w:t>
      </w:r>
      <w:proofErr w:type="gramStart"/>
      <w:r w:rsidRPr="0039680A">
        <w:rPr>
          <w:rStyle w:val="kcmread1114"/>
          <w:rFonts w:ascii="Calisto MT" w:hAnsi="Calisto MT"/>
        </w:rPr>
        <w:t>Usia</w:t>
      </w:r>
      <w:proofErr w:type="gramEnd"/>
      <w:r w:rsidRPr="0039680A">
        <w:rPr>
          <w:rStyle w:val="kcmread1114"/>
          <w:rFonts w:ascii="Calisto MT" w:hAnsi="Calisto MT"/>
        </w:rPr>
        <w:t xml:space="preserve"> Dini di Kecamatan Langsa Baro, Aceh” menyimpulkan bahwa</w:t>
      </w:r>
      <w:r w:rsidRPr="0039680A">
        <w:rPr>
          <w:rFonts w:ascii="Calisto MT" w:hAnsi="Calisto MT"/>
          <w:noProof/>
          <w:lang w:eastAsia="en-US"/>
        </w:rPr>
        <mc:AlternateContent>
          <mc:Choice Requires="wps">
            <w:drawing>
              <wp:anchor distT="0" distB="0" distL="114300" distR="114300" simplePos="0" relativeHeight="251659264" behindDoc="0" locked="0" layoutInCell="1" allowOverlap="1" wp14:anchorId="7D133972" wp14:editId="658FD002">
                <wp:simplePos x="0" y="0"/>
                <wp:positionH relativeFrom="column">
                  <wp:posOffset>2334260</wp:posOffset>
                </wp:positionH>
                <wp:positionV relativeFrom="paragraph">
                  <wp:posOffset>7446645</wp:posOffset>
                </wp:positionV>
                <wp:extent cx="478790" cy="329565"/>
                <wp:effectExtent l="12065" t="12700" r="13970" b="1016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329565"/>
                        </a:xfrm>
                        <a:prstGeom prst="rect">
                          <a:avLst/>
                        </a:prstGeom>
                        <a:solidFill>
                          <a:srgbClr val="FFFFFF"/>
                        </a:solidFill>
                        <a:ln w="9525">
                          <a:solidFill>
                            <a:schemeClr val="bg1">
                              <a:lumMod val="100000"/>
                              <a:lumOff val="0"/>
                            </a:schemeClr>
                          </a:solidFill>
                          <a:miter lim="800000"/>
                          <a:headEnd/>
                          <a:tailEnd/>
                        </a:ln>
                      </wps:spPr>
                      <wps:txbx>
                        <w:txbxContent>
                          <w:p w:rsidR="0039680A" w:rsidRPr="00705CDA" w:rsidRDefault="0039680A" w:rsidP="0039680A">
                            <w:pPr>
                              <w:rPr>
                                <w:rFonts w:asciiTheme="majorBidi" w:hAnsiTheme="majorBidi" w:cstheme="majorBid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83.8pt;margin-top:586.35pt;width:37.7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" strokecolor="white [3212]">
                <v:textbox>
                  <w:txbxContent>
                    <w:p w:rsidR="0039680A" w:rsidRPr="00705CDA" w:rsidRDefault="0039680A" w:rsidP="0039680A">
                      <w:pPr>
                        <w:rPr>
                          <w:rFonts w:asciiTheme="majorBidi" w:hAnsiTheme="majorBidi" w:cstheme="majorBidi"/>
                          <w:sz w:val="24"/>
                          <w:szCs w:val="24"/>
                        </w:rPr>
                      </w:pPr>
                    </w:p>
                  </w:txbxContent>
                </v:textbox>
              </v:rect>
            </w:pict>
          </mc:Fallback>
        </mc:AlternateContent>
      </w:r>
      <w:r w:rsidRPr="0039680A">
        <w:rPr>
          <w:rFonts w:ascii="Calisto MT" w:hAnsi="Calisto MT" w:cstheme="majorBidi"/>
        </w:rPr>
        <w:t xml:space="preserve"> p</w:t>
      </w:r>
      <w:r w:rsidRPr="0039680A">
        <w:rPr>
          <w:rFonts w:ascii="Calisto MT" w:hAnsi="Calisto MT"/>
        </w:rPr>
        <w:t xml:space="preserve">ola asuh orang tua dalam mengatasi perilaku </w:t>
      </w:r>
      <w:r w:rsidRPr="0039680A">
        <w:rPr>
          <w:rFonts w:ascii="Calisto MT" w:hAnsi="Calisto MT"/>
          <w:i/>
          <w:iCs/>
        </w:rPr>
        <w:t xml:space="preserve">temper tantrum </w:t>
      </w:r>
      <w:r w:rsidRPr="0039680A">
        <w:rPr>
          <w:rFonts w:ascii="Calisto MT" w:hAnsi="Calisto MT"/>
        </w:rPr>
        <w:t>anak usia dini di Kecamatan Langsa Baro, Aceh adalah sebagai berikut:</w:t>
      </w:r>
    </w:p>
    <w:p w:rsidR="0039680A" w:rsidRDefault="0039680A" w:rsidP="0023403D">
      <w:pPr>
        <w:spacing w:after="0" w:line="240" w:lineRule="auto"/>
        <w:ind w:left="720"/>
        <w:jc w:val="both"/>
        <w:rPr>
          <w:rFonts w:ascii="Calisto MT" w:hAnsi="Calisto MT"/>
          <w:i/>
        </w:rPr>
      </w:pPr>
      <w:proofErr w:type="gramStart"/>
      <w:r w:rsidRPr="0039680A">
        <w:rPr>
          <w:rFonts w:ascii="Calisto MT" w:hAnsi="Calisto MT"/>
          <w:i/>
          <w:iCs/>
        </w:rPr>
        <w:t>“Pertama</w:t>
      </w:r>
      <w:r w:rsidRPr="0039680A">
        <w:rPr>
          <w:rFonts w:ascii="Calisto MT" w:hAnsi="Calisto MT"/>
          <w:i/>
        </w:rPr>
        <w:t>, cenderung kepada pola asuh otoriter.</w:t>
      </w:r>
      <w:proofErr w:type="gramEnd"/>
      <w:r w:rsidRPr="0039680A">
        <w:rPr>
          <w:rFonts w:ascii="Calisto MT" w:hAnsi="Calisto MT"/>
          <w:i/>
        </w:rPr>
        <w:t xml:space="preserve"> </w:t>
      </w:r>
      <w:proofErr w:type="gramStart"/>
      <w:r w:rsidRPr="0039680A">
        <w:rPr>
          <w:rFonts w:ascii="Calisto MT" w:hAnsi="Calisto MT"/>
          <w:i/>
        </w:rPr>
        <w:t>Perilaku otoriter yang ditunjukkan orang tua kepada anak, yaitu mewajibkan anak untuk menuruti aturan orang tua, orang tua cenderung mengabaikan aktivitas anak.</w:t>
      </w:r>
      <w:proofErr w:type="gramEnd"/>
      <w:r w:rsidRPr="0039680A">
        <w:rPr>
          <w:rFonts w:ascii="Calisto MT" w:hAnsi="Calisto MT"/>
          <w:i/>
        </w:rPr>
        <w:t xml:space="preserve"> </w:t>
      </w:r>
      <w:proofErr w:type="gramStart"/>
      <w:r w:rsidRPr="0039680A">
        <w:rPr>
          <w:rFonts w:ascii="Calisto MT" w:hAnsi="Calisto MT"/>
          <w:i/>
        </w:rPr>
        <w:t>Lebih dari itu, disaat anak melakukan kesalahan orang tua menunjukkan ketidaksetujuannya dengan memberikan aturan yang mengharuskan anak untuk mengikutinya.</w:t>
      </w:r>
      <w:proofErr w:type="gramEnd"/>
      <w:r w:rsidRPr="0039680A">
        <w:rPr>
          <w:rFonts w:ascii="Calisto MT" w:hAnsi="Calisto MT"/>
          <w:i/>
        </w:rPr>
        <w:t xml:space="preserve"> Dampak kepada anak yang berperilaku </w:t>
      </w:r>
      <w:r w:rsidRPr="0039680A">
        <w:rPr>
          <w:rFonts w:ascii="Calisto MT" w:hAnsi="Calisto MT"/>
          <w:i/>
          <w:iCs/>
        </w:rPr>
        <w:t xml:space="preserve">temper tantrum </w:t>
      </w:r>
      <w:r w:rsidRPr="0039680A">
        <w:rPr>
          <w:rFonts w:ascii="Calisto MT" w:hAnsi="Calisto MT"/>
          <w:i/>
        </w:rPr>
        <w:t xml:space="preserve">adalah menghasilkan anak yang berkepribadian introvert dan sulit menahan amarah. </w:t>
      </w:r>
      <w:proofErr w:type="gramStart"/>
      <w:r w:rsidRPr="0039680A">
        <w:rPr>
          <w:rFonts w:ascii="Calisto MT" w:hAnsi="Calisto MT"/>
          <w:i/>
        </w:rPr>
        <w:t>Kedua, cenderung kepada pola asuh permisif.</w:t>
      </w:r>
      <w:proofErr w:type="gramEnd"/>
      <w:r w:rsidRPr="0039680A">
        <w:rPr>
          <w:rFonts w:ascii="Calisto MT" w:hAnsi="Calisto MT"/>
          <w:i/>
        </w:rPr>
        <w:t xml:space="preserve"> </w:t>
      </w:r>
      <w:proofErr w:type="gramStart"/>
      <w:r w:rsidRPr="0039680A">
        <w:rPr>
          <w:rFonts w:ascii="Calisto MT" w:hAnsi="Calisto MT"/>
          <w:i/>
        </w:rPr>
        <w:t>Pola permisif orang tua lebih memberikan kebebasan kepada anak untuk melakukan berbagai kegiatan yang disukai anak, namun tidak ada batas-batas tertentu dalam memberikan aturan kepada anak.</w:t>
      </w:r>
      <w:proofErr w:type="gramEnd"/>
      <w:r w:rsidRPr="0039680A">
        <w:rPr>
          <w:rFonts w:ascii="Calisto MT" w:hAnsi="Calisto MT"/>
          <w:i/>
        </w:rPr>
        <w:t xml:space="preserve"> Dampak kepada anak yang berperilaku </w:t>
      </w:r>
      <w:r w:rsidRPr="0039680A">
        <w:rPr>
          <w:rFonts w:ascii="Calisto MT" w:hAnsi="Calisto MT"/>
          <w:i/>
          <w:iCs/>
        </w:rPr>
        <w:t>temper tantrum</w:t>
      </w:r>
      <w:r w:rsidRPr="0039680A">
        <w:rPr>
          <w:rFonts w:ascii="Calisto MT" w:hAnsi="Calisto MT"/>
          <w:i/>
        </w:rPr>
        <w:t xml:space="preserve"> adalah anak sulit mengendalikan perilakunya serta suka menuntut apapun yang diinginkannya. </w:t>
      </w:r>
      <w:proofErr w:type="gramStart"/>
      <w:r w:rsidRPr="0039680A">
        <w:rPr>
          <w:rFonts w:ascii="Calisto MT" w:hAnsi="Calisto MT"/>
          <w:i/>
        </w:rPr>
        <w:t>Selain itu, anak yang berperilaku impulsif (bertindak semaunya secara tiba-tiba), manja, dan egois.</w:t>
      </w:r>
      <w:proofErr w:type="gramEnd"/>
      <w:r w:rsidRPr="0039680A">
        <w:rPr>
          <w:rFonts w:ascii="Calisto MT" w:hAnsi="Calisto MT"/>
          <w:i/>
        </w:rPr>
        <w:t xml:space="preserve"> </w:t>
      </w:r>
      <w:proofErr w:type="gramStart"/>
      <w:r w:rsidRPr="0039680A">
        <w:rPr>
          <w:rFonts w:ascii="Calisto MT" w:hAnsi="Calisto MT"/>
          <w:i/>
          <w:iCs/>
        </w:rPr>
        <w:t>Ketiga</w:t>
      </w:r>
      <w:r w:rsidRPr="0039680A">
        <w:rPr>
          <w:rFonts w:ascii="Calisto MT" w:hAnsi="Calisto MT"/>
          <w:i/>
        </w:rPr>
        <w:t>, cenderung memiliki pola asuh demokratis/autoritative.</w:t>
      </w:r>
      <w:proofErr w:type="gramEnd"/>
      <w:r w:rsidRPr="0039680A">
        <w:rPr>
          <w:rFonts w:ascii="Calisto MT" w:hAnsi="Calisto MT"/>
          <w:i/>
        </w:rPr>
        <w:t xml:space="preserve"> </w:t>
      </w:r>
      <w:proofErr w:type="gramStart"/>
      <w:r w:rsidRPr="0039680A">
        <w:rPr>
          <w:rFonts w:ascii="Calisto MT" w:hAnsi="Calisto MT"/>
          <w:i/>
        </w:rPr>
        <w:t>Dalam mendidik anak, orang tua bersedia memberikan waktu kepada anak untuk melakukan komunikasi dua arah sambil memberikan masukan atau nasihat dan mendengarkan anak.</w:t>
      </w:r>
      <w:proofErr w:type="gramEnd"/>
      <w:r w:rsidRPr="0039680A">
        <w:rPr>
          <w:rFonts w:ascii="Calisto MT" w:hAnsi="Calisto MT"/>
          <w:i/>
        </w:rPr>
        <w:t xml:space="preserve"> Pola asuh orang tua demokratis terhadap anak yang berperilaku </w:t>
      </w:r>
      <w:r w:rsidRPr="0039680A">
        <w:rPr>
          <w:rFonts w:ascii="Calisto MT" w:hAnsi="Calisto MT"/>
          <w:i/>
          <w:iCs/>
        </w:rPr>
        <w:t xml:space="preserve">temper tantrum </w:t>
      </w:r>
      <w:r w:rsidRPr="0039680A">
        <w:rPr>
          <w:rFonts w:ascii="Calisto MT" w:hAnsi="Calisto MT"/>
          <w:i/>
        </w:rPr>
        <w:t xml:space="preserve">anak dapat mendidik dan menamankan kemandirian anak, tetapi orang tua masih menerapkan batas pada setiap tindakan anak. Itu artinya pola asuh yang diterapkan orang tua dapat mengembangkan anak menjadi mandiri namun masih diberikan batasan dalam aktivitas anak.” </w:t>
      </w:r>
      <w:r w:rsidRPr="0039680A">
        <w:rPr>
          <w:rFonts w:ascii="Calisto MT" w:hAnsi="Calisto MT"/>
          <w:i/>
        </w:rPr>
        <w:fldChar w:fldCharType="begin" w:fldLock="1"/>
      </w:r>
      <w:r w:rsidRPr="0039680A">
        <w:rPr>
          <w:rFonts w:ascii="Calisto MT" w:hAnsi="Calisto MT"/>
          <w:i/>
        </w:rPr>
        <w:instrText>ADDIN CSL_CITATION {"citationItems":[{"id":"ITEM-1","itemData":{"author":[{"dropping-particle":"","family":"Susilawati","given":"","non-dropping-particle":"","parse-names":false,"suffix":""}],"id":"ITEM-1","issued":{"date-parts":[["2020"]]},"number-of-pages":"1-115","publisher":"Disertas Program Pascasarjana IAIN Langsa","title":"Pola Asuh Orang Tua Dalam Mengatasi Perilaku Temper Tantrum Pada Anak Usia Dini di Kecamatan Langsa Baro, Aceh","type":"thesis"},"uris":["http://www.mendeley.com/documents/?uuid=d37cfef8-4498-4192-91ee-7688d1324cbf"]}],"mendeley":{"formattedCitation":"(Susilawati, 2020a)","plainTextFormattedCitation":"(Susilawati, 2020a)","previouslyFormattedCitation":"(Susilawati, 2020)"},"properties":{"noteIndex":0},"schema":"https://github.com/citation-style-language/schema/raw/master/csl-citation.json"}</w:instrText>
      </w:r>
      <w:r w:rsidRPr="0039680A">
        <w:rPr>
          <w:rFonts w:ascii="Calisto MT" w:hAnsi="Calisto MT"/>
          <w:i/>
        </w:rPr>
        <w:fldChar w:fldCharType="separate"/>
      </w:r>
      <w:proofErr w:type="gramStart"/>
      <w:r w:rsidRPr="0039680A">
        <w:rPr>
          <w:rFonts w:ascii="Calisto MT" w:hAnsi="Calisto MT"/>
          <w:noProof/>
        </w:rPr>
        <w:t>(Susilawati, 2020a)</w:t>
      </w:r>
      <w:r w:rsidRPr="0039680A">
        <w:rPr>
          <w:rFonts w:ascii="Calisto MT" w:hAnsi="Calisto MT"/>
          <w:i/>
        </w:rPr>
        <w:fldChar w:fldCharType="end"/>
      </w:r>
      <w:r w:rsidRPr="0039680A">
        <w:rPr>
          <w:rFonts w:ascii="Calisto MT" w:hAnsi="Calisto MT"/>
          <w:i/>
        </w:rPr>
        <w:t>.</w:t>
      </w:r>
      <w:proofErr w:type="gramEnd"/>
    </w:p>
    <w:p w:rsidR="0023403D" w:rsidRPr="0039680A" w:rsidRDefault="0023403D" w:rsidP="0023403D">
      <w:pPr>
        <w:spacing w:after="0" w:line="240" w:lineRule="auto"/>
        <w:ind w:left="720"/>
        <w:jc w:val="both"/>
        <w:rPr>
          <w:rFonts w:ascii="Calisto MT" w:hAnsi="Calisto MT"/>
          <w:i/>
        </w:rPr>
      </w:pPr>
    </w:p>
    <w:p w:rsidR="0039680A" w:rsidRPr="0039680A" w:rsidRDefault="0039680A" w:rsidP="0039680A">
      <w:pPr>
        <w:spacing w:after="0" w:line="360" w:lineRule="auto"/>
        <w:ind w:firstLine="567"/>
        <w:jc w:val="both"/>
        <w:rPr>
          <w:rFonts w:ascii="Calisto MT" w:hAnsi="Calisto MT"/>
        </w:rPr>
      </w:pPr>
      <w:r w:rsidRPr="0039680A">
        <w:rPr>
          <w:rFonts w:ascii="Calisto MT" w:hAnsi="Calisto MT"/>
          <w:iCs/>
        </w:rPr>
        <w:t xml:space="preserve">Dari kesimpulan penelitian yang disampaikan di atas menunjukkan bahwa masih ada pola asuh orang tua yang kurang tepat dalam </w:t>
      </w:r>
      <w:proofErr w:type="gramStart"/>
      <w:r w:rsidRPr="0039680A">
        <w:rPr>
          <w:rFonts w:ascii="Calisto MT" w:hAnsi="Calisto MT"/>
          <w:iCs/>
        </w:rPr>
        <w:t>menghadapi  kebiasaan</w:t>
      </w:r>
      <w:proofErr w:type="gramEnd"/>
      <w:r w:rsidRPr="0039680A">
        <w:rPr>
          <w:rFonts w:ascii="Calisto MT" w:hAnsi="Calisto MT"/>
          <w:iCs/>
        </w:rPr>
        <w:t xml:space="preserve"> buruk anak</w:t>
      </w:r>
      <w:r w:rsidRPr="0039680A">
        <w:rPr>
          <w:rFonts w:ascii="Calisto MT" w:hAnsi="Calisto MT"/>
        </w:rPr>
        <w:t xml:space="preserve"> terhadap perilaku </w:t>
      </w:r>
      <w:r w:rsidRPr="0039680A">
        <w:rPr>
          <w:rFonts w:ascii="Calisto MT" w:hAnsi="Calisto MT"/>
          <w:i/>
          <w:iCs/>
        </w:rPr>
        <w:lastRenderedPageBreak/>
        <w:t xml:space="preserve">temper tantrum </w:t>
      </w:r>
      <w:r w:rsidRPr="0039680A">
        <w:rPr>
          <w:rFonts w:ascii="Calisto MT" w:hAnsi="Calisto MT"/>
        </w:rPr>
        <w:t xml:space="preserve">anak. </w:t>
      </w:r>
      <w:proofErr w:type="gramStart"/>
      <w:r w:rsidRPr="0039680A">
        <w:rPr>
          <w:rFonts w:ascii="Calisto MT" w:hAnsi="Calisto MT"/>
        </w:rPr>
        <w:t xml:space="preserve">Seperti pelaksanaan pola asuh yang otoriter, dan ada juga yang menggunakan pola asuh </w:t>
      </w:r>
      <w:r w:rsidRPr="0039680A">
        <w:rPr>
          <w:rFonts w:ascii="Calisto MT" w:hAnsi="Calisto MT"/>
          <w:i/>
        </w:rPr>
        <w:t xml:space="preserve">permisif </w:t>
      </w:r>
      <w:r w:rsidRPr="0039680A">
        <w:rPr>
          <w:rFonts w:ascii="Calisto MT" w:hAnsi="Calisto MT"/>
        </w:rPr>
        <w:t>yang serba membolehkan tanpa ada filter, berupa batasan-batasan tertentu, mana yang boleh dilakukan anak dan mana yang tidak</w:t>
      </w:r>
      <w:r w:rsidRPr="0039680A">
        <w:rPr>
          <w:rFonts w:ascii="Calisto MT" w:hAnsi="Calisto MT"/>
          <w:i/>
        </w:rPr>
        <w:t>.</w:t>
      </w:r>
      <w:proofErr w:type="gramEnd"/>
      <w:r w:rsidRPr="0039680A">
        <w:rPr>
          <w:rFonts w:ascii="Calisto MT" w:hAnsi="Calisto MT"/>
        </w:rPr>
        <w:t xml:space="preserve"> </w:t>
      </w:r>
    </w:p>
    <w:p w:rsidR="0039680A" w:rsidRPr="0039680A" w:rsidRDefault="0039680A" w:rsidP="0039680A">
      <w:pPr>
        <w:spacing w:after="0" w:line="360" w:lineRule="auto"/>
        <w:ind w:firstLine="567"/>
        <w:jc w:val="both"/>
        <w:rPr>
          <w:rFonts w:ascii="Calisto MT" w:hAnsi="Calisto MT"/>
        </w:rPr>
      </w:pPr>
      <w:r w:rsidRPr="0039680A">
        <w:rPr>
          <w:rFonts w:ascii="Calisto MT" w:hAnsi="Calisto MT"/>
        </w:rPr>
        <w:t>Selain itu</w:t>
      </w:r>
      <w:r w:rsidR="008D12C1">
        <w:rPr>
          <w:rFonts w:ascii="Calisto MT" w:hAnsi="Calisto MT"/>
        </w:rPr>
        <w:t>,</w:t>
      </w:r>
      <w:r w:rsidRPr="0039680A">
        <w:rPr>
          <w:rFonts w:ascii="Calisto MT" w:hAnsi="Calisto MT"/>
        </w:rPr>
        <w:t xml:space="preserve"> Susilawati pada penelitian terdahulu </w:t>
      </w:r>
      <w:r w:rsidR="008D12C1">
        <w:rPr>
          <w:rFonts w:ascii="Calisto MT" w:hAnsi="Calisto MT"/>
        </w:rPr>
        <w:t xml:space="preserve">juga </w:t>
      </w:r>
      <w:r w:rsidRPr="0039680A">
        <w:rPr>
          <w:rFonts w:ascii="Calisto MT" w:hAnsi="Calisto MT"/>
        </w:rPr>
        <w:t>melihat “</w:t>
      </w:r>
      <w:proofErr w:type="gramStart"/>
      <w:r w:rsidRPr="0039680A">
        <w:rPr>
          <w:rFonts w:ascii="Calisto MT" w:eastAsia="Times New Roman" w:hAnsi="Calisto MT" w:cs="Arial"/>
          <w:lang w:eastAsia="en-US"/>
        </w:rPr>
        <w:t>tidak  sedikit</w:t>
      </w:r>
      <w:proofErr w:type="gramEnd"/>
      <w:r w:rsidRPr="0039680A">
        <w:rPr>
          <w:rFonts w:ascii="Calisto MT" w:eastAsia="Times New Roman" w:hAnsi="Calisto MT" w:cs="Arial"/>
          <w:lang w:eastAsia="en-US"/>
        </w:rPr>
        <w:t xml:space="preserve">  dari  orang  tua  yang  tidak  memahami dalam perkembangan keseimbangan antara kebutuhan jasmani dan rohoani dalam aspek spiritual anak. Kebanyakan orang tua lebih cenderung mensupport dalam kebutuhan jasmani dalam kecerdasan spiritualnya sedangkan dalam kebutuhan rohani masih banyak orang tua yang tidak memprioritaskan dalam perkembangannya”</w:t>
      </w:r>
      <w:r w:rsidRPr="0039680A">
        <w:rPr>
          <w:rFonts w:ascii="Calisto MT" w:eastAsia="Times New Roman" w:hAnsi="Calisto MT" w:cs="Segoe UI"/>
          <w:lang w:eastAsia="en-US"/>
        </w:rPr>
        <w:t xml:space="preserve"> </w:t>
      </w:r>
      <w:r w:rsidRPr="0039680A">
        <w:rPr>
          <w:rFonts w:ascii="Calisto MT" w:eastAsia="Times New Roman" w:hAnsi="Calisto MT" w:cs="Segoe UI"/>
          <w:lang w:eastAsia="en-US"/>
        </w:rPr>
        <w:fldChar w:fldCharType="begin" w:fldLock="1"/>
      </w:r>
      <w:r w:rsidRPr="0039680A">
        <w:rPr>
          <w:rFonts w:ascii="Calisto MT" w:eastAsia="Times New Roman" w:hAnsi="Calisto MT" w:cs="Segoe UI"/>
          <w:lang w:eastAsia="en-US"/>
        </w:rPr>
        <w:instrText>ADDIN CSL_CITATION {"citationItems":[{"id":"ITEM-1","itemData":{"DOI":"10.31004/aulad.v3i1.46","ISSN":"2655-433X","abstract":"Pembelajaran dikatakan berhasil jika terjadi Perubahan Perilaku. Pembelajaran pada anak usia dini merupakan pondasi awal dari pembentukan karakter pada Anak. Membelajarkan nilai religius pada anak sejak sedini mungkin penting artinya, karena pendidikan memerlukan proses seperti mata rantai yang saling berkaitan yang menjadikan anak menjadi pribadi yang Religius. Penelitian ini termasuk penelitian kualitatif yang bersifat deskriptif kualitatif. Untuk mengumpulkan data, peneliti menggunakan tiga metode, yaitu: metode wawancara dan metode observasi. Hasil penelitian menunjukkan bahwa pembelajaran yang menumbuhkembangkan karakter religius di TK .Al Hikmah Karangbesuki Sukun Malang adalah dengan pengintegrasian pelajaran di kelas, pembiasaan rutin, spontan, dan keteladanan. Konsep pendidikan karakter yang indah memerlukan dukungan oleh semua pihak harus terlibat secara aktif, dari tingkat keluarga, masyarakat, lembaga pendidikan formal, hingga para pemimpin bangsa dan tentu saja pemimpin agama dan masyarakat","author":[{"dropping-particle":"","family":"Susilawati","given":"Samsul","non-dropping-particle":"","parse-names":false,"suffix":""}],"container-title":"Aulad : Journal on Early Childhood","id":"ITEM-1","issue":"1","issued":{"date-parts":[["2020","4","23"]]},"page":"14-19","title":"Pembelajaran yang Menumbuhkembangkan Karakter Religius pada Anak Usia Dini","type":"article-journal","volume":"3"},"uris":["http://www.mendeley.com/documents/?uuid=7ef6fbd4-51bc-4ebb-be17-89f2eee700ff"]}],"mendeley":{"formattedCitation":"(Susilawati, 2020b)","plainTextFormattedCitation":"(Susilawati, 2020b)"},"properties":{"noteIndex":0},"schema":"https://github.com/citation-style-language/schema/raw/master/csl-citation.json"}</w:instrText>
      </w:r>
      <w:r w:rsidRPr="0039680A">
        <w:rPr>
          <w:rFonts w:ascii="Calisto MT" w:eastAsia="Times New Roman" w:hAnsi="Calisto MT" w:cs="Segoe UI"/>
          <w:lang w:eastAsia="en-US"/>
        </w:rPr>
        <w:fldChar w:fldCharType="separate"/>
      </w:r>
      <w:r w:rsidRPr="0039680A">
        <w:rPr>
          <w:rFonts w:ascii="Calisto MT" w:eastAsia="Times New Roman" w:hAnsi="Calisto MT" w:cs="Segoe UI"/>
          <w:noProof/>
          <w:lang w:eastAsia="en-US"/>
        </w:rPr>
        <w:t>(Susilawati, 2020b)</w:t>
      </w:r>
      <w:r w:rsidRPr="0039680A">
        <w:rPr>
          <w:rFonts w:ascii="Calisto MT" w:eastAsia="Times New Roman" w:hAnsi="Calisto MT" w:cs="Segoe UI"/>
          <w:lang w:eastAsia="en-US"/>
        </w:rPr>
        <w:fldChar w:fldCharType="end"/>
      </w:r>
      <w:r w:rsidRPr="0039680A">
        <w:rPr>
          <w:rFonts w:ascii="Calisto MT" w:eastAsia="Times New Roman" w:hAnsi="Calisto MT" w:cs="Segoe UI"/>
          <w:lang w:eastAsia="en-US"/>
        </w:rPr>
        <w:t>.</w:t>
      </w:r>
    </w:p>
    <w:p w:rsidR="0039680A" w:rsidRPr="0039680A" w:rsidRDefault="0039680A" w:rsidP="0039680A">
      <w:pPr>
        <w:spacing w:after="0" w:line="360" w:lineRule="auto"/>
        <w:ind w:firstLine="567"/>
        <w:jc w:val="both"/>
        <w:rPr>
          <w:rFonts w:ascii="Calisto MT" w:hAnsi="Calisto MT" w:cstheme="majorBidi"/>
        </w:rPr>
      </w:pPr>
      <w:r w:rsidRPr="0039680A">
        <w:rPr>
          <w:rFonts w:ascii="Calisto MT" w:hAnsi="Calisto MT"/>
        </w:rPr>
        <w:t>Oleh karena itu, dalam pembahasan ini peneliti tertarik untuk menelaah bagaimana</w:t>
      </w:r>
      <w:r w:rsidRPr="0039680A">
        <w:rPr>
          <w:rFonts w:ascii="Calisto MT" w:hAnsi="Calisto MT" w:cstheme="majorBidi"/>
        </w:rPr>
        <w:t xml:space="preserve"> “</w:t>
      </w:r>
      <w:r w:rsidRPr="0039680A">
        <w:rPr>
          <w:rStyle w:val="kcmread1114"/>
          <w:rFonts w:ascii="Calisto MT" w:hAnsi="Calisto MT"/>
        </w:rPr>
        <w:t xml:space="preserve">Pola Dasar Pengasuhan Orang Tua Pada Anak </w:t>
      </w:r>
      <w:proofErr w:type="gramStart"/>
      <w:r w:rsidRPr="0039680A">
        <w:rPr>
          <w:rStyle w:val="kcmread1114"/>
          <w:rFonts w:ascii="Calisto MT" w:hAnsi="Calisto MT"/>
        </w:rPr>
        <w:t>Usia</w:t>
      </w:r>
      <w:proofErr w:type="gramEnd"/>
      <w:r w:rsidRPr="0039680A">
        <w:rPr>
          <w:rStyle w:val="kcmread1114"/>
          <w:rFonts w:ascii="Calisto MT" w:hAnsi="Calisto MT"/>
        </w:rPr>
        <w:t xml:space="preserve"> Dini Dalam Mewujudkan Anak Sholeh Perspektif Pendidikan Islam” sehingga dapat menjadi bahan acuan dan pengetahuan bagi orang tua dalam mengasuh anak-anak tercinta di dalam keluarga.</w:t>
      </w:r>
    </w:p>
    <w:p w:rsidR="00001075" w:rsidRPr="003A5C86" w:rsidRDefault="00001075" w:rsidP="00E52CC8">
      <w:pPr>
        <w:spacing w:after="0" w:line="360" w:lineRule="auto"/>
        <w:ind w:left="360" w:firstLine="360"/>
        <w:jc w:val="both"/>
        <w:rPr>
          <w:rFonts w:ascii="Calisto MT" w:hAnsi="Calisto MT"/>
          <w:b/>
        </w:rPr>
      </w:pPr>
    </w:p>
    <w:p w:rsidR="007A3CCB" w:rsidRDefault="007A3CCB" w:rsidP="0057378A">
      <w:pPr>
        <w:spacing w:after="0" w:line="360" w:lineRule="auto"/>
        <w:jc w:val="both"/>
        <w:rPr>
          <w:rFonts w:ascii="Calisto MT" w:hAnsi="Calisto MT"/>
          <w:b/>
        </w:rPr>
      </w:pPr>
      <w:r>
        <w:rPr>
          <w:rFonts w:ascii="Calisto MT" w:hAnsi="Calisto MT"/>
          <w:b/>
        </w:rPr>
        <w:t>METODE</w:t>
      </w:r>
    </w:p>
    <w:p w:rsidR="00EC6FAE" w:rsidRPr="00EC6FAE" w:rsidRDefault="00EC6FAE" w:rsidP="00EC6FAE">
      <w:pPr>
        <w:spacing w:after="0" w:line="360" w:lineRule="auto"/>
        <w:ind w:firstLine="720"/>
        <w:jc w:val="both"/>
        <w:rPr>
          <w:rFonts w:ascii="Calisto MT" w:hAnsi="Calisto MT"/>
        </w:rPr>
      </w:pPr>
      <w:r w:rsidRPr="00EC6FAE">
        <w:rPr>
          <w:rFonts w:ascii="Calisto MT" w:hAnsi="Calisto MT"/>
          <w:i/>
        </w:rPr>
        <w:t xml:space="preserve">Librari Research </w:t>
      </w:r>
      <w:r w:rsidRPr="00EC6FAE">
        <w:rPr>
          <w:rFonts w:ascii="Calisto MT" w:hAnsi="Calisto MT"/>
        </w:rPr>
        <w:t xml:space="preserve">yang digunakan penelitian ini adalah untuk mendapatkan data teks berupa interpretasi pandangan teoritis secara kualitatif untuk menangkap pesan-pesan yang disampaikan yang terkandung dalam teks yang dikaji </w:t>
      </w:r>
      <w:r w:rsidRPr="00EC6FAE">
        <w:rPr>
          <w:rFonts w:ascii="Calisto MT" w:hAnsi="Calisto MT"/>
        </w:rPr>
        <w:fldChar w:fldCharType="begin" w:fldLock="1"/>
      </w:r>
      <w:r w:rsidRPr="00EC6FAE">
        <w:rPr>
          <w:rFonts w:ascii="Calisto MT" w:hAnsi="Calisto MT"/>
        </w:rPr>
        <w:instrText>ADDIN CSL_CITATION {"citationItems":[{"id":"ITEM-1","itemData":{"DOI":"10.31004/edukatif.v4i2.2593","author":[{"dropping-particle":"","family":"Sulaiman W","given":"","non-dropping-particle":"","parse-names":false,"suffix":""}],"container-title":"EDUKATIF: JURNAL ILMU PENDIDIKAN Research &amp; Learning in Education","id":"ITEM-1","issued":{"date-parts":[["2022"]]},"page":"Halm 2704 - 2714","title":"Konsep Moderasi Beragama dalam Pandangan Pendidikan Hamka","type":"article-journal","volume":"Volume 4 N"},"uris":["http://www.mendeley.com/documents/?uuid=628838f3-7bc9-4fca-8cee-44382073a036"]}],"mendeley":{"formattedCitation":"(Sulaiman W, 2022)","plainTextFormattedCitation":"(Sulaiman W, 2022)","previouslyFormattedCitation":"(Sulaiman W, 2022)"},"properties":{"noteIndex":0},"schema":"https://github.com/citation-style-language/schema/raw/master/csl-citation.json"}</w:instrText>
      </w:r>
      <w:r w:rsidRPr="00EC6FAE">
        <w:rPr>
          <w:rFonts w:ascii="Calisto MT" w:hAnsi="Calisto MT"/>
        </w:rPr>
        <w:fldChar w:fldCharType="separate"/>
      </w:r>
      <w:r w:rsidRPr="00EC6FAE">
        <w:rPr>
          <w:rFonts w:ascii="Calisto MT" w:hAnsi="Calisto MT"/>
          <w:noProof/>
        </w:rPr>
        <w:t>(Sulaiman W, 2022)</w:t>
      </w:r>
      <w:r w:rsidRPr="00EC6FAE">
        <w:rPr>
          <w:rFonts w:ascii="Calisto MT" w:hAnsi="Calisto MT"/>
        </w:rPr>
        <w:fldChar w:fldCharType="end"/>
      </w:r>
      <w:r w:rsidRPr="00EC6FAE">
        <w:rPr>
          <w:rFonts w:ascii="Calisto MT" w:hAnsi="Calisto MT"/>
        </w:rPr>
        <w:t xml:space="preserve">. Oleh sebab itu, dalam pengambilan data berupa pandangan-pandangan perspektif ini, akan dilakukan pengkajian analisis dokumen-dokumen resmi, terutama Alquran dan Hadis sebagai “landasan filosofis pendidikan Islam” dengan menelusuri isyarat-isyarat tentang </w:t>
      </w:r>
      <w:r w:rsidRPr="00EC6FAE">
        <w:rPr>
          <w:rFonts w:ascii="Calisto MT" w:hAnsi="Calisto MT" w:cstheme="majorBidi"/>
        </w:rPr>
        <w:t>“</w:t>
      </w:r>
      <w:r w:rsidRPr="00EC6FAE">
        <w:rPr>
          <w:rStyle w:val="kcmread1114"/>
          <w:rFonts w:ascii="Calisto MT" w:hAnsi="Calisto MT"/>
        </w:rPr>
        <w:t>pola dasar pengasuhan orang tua pada anak usia dini dalam mewujudkan anak sholeh perspektif pendidikan Islam”</w:t>
      </w:r>
      <w:r w:rsidRPr="00EC6FAE">
        <w:rPr>
          <w:rFonts w:ascii="Calisto MT" w:hAnsi="Calisto MT"/>
        </w:rPr>
        <w:t xml:space="preserve">. Demi mendapatkan data yang ilmiah, </w:t>
      </w:r>
      <w:proofErr w:type="gramStart"/>
      <w:r w:rsidRPr="00EC6FAE">
        <w:rPr>
          <w:rFonts w:ascii="Calisto MT" w:hAnsi="Calisto MT"/>
        </w:rPr>
        <w:t>akan</w:t>
      </w:r>
      <w:proofErr w:type="gramEnd"/>
      <w:r w:rsidRPr="00EC6FAE">
        <w:rPr>
          <w:rFonts w:ascii="Calisto MT" w:hAnsi="Calisto MT"/>
        </w:rPr>
        <w:t xml:space="preserve"> digunakan beberapa jurnal yang terakreditasi ditambah buku-buku dengan memanfaatkan “situs google scholar” untuk menelusuri tentang penelitian yang relevan. Sementara pengolahan data </w:t>
      </w:r>
      <w:proofErr w:type="gramStart"/>
      <w:r w:rsidRPr="00EC6FAE">
        <w:rPr>
          <w:rFonts w:ascii="Calisto MT" w:hAnsi="Calisto MT"/>
        </w:rPr>
        <w:t>akan</w:t>
      </w:r>
      <w:proofErr w:type="gramEnd"/>
      <w:r w:rsidRPr="00EC6FAE">
        <w:rPr>
          <w:rFonts w:ascii="Calisto MT" w:hAnsi="Calisto MT"/>
        </w:rPr>
        <w:t xml:space="preserve"> dilakukan analisis dengan memakai langkah-langkah: (1) reduksi data; (2) penyajian data; dan (3) kesimpulan atau verifikasi.</w:t>
      </w:r>
    </w:p>
    <w:p w:rsidR="00C742F5" w:rsidRPr="00D345A7" w:rsidRDefault="00C742F5" w:rsidP="00C742F5">
      <w:pPr>
        <w:spacing w:after="0" w:line="360" w:lineRule="auto"/>
        <w:ind w:firstLine="720"/>
        <w:jc w:val="both"/>
        <w:rPr>
          <w:rFonts w:ascii="Calisto MT" w:hAnsi="Calisto MT"/>
        </w:rPr>
      </w:pPr>
    </w:p>
    <w:p w:rsidR="00A21A7A" w:rsidRDefault="00A21A7A" w:rsidP="007A3CCB">
      <w:pPr>
        <w:spacing w:after="0" w:line="360" w:lineRule="auto"/>
        <w:jc w:val="both"/>
        <w:rPr>
          <w:rFonts w:ascii="Calisto MT" w:hAnsi="Calisto MT"/>
          <w:b/>
        </w:rPr>
      </w:pPr>
    </w:p>
    <w:p w:rsidR="00A21A7A" w:rsidRDefault="00A21A7A" w:rsidP="007A3CCB">
      <w:pPr>
        <w:spacing w:after="0" w:line="360" w:lineRule="auto"/>
        <w:jc w:val="both"/>
        <w:rPr>
          <w:rFonts w:ascii="Calisto MT" w:hAnsi="Calisto MT"/>
          <w:b/>
        </w:rPr>
      </w:pPr>
    </w:p>
    <w:p w:rsidR="00A21A7A" w:rsidRDefault="00A21A7A" w:rsidP="007A3CCB">
      <w:pPr>
        <w:spacing w:after="0" w:line="360" w:lineRule="auto"/>
        <w:jc w:val="both"/>
        <w:rPr>
          <w:rFonts w:ascii="Calisto MT" w:hAnsi="Calisto MT"/>
          <w:b/>
        </w:rPr>
      </w:pPr>
    </w:p>
    <w:p w:rsidR="00A21A7A" w:rsidRDefault="00A21A7A" w:rsidP="007A3CCB">
      <w:pPr>
        <w:spacing w:after="0" w:line="360" w:lineRule="auto"/>
        <w:jc w:val="both"/>
        <w:rPr>
          <w:rFonts w:ascii="Calisto MT" w:hAnsi="Calisto MT"/>
          <w:b/>
        </w:rPr>
      </w:pPr>
    </w:p>
    <w:p w:rsidR="00A21A7A" w:rsidRDefault="00A21A7A" w:rsidP="007A3CCB">
      <w:pPr>
        <w:spacing w:after="0" w:line="360" w:lineRule="auto"/>
        <w:jc w:val="both"/>
        <w:rPr>
          <w:rFonts w:ascii="Calisto MT" w:hAnsi="Calisto MT"/>
          <w:b/>
        </w:rPr>
      </w:pPr>
    </w:p>
    <w:p w:rsidR="00A21A7A" w:rsidRDefault="00A21A7A" w:rsidP="007A3CCB">
      <w:pPr>
        <w:spacing w:after="0" w:line="360" w:lineRule="auto"/>
        <w:jc w:val="both"/>
        <w:rPr>
          <w:rFonts w:ascii="Calisto MT" w:hAnsi="Calisto MT"/>
          <w:b/>
        </w:rPr>
      </w:pPr>
    </w:p>
    <w:p w:rsidR="007A3CCB" w:rsidRPr="00D345A7" w:rsidRDefault="007A3CCB" w:rsidP="007A3CCB">
      <w:pPr>
        <w:spacing w:after="0" w:line="360" w:lineRule="auto"/>
        <w:jc w:val="both"/>
        <w:rPr>
          <w:rFonts w:ascii="Calisto MT" w:hAnsi="Calisto MT"/>
          <w:b/>
        </w:rPr>
      </w:pPr>
      <w:r w:rsidRPr="00D345A7">
        <w:rPr>
          <w:rFonts w:ascii="Calisto MT" w:hAnsi="Calisto MT"/>
          <w:b/>
        </w:rPr>
        <w:lastRenderedPageBreak/>
        <w:t>HASIL DAN PEMBAHASAN</w:t>
      </w:r>
    </w:p>
    <w:p w:rsidR="00A21A7A" w:rsidRPr="00A21A7A" w:rsidRDefault="00A21A7A" w:rsidP="00A21A7A">
      <w:pPr>
        <w:spacing w:after="0" w:line="360" w:lineRule="auto"/>
        <w:ind w:firstLine="720"/>
        <w:jc w:val="both"/>
        <w:rPr>
          <w:rFonts w:ascii="Calisto MT" w:hAnsi="Calisto MT"/>
          <w:sz w:val="32"/>
          <w:szCs w:val="32"/>
        </w:rPr>
      </w:pPr>
      <w:proofErr w:type="gramStart"/>
      <w:r w:rsidRPr="00A21A7A">
        <w:rPr>
          <w:rFonts w:ascii="Calisto MT" w:eastAsia="Arial" w:hAnsi="Calisto MT"/>
          <w:lang w:eastAsia="en-US"/>
        </w:rPr>
        <w:t>Pemahaman tentang pola asuh orang tua terhadap anak telah diisyaratkan dalam Alquran sebagai landasan pokok dari pendidikan Islam.</w:t>
      </w:r>
      <w:proofErr w:type="gramEnd"/>
      <w:r w:rsidRPr="00A21A7A">
        <w:rPr>
          <w:rFonts w:ascii="Calisto MT" w:eastAsia="Arial" w:hAnsi="Calisto MT"/>
          <w:lang w:eastAsia="en-US"/>
        </w:rPr>
        <w:t xml:space="preserve"> Hal ini dapat dilihat dalam </w:t>
      </w:r>
      <w:r w:rsidRPr="00A21A7A">
        <w:rPr>
          <w:rFonts w:ascii="Calisto MT" w:hAnsi="Calisto MT" w:cstheme="majorBidi"/>
        </w:rPr>
        <w:t>Q.S. Al-Baqarah: 132 yang berbunyi;</w:t>
      </w:r>
    </w:p>
    <w:p w:rsidR="00A21A7A" w:rsidRPr="00A21A7A" w:rsidRDefault="00A21A7A" w:rsidP="00A21A7A">
      <w:pPr>
        <w:bidi/>
        <w:spacing w:after="0" w:line="240" w:lineRule="auto"/>
        <w:jc w:val="both"/>
        <w:rPr>
          <w:rFonts w:ascii="Calisto MT" w:hAnsi="Calisto MT" w:cs="Traditional Arabic"/>
          <w:sz w:val="32"/>
          <w:szCs w:val="32"/>
        </w:rPr>
      </w:pPr>
      <w:r w:rsidRPr="00A21A7A">
        <w:rPr>
          <w:rFonts w:ascii="Calisto MT" w:hAnsi="Calisto MT" w:cs="Traditional Arabic"/>
          <w:sz w:val="32"/>
          <w:szCs w:val="32"/>
          <w:rtl/>
        </w:rPr>
        <w:t>وَوَصّٰى بِهَا اِبْرٰهمُ بَنِيْهِ وَيَعْقُوْبُ</w:t>
      </w:r>
      <w:r w:rsidRPr="00A21A7A">
        <w:rPr>
          <w:rFonts w:ascii="Calisto MT" w:hAnsi="Calisto MT"/>
          <w:sz w:val="32"/>
          <w:szCs w:val="32"/>
          <w:rtl/>
        </w:rPr>
        <w:t>ۗ</w:t>
      </w:r>
      <w:r w:rsidRPr="00A21A7A">
        <w:rPr>
          <w:rFonts w:ascii="Calisto MT" w:hAnsi="Calisto MT" w:cs="Traditional Arabic"/>
          <w:sz w:val="32"/>
          <w:szCs w:val="32"/>
          <w:rtl/>
        </w:rPr>
        <w:t xml:space="preserve"> يٰبَنِيَّ اِنَّ اللّٰهَ اصْطَفٰى لَكُمُ الدِّيْنَ فَلَا تَمُوْتُنَّ اِلَّا وَاَنْتُمْ مُّسْلِمُوْنَ</w:t>
      </w:r>
      <w:r w:rsidRPr="00A21A7A">
        <w:rPr>
          <w:rFonts w:ascii="Calisto MT" w:hAnsi="Calisto MT" w:cs="Traditional Arabic"/>
          <w:sz w:val="32"/>
          <w:szCs w:val="32"/>
        </w:rPr>
        <w:t>.</w:t>
      </w:r>
    </w:p>
    <w:p w:rsidR="00A21A7A" w:rsidRPr="00A21A7A" w:rsidRDefault="00A21A7A" w:rsidP="00A21A7A">
      <w:pPr>
        <w:spacing w:after="0" w:line="240" w:lineRule="auto"/>
        <w:ind w:left="993" w:hanging="993"/>
        <w:jc w:val="both"/>
        <w:rPr>
          <w:rFonts w:ascii="Calisto MT" w:hAnsi="Calisto MT" w:cstheme="majorBidi"/>
        </w:rPr>
      </w:pPr>
    </w:p>
    <w:p w:rsidR="00A21A7A" w:rsidRPr="00A21A7A" w:rsidRDefault="00A21A7A" w:rsidP="00A21A7A">
      <w:pPr>
        <w:spacing w:after="0" w:line="360" w:lineRule="auto"/>
        <w:ind w:left="851"/>
        <w:jc w:val="both"/>
        <w:rPr>
          <w:rFonts w:ascii="Calisto MT" w:hAnsi="Calisto MT" w:cstheme="majorBidi"/>
        </w:rPr>
      </w:pPr>
      <w:proofErr w:type="gramStart"/>
      <w:r w:rsidRPr="00A21A7A">
        <w:rPr>
          <w:rFonts w:ascii="Calisto MT" w:hAnsi="Calisto MT" w:cstheme="majorBidi"/>
        </w:rPr>
        <w:t>Artinya :</w:t>
      </w:r>
      <w:proofErr w:type="gramEnd"/>
      <w:r w:rsidRPr="00A21A7A">
        <w:rPr>
          <w:rFonts w:ascii="Calisto MT" w:hAnsi="Calisto MT" w:cstheme="majorBidi"/>
        </w:rPr>
        <w:t xml:space="preserve"> </w:t>
      </w:r>
      <w:r w:rsidRPr="00A21A7A">
        <w:rPr>
          <w:rFonts w:ascii="Calisto MT" w:hAnsi="Calisto MT" w:cstheme="majorBidi"/>
          <w:i/>
        </w:rPr>
        <w:t xml:space="preserve">“Dan Ibrahim mewasiatkan (ucapan) itu kepada anak-anaknya, demikian pula Yakub. “Wahai anak-anakku! </w:t>
      </w:r>
      <w:proofErr w:type="gramStart"/>
      <w:r w:rsidRPr="00A21A7A">
        <w:rPr>
          <w:rFonts w:ascii="Calisto MT" w:hAnsi="Calisto MT" w:cstheme="majorBidi"/>
          <w:i/>
        </w:rPr>
        <w:t>Sesungguhnya Allah telah memilih agama ini untukmu, maka janganlah kamu mati kecuali dalam keadaan Muslim.”</w:t>
      </w:r>
      <w:proofErr w:type="gramEnd"/>
      <w:r w:rsidRPr="00A21A7A">
        <w:rPr>
          <w:rFonts w:ascii="Calisto MT" w:hAnsi="Calisto MT" w:cstheme="majorBidi"/>
        </w:rPr>
        <w:t xml:space="preserve"> (Q.S. Al-Baqarah: 132).</w:t>
      </w:r>
    </w:p>
    <w:p w:rsidR="00A21A7A" w:rsidRPr="00A21A7A" w:rsidRDefault="00A21A7A" w:rsidP="00A21A7A">
      <w:pPr>
        <w:spacing w:after="0" w:line="240" w:lineRule="auto"/>
        <w:ind w:left="851"/>
        <w:jc w:val="both"/>
        <w:rPr>
          <w:rFonts w:ascii="Calisto MT" w:hAnsi="Calisto MT" w:cstheme="majorBidi"/>
        </w:rPr>
      </w:pPr>
    </w:p>
    <w:p w:rsidR="00A21A7A" w:rsidRPr="00A21A7A" w:rsidRDefault="00A21A7A" w:rsidP="00A21A7A">
      <w:pPr>
        <w:spacing w:after="0" w:line="360" w:lineRule="auto"/>
        <w:ind w:firstLine="567"/>
        <w:jc w:val="both"/>
        <w:rPr>
          <w:rFonts w:ascii="Calisto MT" w:hAnsi="Calisto MT"/>
        </w:rPr>
      </w:pPr>
      <w:r w:rsidRPr="00A21A7A">
        <w:rPr>
          <w:rFonts w:ascii="Calisto MT" w:hAnsi="Calisto MT" w:cstheme="majorBidi"/>
        </w:rPr>
        <w:t>Pada ayat di atas, Nabi Ibrahim as dan Nabi Yakub as berwasiat kepada putra-putrinya, demikian juga yang dilakukan oleh cucunya Ya’kub as kepada putra-putrinya bahwa Allah telah memilih agama yang paling baik bagi mereka dan mengingatkan mereka agar menganut agama itu selama-lamanya, dan jangan sampai mati kecuali dalam keadaan Muslim. </w:t>
      </w:r>
      <w:proofErr w:type="gramStart"/>
      <w:r w:rsidRPr="00A21A7A">
        <w:rPr>
          <w:rFonts w:ascii="Calisto MT" w:hAnsi="Calisto MT" w:cstheme="majorBidi"/>
        </w:rPr>
        <w:t>Dalam hal ini terdapat gambaran pola pengasuhan yang dapat dilakukan oleh orang tua kepada anaknya.</w:t>
      </w:r>
      <w:proofErr w:type="gramEnd"/>
      <w:r w:rsidRPr="00A21A7A">
        <w:rPr>
          <w:rFonts w:ascii="Calisto MT" w:hAnsi="Calisto MT" w:cstheme="majorBidi"/>
        </w:rPr>
        <w:t xml:space="preserve"> Menurut Susilawati berdasarkan ayat Alquran di atas ada tiga bentuk pola pengasuhan orang tua terhadap anak dalam Islam antara lain: (a) </w:t>
      </w:r>
      <w:r w:rsidRPr="00A21A7A">
        <w:rPr>
          <w:rFonts w:ascii="Calisto MT" w:hAnsi="Calisto MT"/>
        </w:rPr>
        <w:t xml:space="preserve">Mengenalkan nilai-nilai akidah pada anak; (b) Menanamkan kecintaan anak kepada mesjid; (c) Pengenalan perilaku keseharian beragama pada anak usia dini </w:t>
      </w:r>
      <w:r w:rsidRPr="00A21A7A">
        <w:rPr>
          <w:rFonts w:ascii="Calisto MT" w:hAnsi="Calisto MT"/>
        </w:rPr>
        <w:fldChar w:fldCharType="begin" w:fldLock="1"/>
      </w:r>
      <w:r w:rsidRPr="00A21A7A">
        <w:rPr>
          <w:rFonts w:ascii="Calisto MT" w:hAnsi="Calisto MT"/>
        </w:rPr>
        <w:instrText>ADDIN CSL_CITATION {"citationItems":[{"id":"ITEM-1","itemData":{"author":[{"dropping-particle":"","family":"Susilawati","given":"","non-dropping-particle":"","parse-names":false,"suffix":""}],"id":"ITEM-1","issued":{"date-parts":[["2020"]]},"number-of-pages":"1-115","publisher":"Disertas Program Pascasarjana IAIN Langsa","title":"Pola Asuh Orang Tua Dalam Mengatasi Perilaku Temper Tantrum Pada Anak Usia Dini di Kecamatan Langsa Baro, Aceh","type":"thesis"},"uris":["http://www.mendeley.com/documents/?uuid=d37cfef8-4498-4192-91ee-7688d1324cbf"]}],"mendeley":{"formattedCitation":"(Susilawati, 2020a)","plainTextFormattedCitation":"(Susilawati, 2020a)","previouslyFormattedCitation":"(Susilawati, 2020)"},"properties":{"noteIndex":0},"schema":"https://github.com/citation-style-language/schema/raw/master/csl-citation.json"}</w:instrText>
      </w:r>
      <w:r w:rsidRPr="00A21A7A">
        <w:rPr>
          <w:rFonts w:ascii="Calisto MT" w:hAnsi="Calisto MT"/>
        </w:rPr>
        <w:fldChar w:fldCharType="separate"/>
      </w:r>
      <w:r w:rsidRPr="00A21A7A">
        <w:rPr>
          <w:rFonts w:ascii="Calisto MT" w:hAnsi="Calisto MT"/>
          <w:noProof/>
        </w:rPr>
        <w:t>(Susilawati, 2020a)</w:t>
      </w:r>
      <w:r w:rsidRPr="00A21A7A">
        <w:rPr>
          <w:rFonts w:ascii="Calisto MT" w:hAnsi="Calisto MT"/>
        </w:rPr>
        <w:fldChar w:fldCharType="end"/>
      </w:r>
      <w:r w:rsidRPr="00A21A7A">
        <w:rPr>
          <w:rFonts w:ascii="Calisto MT" w:hAnsi="Calisto MT"/>
        </w:rPr>
        <w:t>.</w:t>
      </w:r>
    </w:p>
    <w:p w:rsidR="00A21A7A" w:rsidRPr="00A21A7A" w:rsidRDefault="00A21A7A" w:rsidP="00A21A7A">
      <w:pPr>
        <w:spacing w:after="0" w:line="240" w:lineRule="auto"/>
        <w:ind w:firstLine="567"/>
        <w:jc w:val="both"/>
        <w:rPr>
          <w:rFonts w:ascii="Calisto MT" w:hAnsi="Calisto MT"/>
          <w:b/>
        </w:rPr>
      </w:pPr>
    </w:p>
    <w:p w:rsidR="00A21A7A" w:rsidRPr="00A21A7A" w:rsidRDefault="00A21A7A" w:rsidP="00A21A7A">
      <w:pPr>
        <w:spacing w:after="0" w:line="360" w:lineRule="auto"/>
        <w:jc w:val="both"/>
        <w:rPr>
          <w:rFonts w:ascii="Calisto MT" w:hAnsi="Calisto MT"/>
          <w:b/>
          <w:i/>
        </w:rPr>
      </w:pPr>
      <w:r w:rsidRPr="00A21A7A">
        <w:rPr>
          <w:rFonts w:ascii="Calisto MT" w:hAnsi="Calisto MT"/>
          <w:b/>
          <w:i/>
        </w:rPr>
        <w:t>Mengenalkan nilai-nilai akidah pada anak</w:t>
      </w:r>
    </w:p>
    <w:p w:rsidR="00A21A7A" w:rsidRPr="00A21A7A" w:rsidRDefault="00A21A7A" w:rsidP="00A21A7A">
      <w:pPr>
        <w:spacing w:after="0" w:line="360" w:lineRule="auto"/>
        <w:ind w:firstLine="720"/>
        <w:jc w:val="both"/>
        <w:rPr>
          <w:rFonts w:ascii="Calisto MT" w:eastAsia="Times New Roman" w:hAnsi="Calisto MT"/>
          <w:lang w:eastAsia="en-US"/>
        </w:rPr>
      </w:pPr>
      <w:r w:rsidRPr="00A21A7A">
        <w:rPr>
          <w:rFonts w:ascii="Calisto MT" w:hAnsi="Calisto MT"/>
        </w:rPr>
        <w:t xml:space="preserve">Pengenalan nilai akidah pada anak sejak dini adalah pola </w:t>
      </w:r>
      <w:proofErr w:type="gramStart"/>
      <w:r w:rsidRPr="00A21A7A">
        <w:rPr>
          <w:rFonts w:ascii="Calisto MT" w:hAnsi="Calisto MT"/>
        </w:rPr>
        <w:t>dasar  yang</w:t>
      </w:r>
      <w:proofErr w:type="gramEnd"/>
      <w:r w:rsidRPr="00A21A7A">
        <w:rPr>
          <w:rFonts w:ascii="Calisto MT" w:hAnsi="Calisto MT"/>
        </w:rPr>
        <w:t xml:space="preserve"> esensial bagi pengasuhan dalam pendidikan Islam. Hal ini sebagaimana dicontohkan Rasulullah saw ketika Hasan bin Ali cucu Rasulullah saw dilahirkan oleh Fatimah putri Rasulullah. Rasulullah saw mengazankan bayi tersebut dengan membesarkan </w:t>
      </w:r>
      <w:proofErr w:type="gramStart"/>
      <w:r w:rsidRPr="00A21A7A">
        <w:rPr>
          <w:rFonts w:ascii="Calisto MT" w:hAnsi="Calisto MT"/>
        </w:rPr>
        <w:t>nama</w:t>
      </w:r>
      <w:proofErr w:type="gramEnd"/>
      <w:r w:rsidRPr="00A21A7A">
        <w:rPr>
          <w:rFonts w:ascii="Calisto MT" w:hAnsi="Calisto MT"/>
        </w:rPr>
        <w:t xml:space="preserve"> Allah </w:t>
      </w:r>
      <w:r w:rsidRPr="00A21A7A">
        <w:rPr>
          <w:rFonts w:ascii="Calisto MT" w:hAnsi="Calisto MT"/>
          <w:i/>
        </w:rPr>
        <w:t>(Allah al-Akbar)</w:t>
      </w:r>
      <w:r w:rsidRPr="00A21A7A">
        <w:rPr>
          <w:rFonts w:ascii="Calisto MT" w:hAnsi="Calisto MT"/>
        </w:rPr>
        <w:t xml:space="preserve"> yang berarti Allah Maha Besar. Sebagaimana ditulis dalam hadis nabi saw yang artinya; </w:t>
      </w:r>
      <w:r w:rsidRPr="00A21A7A">
        <w:rPr>
          <w:rFonts w:ascii="Calisto MT" w:hAnsi="Calisto MT"/>
          <w:i/>
        </w:rPr>
        <w:t xml:space="preserve">“Dari Abdullah bin Abi Rafi’ dari ayahnya ia berkata: Aku melihat Rasulullah saw mengazankan Hasan bin Ali di telinganya ketika Fatimah melahirkannya” </w:t>
      </w:r>
      <w:r w:rsidRPr="00A21A7A">
        <w:rPr>
          <w:rFonts w:ascii="Calisto MT" w:hAnsi="Calisto MT"/>
        </w:rPr>
        <w:fldChar w:fldCharType="begin" w:fldLock="1"/>
      </w:r>
      <w:r w:rsidRPr="00A21A7A">
        <w:rPr>
          <w:rFonts w:ascii="Calisto MT" w:hAnsi="Calisto MT"/>
        </w:rPr>
        <w:instrText>ADDIN CSL_CITATION {"citationItems":[{"id":"ITEM-1","itemData":{"author":[{"dropping-particle":"","family":"At-Turmudji","given":"Abi Isa Muhammad Bin Isa Bin Sirah","non-dropping-particle":"","parse-names":false,"suffix":""}],"id":"ITEM-1","issued":{"date-parts":[["1994"]]},"page":"Juz 3. h. 380","publisher":"Dar al-Fikr","publisher-place":"Beirut","title":"Sunan Turmudji","type":"article-journal"},"uris":["http://www.mendeley.com/documents/?uuid=14b4ceb3-63b1-4b0e-8710-2b7ddcb23de4"]}],"mendeley":{"formattedCitation":"(At-Turmudji, 1994)","plainTextFormattedCitation":"(At-Turmudji, 1994)","previouslyFormattedCitation":"(At-Turmudji, 1994)"},"properties":{"noteIndex":0},"schema":"https://github.com/citation-style-language/schema/raw/master/csl-citation.json"}</w:instrText>
      </w:r>
      <w:r w:rsidRPr="00A21A7A">
        <w:rPr>
          <w:rFonts w:ascii="Calisto MT" w:hAnsi="Calisto MT"/>
        </w:rPr>
        <w:fldChar w:fldCharType="separate"/>
      </w:r>
      <w:r w:rsidRPr="00A21A7A">
        <w:rPr>
          <w:rFonts w:ascii="Calisto MT" w:hAnsi="Calisto MT"/>
          <w:noProof/>
        </w:rPr>
        <w:t>(At-Turmudji, 1994)</w:t>
      </w:r>
      <w:r w:rsidRPr="00A21A7A">
        <w:rPr>
          <w:rFonts w:ascii="Calisto MT" w:hAnsi="Calisto MT"/>
        </w:rPr>
        <w:fldChar w:fldCharType="end"/>
      </w:r>
      <w:r w:rsidRPr="00A21A7A">
        <w:rPr>
          <w:rFonts w:ascii="Calisto MT" w:hAnsi="Calisto MT"/>
        </w:rPr>
        <w:t xml:space="preserve">. Lantunan </w:t>
      </w:r>
      <w:r w:rsidRPr="00A21A7A">
        <w:rPr>
          <w:rFonts w:ascii="Calisto MT" w:hAnsi="Calisto MT"/>
          <w:i/>
        </w:rPr>
        <w:t>azan</w:t>
      </w:r>
      <w:r w:rsidRPr="00A21A7A">
        <w:rPr>
          <w:rFonts w:ascii="Calisto MT" w:hAnsi="Calisto MT"/>
        </w:rPr>
        <w:t xml:space="preserve"> yang diikuti dengan </w:t>
      </w:r>
      <w:r w:rsidRPr="00A21A7A">
        <w:rPr>
          <w:rFonts w:ascii="Calisto MT" w:hAnsi="Calisto MT"/>
          <w:i/>
        </w:rPr>
        <w:t>iqamat</w:t>
      </w:r>
      <w:r w:rsidRPr="00A21A7A">
        <w:rPr>
          <w:rFonts w:ascii="Calisto MT" w:hAnsi="Calisto MT"/>
        </w:rPr>
        <w:t xml:space="preserve"> dalam pandangan “Ibnu Qayyim al-Jauziyah di dalam kitab </w:t>
      </w:r>
      <w:r w:rsidRPr="00A21A7A">
        <w:rPr>
          <w:rFonts w:ascii="Calisto MT" w:hAnsi="Calisto MT"/>
          <w:i/>
        </w:rPr>
        <w:t>Tuhfatul Maudud”</w:t>
      </w:r>
      <w:r w:rsidRPr="00A21A7A">
        <w:rPr>
          <w:rFonts w:ascii="Calisto MT" w:hAnsi="Calisto MT"/>
        </w:rPr>
        <w:t xml:space="preserve"> yang dikutip oleh Abdullah Nashih Ulwan yaitu: “Agar apa yang pertama-tama menembus pendengaran manusia adalah kalimat seruan yang Maha Tinggi yang mengandung kebesaran Tuhan dan syahadat sebagai kalimat </w:t>
      </w:r>
      <w:r w:rsidRPr="00A21A7A">
        <w:rPr>
          <w:rFonts w:ascii="Calisto MT" w:hAnsi="Calisto MT"/>
          <w:i/>
        </w:rPr>
        <w:t>Talqin</w:t>
      </w:r>
      <w:r w:rsidRPr="00A21A7A">
        <w:rPr>
          <w:rFonts w:ascii="Calisto MT" w:hAnsi="Calisto MT"/>
        </w:rPr>
        <w:t xml:space="preserve"> (pengajaran) baginya tentang syariat Islam ketika anak baru memasuki dunia, sebagaimana halnya kalimat tauhid di talqinkan kepadanya ketika ia meninggal dunia”. Dan tidak mustahil bila </w:t>
      </w:r>
      <w:r w:rsidRPr="00A21A7A">
        <w:rPr>
          <w:rFonts w:ascii="Calisto MT" w:hAnsi="Calisto MT"/>
        </w:rPr>
        <w:lastRenderedPageBreak/>
        <w:t xml:space="preserve">pengaruh azan itu akan meresap di dalam hatinya, walaupun ia tidak merasa” </w:t>
      </w:r>
      <w:r w:rsidRPr="00A21A7A">
        <w:rPr>
          <w:rFonts w:ascii="Calisto MT" w:hAnsi="Calisto MT"/>
        </w:rPr>
        <w:fldChar w:fldCharType="begin" w:fldLock="1"/>
      </w:r>
      <w:r w:rsidRPr="00A21A7A">
        <w:rPr>
          <w:rFonts w:ascii="Calisto MT" w:hAnsi="Calisto MT"/>
        </w:rPr>
        <w:instrText>ADDIN CSL_CITATION {"citationItems":[{"id":"ITEM-1","itemData":{"author":[{"dropping-particle":"","family":"H. Salati","given":"Suriansyah","non-dropping-particle":"","parse-names":false,"suffix":""}],"id":"ITEM-1","issued":{"date-parts":[["2012"]]},"page":"1-27","title":"KONSEP PENDIDIKAN ANAK USIA DINI MENURUT ISLAM","type":"article-journal"},"uris":["http://www.mendeley.com/documents/?uuid=93bd4207-7da5-4b7b-824f-82b1eb92bce8"]}],"mendeley":{"formattedCitation":"(H. Salati, 2012)","plainTextFormattedCitation":"(H. Salati, 2012)","previouslyFormattedCitation":"(H. Salati, 2012)"},"properties":{"noteIndex":0},"schema":"https://github.com/citation-style-language/schema/raw/master/csl-citation.json"}</w:instrText>
      </w:r>
      <w:r w:rsidRPr="00A21A7A">
        <w:rPr>
          <w:rFonts w:ascii="Calisto MT" w:hAnsi="Calisto MT"/>
        </w:rPr>
        <w:fldChar w:fldCharType="separate"/>
      </w:r>
      <w:r w:rsidRPr="00A21A7A">
        <w:rPr>
          <w:rFonts w:ascii="Calisto MT" w:hAnsi="Calisto MT"/>
          <w:noProof/>
        </w:rPr>
        <w:t>(H. Salati, 2012)</w:t>
      </w:r>
      <w:r w:rsidRPr="00A21A7A">
        <w:rPr>
          <w:rFonts w:ascii="Calisto MT" w:hAnsi="Calisto MT"/>
        </w:rPr>
        <w:fldChar w:fldCharType="end"/>
      </w:r>
      <w:r w:rsidRPr="00A21A7A">
        <w:rPr>
          <w:rFonts w:ascii="Calisto MT" w:hAnsi="Calisto MT"/>
        </w:rPr>
        <w:t xml:space="preserve">. Sebagaimana Zainuddin, </w:t>
      </w:r>
      <w:proofErr w:type="gramStart"/>
      <w:r w:rsidRPr="00A21A7A">
        <w:rPr>
          <w:rFonts w:ascii="Calisto MT" w:hAnsi="Calisto MT"/>
        </w:rPr>
        <w:t>dkk.,</w:t>
      </w:r>
      <w:proofErr w:type="gramEnd"/>
      <w:r w:rsidRPr="00A21A7A">
        <w:rPr>
          <w:rFonts w:ascii="Calisto MT" w:hAnsi="Calisto MT"/>
        </w:rPr>
        <w:t xml:space="preserve"> menjelaskan bahwa “pendidikan pertama kali ketika anak dilahirkan dalam ajaran pendidikan Islam adalah mendengarkan kepada anak kalimat agung berupa kalimat yang menunjukkan kebesaran Allah SWT sebgai pencipta. Ajaran kalimat Agung ini, mengisyaratkan kepada anak bahwa sehebat dan sebesar apapun ketika </w:t>
      </w:r>
      <w:proofErr w:type="gramStart"/>
      <w:r w:rsidRPr="00A21A7A">
        <w:rPr>
          <w:rFonts w:ascii="Calisto MT" w:hAnsi="Calisto MT"/>
        </w:rPr>
        <w:t>ia</w:t>
      </w:r>
      <w:proofErr w:type="gramEnd"/>
      <w:r w:rsidRPr="00A21A7A">
        <w:rPr>
          <w:rFonts w:ascii="Calisto MT" w:hAnsi="Calisto MT"/>
        </w:rPr>
        <w:t xml:space="preserve"> dewasa nanti ia tidak boleh sombong, karena semua itu tidak ada artinya dihadapan Allah SWT Sang Pencipta. Allah SWT lah yang paling besar dari kehebatan yang ada di dunia ini.”</w:t>
      </w:r>
      <w:r w:rsidRPr="00A21A7A">
        <w:rPr>
          <w:rFonts w:ascii="Calisto MT" w:hAnsi="Calisto MT"/>
        </w:rPr>
        <w:fldChar w:fldCharType="begin" w:fldLock="1"/>
      </w:r>
      <w:r w:rsidRPr="00A21A7A">
        <w:rPr>
          <w:rFonts w:ascii="Calisto MT" w:hAnsi="Calisto MT"/>
        </w:rPr>
        <w:instrText>ADDIN CSL_CITATION {"citationItems":[{"id":"ITEM-1","itemData":{"DOI":"10.31004/obsesi.v6i5.2606","author":[{"dropping-particle":"","family":"Zainuddin","given":"","non-dropping-particle":"","parse-names":false,"suffix":""},{"dropping-particle":"","family":"W.","given":"Sulaiman","non-dropping-particle":"","parse-names":false,"suffix":""},{"dropping-particle":"","family":"Musriaparto","given":"","non-dropping-particle":"","parse-names":false,"suffix":""},{"dropping-particle":"","family":"Nur","given":"Muhammad","non-dropping-particle":"","parse-names":false,"suffix":""}],"container-title":"Obsesi : Jurnal Pendidikan Anak Usia Dini ISSN: 2549-8959 (Online) 2356-1327 (Print)","id":"ITEM-1","issue":"5","issued":{"date-parts":[["2022"]]},"page":"4335-4346","title":"Solusi Pembentukan Perilaku Nilai Moral Anak Usia Dini Melalui Pendidikan Islam","type":"article-journal","volume":"6"},"uris":["http://www.mendeley.com/documents/?uuid=d05c32a9-fce9-4bf2-a844-ca95407394c5"]}],"mendeley":{"formattedCitation":"(Zainuddin et al., 2022)","plainTextFormattedCitation":"(Zainuddin et al., 2022)","previouslyFormattedCitation":"(Zainuddin et al., 2022)"},"properties":{"noteIndex":0},"schema":"https://github.com/citation-style-language/schema/raw/master/csl-citation.json"}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(Zainuddin et al., 2022)</w:t>
      </w:r>
      <w:r w:rsidRPr="00A21A7A">
        <w:rPr>
          <w:rFonts w:ascii="Calisto MT" w:hAnsi="Calisto MT"/>
        </w:rPr>
        <w:fldChar w:fldCharType="end"/>
      </w:r>
      <w:r w:rsidRPr="00A21A7A">
        <w:rPr>
          <w:rFonts w:ascii="Calisto MT" w:hAnsi="Calisto MT"/>
        </w:rPr>
        <w:t>.</w:t>
      </w:r>
      <w:proofErr w:type="gramEnd"/>
      <w:r w:rsidRPr="00A21A7A">
        <w:rPr>
          <w:rFonts w:ascii="Calisto MT" w:hAnsi="Calisto MT"/>
        </w:rPr>
        <w:t xml:space="preserve"> </w:t>
      </w:r>
      <w:proofErr w:type="gramStart"/>
      <w:r w:rsidRPr="00A21A7A">
        <w:rPr>
          <w:rFonts w:ascii="Calisto MT" w:hAnsi="Calisto MT"/>
        </w:rPr>
        <w:t xml:space="preserve">Oleh karena itu, Lukman sebagaimana diabadikan Allah SWT dalam Alquran, pondasi awal </w:t>
      </w:r>
      <w:r w:rsidRPr="00A21A7A">
        <w:rPr>
          <w:rFonts w:ascii="Calisto MT" w:eastAsia="Times New Roman" w:hAnsi="Calisto MT"/>
          <w:lang w:eastAsia="en-US"/>
        </w:rPr>
        <w:t>yang diajarkan Lukman kepada anak tercinta adalah tentang keimanan, berupa akidah kepada Allah SWT.</w:t>
      </w:r>
      <w:proofErr w:type="gramEnd"/>
      <w:r w:rsidRPr="00A21A7A">
        <w:rPr>
          <w:rFonts w:ascii="Calisto MT" w:eastAsia="Times New Roman" w:hAnsi="Calisto MT"/>
          <w:lang w:eastAsia="en-US"/>
        </w:rPr>
        <w:t xml:space="preserve"> “Artinya, Lukman tidak henti-hentinya menanamkan sejak dini akan keimanan kepada Allah SWT sebagai Dzat Yang Maha Esa, Dzat yang harus disembah, ditaati segala perintahnya dan dijauhi larangan-Nya.” </w:t>
      </w:r>
      <w:r w:rsidRPr="00A21A7A">
        <w:rPr>
          <w:rFonts w:ascii="Calisto MT" w:eastAsia="Times New Roman" w:hAnsi="Calisto MT"/>
          <w:lang w:eastAsia="en-US"/>
        </w:rPr>
        <w:fldChar w:fldCharType="begin" w:fldLock="1"/>
      </w:r>
      <w:r w:rsidRPr="00A21A7A">
        <w:rPr>
          <w:rFonts w:ascii="Calisto MT" w:eastAsia="Times New Roman" w:hAnsi="Calisto MT"/>
          <w:lang w:eastAsia="en-US"/>
        </w:rPr>
        <w:instrText>ADDIN CSL_CITATION {"citationItems":[{"id":"ITEM-1","itemData":{"URL":"https://tafsiralquran.id/3-pendidikan-yang-harus-ditanamkan-sejak-dini-menurut-luqman-al-hakim/#:~:text=Jenis pendidikan kedua yang diajarkan,zakat%2C","accessed":{"date-parts":[["2022","7","20"]]},"author":[{"dropping-particle":"","family":"Adi","given":"Senata","non-dropping-particle":"","parse-names":false,"suffix":""}],"id":"ITEM-1","issued":{"date-parts":[["2021"]]},"title":"3 Pendidikan Yang Harus Ditanamkan Sejak Dini Menurut Luqman al-Hakim. Diakses, tgl. 15 Juli 2022","type":"webpage"},"uris":["http://www.mendeley.com/documents/?uuid=7d4a888e-8222-4d52-8803-f0dc8bf0347d"]}],"mendeley":{"formattedCitation":"(Adi, 2021)","plainTextFormattedCitation":"(Adi, 2021)","previouslyFormattedCitation":"(Adi, 2021)"},"properties":{"noteIndex":0},"schema":"https://github.com/citation-style-language/schema/raw/master/csl-citation.json"}</w:instrText>
      </w:r>
      <w:r w:rsidRPr="00A21A7A">
        <w:rPr>
          <w:rFonts w:ascii="Calisto MT" w:eastAsia="Times New Roman" w:hAnsi="Calisto MT"/>
          <w:lang w:eastAsia="en-US"/>
        </w:rPr>
        <w:fldChar w:fldCharType="separate"/>
      </w:r>
      <w:proofErr w:type="gramStart"/>
      <w:r w:rsidRPr="00A21A7A">
        <w:rPr>
          <w:rFonts w:ascii="Calisto MT" w:eastAsia="Times New Roman" w:hAnsi="Calisto MT"/>
          <w:noProof/>
          <w:lang w:eastAsia="en-US"/>
        </w:rPr>
        <w:t>(Adi, 2021)</w:t>
      </w:r>
      <w:r w:rsidRPr="00A21A7A">
        <w:rPr>
          <w:rFonts w:ascii="Calisto MT" w:eastAsia="Times New Roman" w:hAnsi="Calisto MT"/>
          <w:lang w:eastAsia="en-US"/>
        </w:rPr>
        <w:fldChar w:fldCharType="end"/>
      </w:r>
      <w:r w:rsidRPr="00A21A7A">
        <w:rPr>
          <w:rFonts w:ascii="Calisto MT" w:eastAsia="Times New Roman" w:hAnsi="Calisto MT"/>
          <w:lang w:eastAsia="en-US"/>
        </w:rPr>
        <w:t>.</w:t>
      </w:r>
      <w:proofErr w:type="gramEnd"/>
      <w:r w:rsidRPr="00A21A7A">
        <w:rPr>
          <w:rFonts w:ascii="Calisto MT" w:eastAsia="Times New Roman" w:hAnsi="Calisto MT"/>
          <w:lang w:eastAsia="en-US"/>
        </w:rPr>
        <w:t xml:space="preserve"> </w:t>
      </w:r>
      <w:proofErr w:type="gramStart"/>
      <w:r w:rsidRPr="00A21A7A">
        <w:rPr>
          <w:rFonts w:ascii="Calisto MT" w:eastAsia="Times New Roman" w:hAnsi="Calisto MT"/>
          <w:lang w:eastAsia="en-US"/>
        </w:rPr>
        <w:t>Sebagaimana firman Allah SWT.</w:t>
      </w:r>
      <w:proofErr w:type="gramEnd"/>
      <w:r w:rsidRPr="00A21A7A">
        <w:rPr>
          <w:rFonts w:ascii="Calisto MT" w:eastAsia="Times New Roman" w:hAnsi="Calisto MT"/>
          <w:lang w:eastAsia="en-US"/>
        </w:rPr>
        <w:t xml:space="preserve"> </w:t>
      </w:r>
    </w:p>
    <w:p w:rsidR="00A21A7A" w:rsidRPr="00A21A7A" w:rsidRDefault="00A21A7A" w:rsidP="00A21A7A">
      <w:pPr>
        <w:bidi/>
        <w:spacing w:after="0" w:line="240" w:lineRule="auto"/>
        <w:rPr>
          <w:rFonts w:ascii="Calisto MT" w:eastAsia="Times New Roman" w:hAnsi="Calisto MT"/>
          <w:sz w:val="32"/>
          <w:szCs w:val="32"/>
          <w:lang w:eastAsia="en-US"/>
        </w:rPr>
      </w:pPr>
      <w:r w:rsidRPr="00A21A7A">
        <w:rPr>
          <w:rFonts w:ascii="Calisto MT" w:eastAsia="Times New Roman" w:hAnsi="Calisto MT"/>
          <w:sz w:val="32"/>
          <w:szCs w:val="32"/>
          <w:rtl/>
          <w:lang w:eastAsia="en-US"/>
        </w:rPr>
        <w:t>وَاِذْ قَالَ لُقْمٰنُ لِابْنِهٖ وَهُوَ يَعِظُهٗ يٰبُنَيَّ لَا تُشْرِكْ بِاللّٰهِ ۗاِنَّ الشِّرْكَ لَظُلْمٌ عَظِيْمٌ</w:t>
      </w:r>
    </w:p>
    <w:p w:rsidR="00A21A7A" w:rsidRDefault="00A21A7A" w:rsidP="00A21A7A">
      <w:pPr>
        <w:spacing w:line="240" w:lineRule="auto"/>
        <w:ind w:left="720"/>
        <w:jc w:val="both"/>
        <w:rPr>
          <w:rFonts w:ascii="Calisto MT" w:eastAsia="Times New Roman" w:hAnsi="Calisto MT" w:cs="Segoe UI"/>
          <w:lang w:eastAsia="en-US"/>
        </w:rPr>
      </w:pPr>
    </w:p>
    <w:p w:rsidR="00A21A7A" w:rsidRPr="00A21A7A" w:rsidRDefault="00A21A7A" w:rsidP="00A21A7A">
      <w:pPr>
        <w:spacing w:line="360" w:lineRule="auto"/>
        <w:ind w:left="720"/>
        <w:jc w:val="both"/>
        <w:rPr>
          <w:rFonts w:ascii="Calisto MT" w:eastAsia="Times New Roman" w:hAnsi="Calisto MT" w:cs="Segoe UI"/>
          <w:lang w:eastAsia="en-US"/>
        </w:rPr>
      </w:pPr>
      <w:r w:rsidRPr="00A21A7A">
        <w:rPr>
          <w:rFonts w:ascii="Calisto MT" w:eastAsia="Times New Roman" w:hAnsi="Calisto MT" w:cs="Segoe UI"/>
          <w:lang w:eastAsia="en-US"/>
        </w:rPr>
        <w:t xml:space="preserve">Artinya: </w:t>
      </w:r>
      <w:r w:rsidRPr="00A21A7A">
        <w:rPr>
          <w:rFonts w:ascii="Calisto MT" w:eastAsia="Times New Roman" w:hAnsi="Calisto MT" w:cs="Segoe UI"/>
          <w:i/>
          <w:lang w:eastAsia="en-US"/>
        </w:rPr>
        <w:t>“Dan (ingatlah) ketika Lukman berkata kepada anaknya, ketika dia memberi pelajaran kepadanya</w:t>
      </w:r>
      <w:proofErr w:type="gramStart"/>
      <w:r w:rsidRPr="00A21A7A">
        <w:rPr>
          <w:rFonts w:ascii="Calisto MT" w:eastAsia="Times New Roman" w:hAnsi="Calisto MT" w:cs="Segoe UI"/>
          <w:i/>
          <w:lang w:eastAsia="en-US"/>
        </w:rPr>
        <w:t>, ”</w:t>
      </w:r>
      <w:proofErr w:type="gramEnd"/>
      <w:r w:rsidRPr="00A21A7A">
        <w:rPr>
          <w:rFonts w:ascii="Calisto MT" w:eastAsia="Times New Roman" w:hAnsi="Calisto MT" w:cs="Segoe UI"/>
          <w:i/>
          <w:lang w:eastAsia="en-US"/>
        </w:rPr>
        <w:t xml:space="preserve">Wahai anakku! </w:t>
      </w:r>
      <w:proofErr w:type="gramStart"/>
      <w:r w:rsidRPr="00A21A7A">
        <w:rPr>
          <w:rFonts w:ascii="Calisto MT" w:eastAsia="Times New Roman" w:hAnsi="Calisto MT" w:cs="Segoe UI"/>
          <w:i/>
          <w:lang w:eastAsia="en-US"/>
        </w:rPr>
        <w:t>Janganlah engkau mempersekutukan Allah, sesungguhnya mempersekutukan (Allah) adalah benar-benar kezaliman yang besar.”</w:t>
      </w:r>
      <w:proofErr w:type="gramEnd"/>
      <w:r w:rsidRPr="00A21A7A">
        <w:rPr>
          <w:rFonts w:ascii="Calisto MT" w:eastAsia="Times New Roman" w:hAnsi="Calisto MT" w:cs="Segoe UI"/>
          <w:lang w:eastAsia="en-US"/>
        </w:rPr>
        <w:t xml:space="preserve"> </w:t>
      </w:r>
      <w:r w:rsidRPr="00A21A7A">
        <w:rPr>
          <w:rFonts w:ascii="Calisto MT" w:eastAsia="Times New Roman" w:hAnsi="Calisto MT"/>
          <w:lang w:eastAsia="en-US"/>
        </w:rPr>
        <w:t>(Q.S. Lukman: 13).</w:t>
      </w:r>
    </w:p>
    <w:p w:rsidR="00A21A7A" w:rsidRPr="00A21A7A" w:rsidRDefault="00A21A7A" w:rsidP="00A21A7A">
      <w:pPr>
        <w:spacing w:after="60" w:line="360" w:lineRule="auto"/>
        <w:ind w:firstLine="720"/>
        <w:jc w:val="both"/>
        <w:rPr>
          <w:rFonts w:ascii="Calisto MT" w:eastAsia="Times New Roman" w:hAnsi="Calisto MT" w:cs="Segoe UI"/>
          <w:lang w:eastAsia="en-US"/>
        </w:rPr>
      </w:pPr>
      <w:r w:rsidRPr="00A21A7A">
        <w:rPr>
          <w:rFonts w:ascii="Calisto MT" w:eastAsia="Times New Roman" w:hAnsi="Calisto MT" w:cs="Segoe UI"/>
          <w:bCs/>
          <w:lang w:eastAsia="en-US"/>
        </w:rPr>
        <w:t>Dalam “Tafsir Ringkas Kemenag RI” menjelaskan bahwa “Lukman</w:t>
      </w:r>
      <w:r w:rsidRPr="00A21A7A">
        <w:rPr>
          <w:rFonts w:ascii="Calisto MT" w:eastAsia="Times New Roman" w:hAnsi="Calisto MT" w:cs="Segoe UI"/>
          <w:lang w:eastAsia="en-US"/>
        </w:rPr>
        <w:t xml:space="preserve"> berkata kepada anaknya, ketika dia sesaat demi sesaat memberi pelajaran kepadanya, “Wahai anakku! Janganlah engkau mempersekutukan Allah dengan sesuatu pun, dan ketahuwilah bahwa sesungguhnya mempersekutukan Allah adalah benar-benar kezaliman yang besar karena telah merendahkan martabat Sang Maha Agung ke posisi yang hina.” </w:t>
      </w:r>
      <w:r w:rsidRPr="00A21A7A">
        <w:rPr>
          <w:rFonts w:ascii="Calisto MT" w:eastAsia="Times New Roman" w:hAnsi="Calisto MT" w:cs="Segoe UI"/>
          <w:lang w:eastAsia="en-US"/>
        </w:rPr>
        <w:fldChar w:fldCharType="begin" w:fldLock="1"/>
      </w:r>
      <w:r w:rsidRPr="00A21A7A">
        <w:rPr>
          <w:rFonts w:ascii="Calisto MT" w:eastAsia="Times New Roman" w:hAnsi="Calisto MT" w:cs="Segoe UI"/>
          <w:lang w:eastAsia="en-US"/>
        </w:rPr>
        <w:instrText>ADDIN CSL_CITATION {"citationItems":[{"id":"ITEM-1","itemData":{"URL":"https://www.tokopedia.com/s/quran/luqman/ayat-13#:~:text=13.&amp;text=Dan (ingatlah) ketika Lukman berkata,-benar kezaliman yang besar","author":[{"dropping-particle":"","family":"Kementerian Agama RI.","given":"","non-dropping-particle":"","parse-names":false,"suffix":""}],"id":"ITEM-1","issued":{"date-parts":[["0"]]},"title":"Tafsir Kemenag RI. Diakses, 16 Juli 2022","type":"webpage"},"uris":["http://www.mendeley.com/documents/?uuid=eff329f1-7506-49fc-be18-dbba027b6f27"]}],"mendeley":{"formattedCitation":"(Kementerian Agama RI., n.d.)","plainTextFormattedCitation":"(Kementerian Agama RI., n.d.)","previouslyFormattedCitation":"(Kementerian Agama RI., n.d.)"},"properties":{"noteIndex":0},"schema":"https://github.com/citation-style-language/schema/raw/master/csl-citation.json"}</w:instrText>
      </w:r>
      <w:r w:rsidRPr="00A21A7A">
        <w:rPr>
          <w:rFonts w:ascii="Calisto MT" w:eastAsia="Times New Roman" w:hAnsi="Calisto MT" w:cs="Segoe UI"/>
          <w:lang w:eastAsia="en-US"/>
        </w:rPr>
        <w:fldChar w:fldCharType="separate"/>
      </w:r>
      <w:r w:rsidRPr="00A21A7A">
        <w:rPr>
          <w:rFonts w:ascii="Calisto MT" w:eastAsia="Times New Roman" w:hAnsi="Calisto MT" w:cs="Segoe UI"/>
          <w:noProof/>
          <w:lang w:eastAsia="en-US"/>
        </w:rPr>
        <w:t>(Kementerian Agama RI., n.d.)</w:t>
      </w:r>
      <w:r w:rsidRPr="00A21A7A">
        <w:rPr>
          <w:rFonts w:ascii="Calisto MT" w:eastAsia="Times New Roman" w:hAnsi="Calisto MT" w:cs="Segoe UI"/>
          <w:lang w:eastAsia="en-US"/>
        </w:rPr>
        <w:fldChar w:fldCharType="end"/>
      </w:r>
      <w:r w:rsidRPr="00A21A7A">
        <w:rPr>
          <w:rFonts w:ascii="Calisto MT" w:eastAsia="Times New Roman" w:hAnsi="Calisto MT" w:cs="Segoe UI"/>
          <w:lang w:eastAsia="en-US"/>
        </w:rPr>
        <w:t>.</w:t>
      </w:r>
    </w:p>
    <w:p w:rsidR="00A21A7A" w:rsidRPr="00A21A7A" w:rsidRDefault="00A21A7A" w:rsidP="00A21A7A">
      <w:pPr>
        <w:spacing w:after="60" w:line="360" w:lineRule="auto"/>
        <w:ind w:firstLine="720"/>
        <w:jc w:val="both"/>
        <w:rPr>
          <w:rFonts w:ascii="Calisto MT" w:hAnsi="Calisto MT"/>
        </w:rPr>
      </w:pPr>
      <w:proofErr w:type="gramStart"/>
      <w:r w:rsidRPr="00A21A7A">
        <w:rPr>
          <w:rFonts w:ascii="Calisto MT" w:eastAsia="Times New Roman" w:hAnsi="Calisto MT" w:cs="Segoe UI"/>
          <w:lang w:eastAsia="en-US"/>
        </w:rPr>
        <w:t>Pengenalan tauhid kepada anak sejak dini dapat juga dilakukan ketika anak masih dalam kandungan ibu.</w:t>
      </w:r>
      <w:proofErr w:type="gramEnd"/>
      <w:r w:rsidRPr="00A21A7A">
        <w:rPr>
          <w:rFonts w:ascii="Calisto MT" w:eastAsia="Times New Roman" w:hAnsi="Calisto MT" w:cs="Segoe UI"/>
          <w:lang w:eastAsia="en-US"/>
        </w:rPr>
        <w:t xml:space="preserve"> Hal ini dapat dilakukan orang tua, terutama ibu yang sedang mengandung dengan </w:t>
      </w:r>
      <w:proofErr w:type="gramStart"/>
      <w:r w:rsidRPr="00A21A7A">
        <w:rPr>
          <w:rFonts w:ascii="Calisto MT" w:eastAsia="Times New Roman" w:hAnsi="Calisto MT" w:cs="Segoe UI"/>
          <w:lang w:eastAsia="en-US"/>
        </w:rPr>
        <w:t>cara</w:t>
      </w:r>
      <w:proofErr w:type="gramEnd"/>
      <w:r w:rsidRPr="00A21A7A">
        <w:rPr>
          <w:rFonts w:ascii="Calisto MT" w:eastAsia="Times New Roman" w:hAnsi="Calisto MT" w:cs="Segoe UI"/>
          <w:lang w:eastAsia="en-US"/>
        </w:rPr>
        <w:t xml:space="preserve"> banyak berzikir, melaksanakan shalat dan berdo’a serta melaksanakan ibadah-ibadah lainnya. Oleh karena itu, Zakiah </w:t>
      </w:r>
      <w:r w:rsidRPr="00A21A7A">
        <w:rPr>
          <w:rFonts w:ascii="Calisto MT" w:hAnsi="Calisto MT"/>
        </w:rPr>
        <w:t xml:space="preserve">Dradjad meyakini bahwa pola dasar pengasuhan orang tua dalam membentuk karakter anak dalam perspektif Islam sudah dimulai dari dalam kandungan ibu dengan cara berkomunikasi dengan anak yang dalam kandungan dengan cara lembut, selalu melantunkan ayat suci Alquran yang dapat membantu perkembangan otak anak </w:t>
      </w:r>
      <w:r w:rsidRPr="00A21A7A">
        <w:rPr>
          <w:rFonts w:ascii="Calisto MT" w:hAnsi="Calisto MT"/>
        </w:rPr>
        <w:fldChar w:fldCharType="begin" w:fldLock="1"/>
      </w:r>
      <w:r w:rsidRPr="00A21A7A">
        <w:rPr>
          <w:rFonts w:ascii="Calisto MT" w:hAnsi="Calisto MT"/>
        </w:rPr>
        <w:instrText>ADDIN CSL_CITATION {"citationItems":[{"id":"ITEM-1","itemData":{"DOI":"10.31004/obsesi.v6i5.2418","author":[{"dropping-particle":"","family":"W. Sulaiman","given":"","non-dropping-particle":"","parse-names":false,"suffix":""}],"container-title":"Jurnal Obsesi : Jurnal Pendidikan Anak Usia Dini","id":"ITEM-1","issue":"Issue 5 (2022)","issued":{"date-parts":[["2022"]]},"page":"(Online) 2356-1327 (Print)","title":"Penerapan Pendidikan Islam Bagi Anak di Usia Emas Menurut Zakiah Dradjat","type":"article-journal","volume":"Volume 6"},"uris":["http://www.mendeley.com/documents/?uuid=1392f099-67c2-49b9-bd14-695ce490afd4"]}],"mendeley":{"formattedCitation":"(W. Sulaiman, 2022)","plainTextFormattedCitation":"(W. Sulaiman, 2022)","previouslyFormattedCitation":"(W. Sulaiman, 2022)"},"properties":{"noteIndex":0},"schema":"https://github.com/citation-style-language/schema/raw/master/csl-citation.json"}</w:instrText>
      </w:r>
      <w:r w:rsidRPr="00A21A7A">
        <w:rPr>
          <w:rFonts w:ascii="Calisto MT" w:hAnsi="Calisto MT"/>
        </w:rPr>
        <w:fldChar w:fldCharType="separate"/>
      </w:r>
      <w:r w:rsidRPr="00A21A7A">
        <w:rPr>
          <w:rFonts w:ascii="Calisto MT" w:hAnsi="Calisto MT"/>
          <w:noProof/>
        </w:rPr>
        <w:t>(W. Sulaiman, 2022)</w:t>
      </w:r>
      <w:r w:rsidRPr="00A21A7A">
        <w:rPr>
          <w:rFonts w:ascii="Calisto MT" w:hAnsi="Calisto MT"/>
        </w:rPr>
        <w:fldChar w:fldCharType="end"/>
      </w:r>
      <w:r w:rsidRPr="00A21A7A">
        <w:rPr>
          <w:rFonts w:ascii="Calisto MT" w:hAnsi="Calisto MT"/>
        </w:rPr>
        <w:t xml:space="preserve">. </w:t>
      </w:r>
    </w:p>
    <w:p w:rsidR="00A21A7A" w:rsidRPr="00A21A7A" w:rsidRDefault="00A21A7A" w:rsidP="00A21A7A">
      <w:pPr>
        <w:spacing w:after="60" w:line="360" w:lineRule="auto"/>
        <w:ind w:firstLine="720"/>
        <w:jc w:val="both"/>
        <w:rPr>
          <w:rFonts w:ascii="Calisto MT" w:hAnsi="Calisto MT"/>
        </w:rPr>
      </w:pPr>
      <w:proofErr w:type="gramStart"/>
      <w:r w:rsidRPr="00A21A7A">
        <w:rPr>
          <w:rFonts w:ascii="Calisto MT" w:hAnsi="Calisto MT"/>
        </w:rPr>
        <w:t>Demikianlah, idealnya pola asuh orang tua terhadap pendidikan anak jauh lebih awal yakni dimulai sejak anak dalam kandungan.</w:t>
      </w:r>
      <w:proofErr w:type="gramEnd"/>
      <w:r w:rsidRPr="00A21A7A">
        <w:rPr>
          <w:rFonts w:ascii="Calisto MT" w:hAnsi="Calisto MT"/>
        </w:rPr>
        <w:t xml:space="preserve"> Pandangan ini diperkuat di dalam Alquran, dimana anak </w:t>
      </w:r>
      <w:r w:rsidRPr="00A21A7A">
        <w:rPr>
          <w:rFonts w:ascii="Calisto MT" w:hAnsi="Calisto MT"/>
        </w:rPr>
        <w:lastRenderedPageBreak/>
        <w:t xml:space="preserve">yang sedang dalam kandungan ibu memiliki hubungan vertikal kepada Allah Sang Pencipta, telah terjadi komunikasi antara bayi di dalam kandungan dengan Sang Khalik. </w:t>
      </w:r>
      <w:proofErr w:type="gramStart"/>
      <w:r w:rsidRPr="00A21A7A">
        <w:rPr>
          <w:rFonts w:ascii="Calisto MT" w:hAnsi="Calisto MT"/>
        </w:rPr>
        <w:t>Alquran menjelaskan bagaimana komunikasi itu terjadi.</w:t>
      </w:r>
      <w:proofErr w:type="gramEnd"/>
      <w:r w:rsidRPr="00A21A7A">
        <w:rPr>
          <w:rFonts w:ascii="Calisto MT" w:hAnsi="Calisto MT"/>
        </w:rPr>
        <w:t xml:space="preserve"> Firman Allah SWT. Q.S. Al-A’raf: 172 yang artinya sebagai berikut.</w:t>
      </w:r>
    </w:p>
    <w:p w:rsidR="00A21A7A" w:rsidRPr="00A21A7A" w:rsidRDefault="00A21A7A" w:rsidP="00A21A7A">
      <w:pPr>
        <w:spacing w:after="60" w:line="240" w:lineRule="atLeast"/>
        <w:ind w:left="720"/>
        <w:jc w:val="both"/>
        <w:rPr>
          <w:rFonts w:ascii="Calisto MT" w:hAnsi="Calisto MT"/>
        </w:rPr>
      </w:pPr>
      <w:r w:rsidRPr="00A21A7A">
        <w:rPr>
          <w:rFonts w:ascii="Calisto MT" w:hAnsi="Calisto MT"/>
        </w:rPr>
        <w:t xml:space="preserve">Artinya: </w:t>
      </w:r>
      <w:r w:rsidRPr="00A21A7A">
        <w:rPr>
          <w:rFonts w:ascii="Calisto MT" w:hAnsi="Calisto MT"/>
          <w:i/>
        </w:rPr>
        <w:t>“Dan (ingatlah), ketika Tuhanmu mengeluarkan keturunan anak-anak Adam dari sulbi mereka dan Allah mengambil kesaksian terhadap jiwa mereka (seraya berfirman): Bukankah Aku ini Tuhan kalian? Mereka menjawab: Betul (Engkau Tuhan kami), kami menjadi saksi. (Kami lakukan yang demikian itu) agar di hari kiamat kamu tidak mengatakan: Sesungguhnya kami (bani Adam) adalah orang-orang yang lengah terhadap ini (keesaan Tuhan)</w:t>
      </w:r>
      <w:proofErr w:type="gramStart"/>
      <w:r w:rsidRPr="00A21A7A">
        <w:rPr>
          <w:rFonts w:ascii="Calisto MT" w:hAnsi="Calisto MT"/>
          <w:i/>
        </w:rPr>
        <w:t xml:space="preserve">”  </w:t>
      </w:r>
      <w:r w:rsidRPr="00A21A7A">
        <w:rPr>
          <w:rFonts w:ascii="Calisto MT" w:hAnsi="Calisto MT"/>
        </w:rPr>
        <w:t>(</w:t>
      </w:r>
      <w:proofErr w:type="gramEnd"/>
      <w:r w:rsidRPr="00A21A7A">
        <w:rPr>
          <w:rFonts w:ascii="Calisto MT" w:hAnsi="Calisto MT"/>
        </w:rPr>
        <w:t>Q.S. Al-A’raf: 172).</w:t>
      </w:r>
    </w:p>
    <w:p w:rsidR="00A21A7A" w:rsidRPr="00A21A7A" w:rsidRDefault="00A21A7A" w:rsidP="00A21A7A">
      <w:pPr>
        <w:spacing w:after="60" w:line="360" w:lineRule="auto"/>
        <w:ind w:firstLine="720"/>
        <w:jc w:val="both"/>
        <w:rPr>
          <w:rFonts w:ascii="Calisto MT" w:eastAsia="Times New Roman" w:hAnsi="Calisto MT" w:cs="Segoe UI"/>
          <w:lang w:eastAsia="en-US"/>
        </w:rPr>
      </w:pPr>
      <w:proofErr w:type="gramStart"/>
      <w:r w:rsidRPr="00A21A7A">
        <w:rPr>
          <w:rFonts w:ascii="Calisto MT" w:hAnsi="Calisto MT"/>
        </w:rPr>
        <w:t>Dari ayat Al-quran tersebut dapat diketahui bahwa ruh manusia sudah mengakui keesaan Allah.</w:t>
      </w:r>
      <w:proofErr w:type="gramEnd"/>
      <w:r w:rsidRPr="00A21A7A">
        <w:rPr>
          <w:rFonts w:ascii="Calisto MT" w:hAnsi="Calisto MT"/>
        </w:rPr>
        <w:t xml:space="preserve"> </w:t>
      </w:r>
      <w:proofErr w:type="gramStart"/>
      <w:r w:rsidRPr="00A21A7A">
        <w:rPr>
          <w:rFonts w:ascii="Calisto MT" w:hAnsi="Calisto MT"/>
        </w:rPr>
        <w:t>Allah menjelaskan kepada umat manusia mengenai keesaan-Nya melalui bukti-bukti yang terdapat di alam raya.</w:t>
      </w:r>
      <w:proofErr w:type="gramEnd"/>
      <w:r w:rsidRPr="00A21A7A">
        <w:rPr>
          <w:rFonts w:ascii="Calisto MT" w:hAnsi="Calisto MT"/>
        </w:rPr>
        <w:t xml:space="preserve"> </w:t>
      </w:r>
      <w:proofErr w:type="gramStart"/>
      <w:r w:rsidRPr="00A21A7A">
        <w:rPr>
          <w:rFonts w:ascii="Calisto MT" w:hAnsi="Calisto MT"/>
        </w:rPr>
        <w:t>Sehingga dengan adanya bukti-bukti itu secara fitrah akal dan hati nurani manusia mengetahui dan mengakui Allah.</w:t>
      </w:r>
      <w:proofErr w:type="gramEnd"/>
      <w:r w:rsidRPr="00A21A7A">
        <w:rPr>
          <w:rFonts w:ascii="Calisto MT" w:hAnsi="Calisto MT"/>
        </w:rPr>
        <w:t xml:space="preserve"> </w:t>
      </w:r>
      <w:proofErr w:type="gramStart"/>
      <w:r w:rsidRPr="00A21A7A">
        <w:rPr>
          <w:rFonts w:ascii="Calisto MT" w:hAnsi="Calisto MT"/>
        </w:rPr>
        <w:t>Manusia dihadapkan pada satu pertanyaan yang tidak dapat dibantah, ‘”Bukankah Aku ini Tuhan kalian?”</w:t>
      </w:r>
      <w:proofErr w:type="gramEnd"/>
      <w:r w:rsidRPr="00A21A7A">
        <w:rPr>
          <w:rFonts w:ascii="Calisto MT" w:hAnsi="Calisto MT"/>
        </w:rPr>
        <w:t xml:space="preserve"> Maka, manusia pun menjawab</w:t>
      </w:r>
      <w:proofErr w:type="gramStart"/>
      <w:r w:rsidRPr="00A21A7A">
        <w:rPr>
          <w:rFonts w:ascii="Calisto MT" w:hAnsi="Calisto MT"/>
        </w:rPr>
        <w:t>, ”</w:t>
      </w:r>
      <w:proofErr w:type="gramEnd"/>
      <w:r w:rsidRPr="00A21A7A">
        <w:rPr>
          <w:rFonts w:ascii="Calisto MT" w:hAnsi="Calisto MT"/>
        </w:rPr>
        <w:t xml:space="preserve">Betul, Engkau adalah Tuhan yang diri kami sendiri mempersaksikan-Mu.” </w:t>
      </w:r>
      <w:proofErr w:type="gramStart"/>
      <w:r w:rsidRPr="00A21A7A">
        <w:rPr>
          <w:rFonts w:ascii="Calisto MT" w:hAnsi="Calisto MT"/>
        </w:rPr>
        <w:t>Dengan demikian, hal itu Allah tanyakan agar pada hari kiamat nanti mereka tidak lagi beralasan dengan mengatakan, “Sesungguhnya kami tidak tahu apa-apa mengenai keesaan Tuhan ini.”</w:t>
      </w:r>
      <w:proofErr w:type="gramEnd"/>
      <w:r w:rsidRPr="00A21A7A">
        <w:rPr>
          <w:rFonts w:ascii="Calisto MT" w:eastAsia="Times New Roman" w:hAnsi="Calisto MT" w:cs="Segoe UI"/>
          <w:lang w:eastAsia="en-US"/>
        </w:rPr>
        <w:t xml:space="preserve"> </w:t>
      </w:r>
    </w:p>
    <w:p w:rsidR="00A21A7A" w:rsidRPr="00A21A7A" w:rsidRDefault="00A21A7A" w:rsidP="00A21A7A">
      <w:pPr>
        <w:spacing w:after="60" w:line="360" w:lineRule="auto"/>
        <w:ind w:firstLine="720"/>
        <w:jc w:val="both"/>
        <w:rPr>
          <w:rFonts w:ascii="Calisto MT" w:eastAsia="Times New Roman" w:hAnsi="Calisto MT" w:cs="Segoe UI"/>
          <w:lang w:eastAsia="en-US"/>
        </w:rPr>
      </w:pPr>
      <w:proofErr w:type="gramStart"/>
      <w:r w:rsidRPr="00A21A7A">
        <w:rPr>
          <w:rFonts w:ascii="Calisto MT" w:eastAsia="Times New Roman" w:hAnsi="Calisto MT" w:cs="Segoe UI"/>
          <w:lang w:eastAsia="en-US"/>
        </w:rPr>
        <w:t>Dengan demikian, pengasuhan awal bagi orang tua kepada anak perspektif pendidikan Islam adalah pengenalan tauhid, ke-Esaan Allah SWT sebagai Tuhan Pencipta seluruh alam, sebagai model dasar dalam pendidikan Islam sedini mungkin yang diawali dari dalam keluarga.</w:t>
      </w:r>
      <w:proofErr w:type="gramEnd"/>
      <w:r w:rsidRPr="00A21A7A">
        <w:rPr>
          <w:rFonts w:ascii="Calisto MT" w:eastAsia="Times New Roman" w:hAnsi="Calisto MT" w:cs="Segoe UI"/>
          <w:lang w:eastAsia="en-US"/>
        </w:rPr>
        <w:t xml:space="preserve"> </w:t>
      </w:r>
    </w:p>
    <w:p w:rsidR="00A21A7A" w:rsidRPr="00A21A7A" w:rsidRDefault="00A21A7A" w:rsidP="00A21A7A">
      <w:pPr>
        <w:spacing w:after="60" w:line="240" w:lineRule="atLeast"/>
        <w:ind w:firstLine="720"/>
        <w:jc w:val="both"/>
        <w:rPr>
          <w:rFonts w:ascii="Calisto MT" w:eastAsia="Times New Roman" w:hAnsi="Calisto MT" w:cs="Segoe UI"/>
          <w:lang w:eastAsia="en-US"/>
        </w:rPr>
      </w:pPr>
    </w:p>
    <w:p w:rsidR="00A21A7A" w:rsidRPr="00A21A7A" w:rsidRDefault="00A21A7A" w:rsidP="00A21A7A">
      <w:pPr>
        <w:spacing w:after="60" w:line="360" w:lineRule="auto"/>
        <w:jc w:val="both"/>
        <w:rPr>
          <w:rFonts w:ascii="Calisto MT" w:hAnsi="Calisto MT"/>
          <w:b/>
          <w:i/>
        </w:rPr>
      </w:pPr>
      <w:r w:rsidRPr="00A21A7A">
        <w:rPr>
          <w:rFonts w:ascii="Calisto MT" w:hAnsi="Calisto MT"/>
          <w:b/>
          <w:i/>
        </w:rPr>
        <w:t>Menanamkan kecintaan anak kepada mesjid</w:t>
      </w:r>
    </w:p>
    <w:p w:rsidR="00A21A7A" w:rsidRPr="00A21A7A" w:rsidRDefault="00A21A7A" w:rsidP="00A21A7A">
      <w:pPr>
        <w:spacing w:after="60" w:line="360" w:lineRule="auto"/>
        <w:ind w:firstLine="720"/>
        <w:jc w:val="both"/>
        <w:rPr>
          <w:rFonts w:ascii="Calisto MT" w:hAnsi="Calisto MT"/>
        </w:rPr>
      </w:pPr>
      <w:proofErr w:type="gramStart"/>
      <w:r w:rsidRPr="00A21A7A">
        <w:rPr>
          <w:rFonts w:ascii="Calisto MT" w:hAnsi="Calisto MT"/>
        </w:rPr>
        <w:t>Menanamkan kecintaan anak terhadap Mesjid juga merupakan upaya bagi orang tua dalam pengasuhannya untuk mewujudkan anak yang sholeh.</w:t>
      </w:r>
      <w:proofErr w:type="gramEnd"/>
      <w:r w:rsidRPr="00A21A7A">
        <w:rPr>
          <w:rFonts w:ascii="Calisto MT" w:hAnsi="Calisto MT"/>
        </w:rPr>
        <w:t xml:space="preserve"> </w:t>
      </w:r>
      <w:proofErr w:type="gramStart"/>
      <w:r w:rsidRPr="00A21A7A">
        <w:rPr>
          <w:rFonts w:ascii="Calisto MT" w:hAnsi="Calisto MT"/>
        </w:rPr>
        <w:t>Hal ini penting dilakukan, karena Masjid adalah lambang ibadah, pendidikan dan bersosialisasi antar sesama masyarakat.</w:t>
      </w:r>
      <w:proofErr w:type="gramEnd"/>
      <w:r w:rsidRPr="00A21A7A">
        <w:rPr>
          <w:rFonts w:ascii="Calisto MT" w:hAnsi="Calisto MT"/>
        </w:rPr>
        <w:t xml:space="preserve"> Heri Sucipto menjelaskan “Fungsi masjid mulai berubah pada masa khalifah Umar yang mulai membangun fasilitas di sekitar masjid agar fungsi masjid difokuskan pada kegiatan yang bermakna ukhrawi.” </w:t>
      </w:r>
      <w:r w:rsidRPr="00A21A7A">
        <w:rPr>
          <w:rFonts w:ascii="Calisto MT" w:hAnsi="Calisto MT"/>
        </w:rPr>
        <w:fldChar w:fldCharType="begin" w:fldLock="1"/>
      </w:r>
      <w:r w:rsidRPr="00A21A7A">
        <w:rPr>
          <w:rFonts w:ascii="Calisto MT" w:hAnsi="Calisto MT"/>
        </w:rPr>
        <w:instrText>ADDIN CSL_CITATION {"citationItems":[{"id":"ITEM-1","itemData":{"author":[{"dropping-particle":"","family":"Sucipto","given":"Heri","non-dropping-particle":"","parse-names":false,"suffix":""}],"id":"ITEM-1","issued":{"date-parts":[["2014"]]},"publisher":"Grafindo Books Media","title":"Memakmurkan Masjid Bersama JK. Jakarta:","type":"book"},"uris":["http://www.mendeley.com/documents/?uuid=3d230d96-a6a7-4d2f-bc07-9d468db725f5"]}],"mendeley":{"formattedCitation":"(Sucipto, 2014)","plainTextFormattedCitation":"(Sucipto, 2014)","previouslyFormattedCitation":"(Sucipto, 2014)"},"properties":{"noteIndex":0},"schema":"https://github.com/citation-style-language/schema/raw/master/csl-citation.json"}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(Sucipto, 2014)</w:t>
      </w:r>
      <w:r w:rsidRPr="00A21A7A">
        <w:rPr>
          <w:rFonts w:ascii="Calisto MT" w:hAnsi="Calisto MT"/>
        </w:rPr>
        <w:fldChar w:fldCharType="end"/>
      </w:r>
      <w:r w:rsidRPr="00A21A7A">
        <w:rPr>
          <w:rFonts w:ascii="Calisto MT" w:hAnsi="Calisto MT"/>
        </w:rPr>
        <w:t>.</w:t>
      </w:r>
      <w:proofErr w:type="gramEnd"/>
      <w:r w:rsidRPr="00A21A7A">
        <w:rPr>
          <w:rFonts w:ascii="Calisto MT" w:hAnsi="Calisto MT"/>
        </w:rPr>
        <w:t xml:space="preserve"> Ahmad Yani mengungkapkan; “Lembaga-lembaga pendidikan seperti Universitas Al-Azhar di Kairo Mesir juga berawal dari pembelajaran yang dilakukan di sebuah masjid yang bernama Al-Azhar pada tahun 975 H, hingga kini merupakan Universitas tertua kedua di dunia.” </w:t>
      </w:r>
      <w:r w:rsidRPr="00A21A7A">
        <w:rPr>
          <w:rFonts w:ascii="Calisto MT" w:hAnsi="Calisto MT"/>
        </w:rPr>
        <w:fldChar w:fldCharType="begin" w:fldLock="1"/>
      </w:r>
      <w:r w:rsidRPr="00A21A7A">
        <w:rPr>
          <w:rFonts w:ascii="Calisto MT" w:hAnsi="Calisto MT"/>
        </w:rPr>
        <w:instrText>ADDIN CSL_CITATION {"citationItems":[{"id":"ITEM-1","itemData":{"author":[{"dropping-particle":"","family":"Yani","given":"Ahmad","non-dropping-particle":"","parse-names":false,"suffix":""}],"id":"ITEM-1","issued":{"date-parts":[["2013"]]},"number-of-pages":"79-83","publisher":"N.V. Visser","title":"Sejarah Masjid dan Ibadah Di Dalamnya. Jakarta:","type":"book"},"uris":["http://www.mendeley.com/documents/?uuid=6ad06af4-1fb5-4c9a-bcdb-9efc18afe15b"]}],"mendeley":{"formattedCitation":"(Yani, 2013)","plainTextFormattedCitation":"(Yani, 2013)","previouslyFormattedCitation":"(Yani, 2013)"},"properties":{"noteIndex":0},"schema":"https://github.com/citation-style-language/schema/raw/master/csl-citation.json"}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(Yani, 2013)</w:t>
      </w:r>
      <w:r w:rsidRPr="00A21A7A">
        <w:rPr>
          <w:rFonts w:ascii="Calisto MT" w:hAnsi="Calisto MT"/>
        </w:rPr>
        <w:fldChar w:fldCharType="end"/>
      </w:r>
      <w:r w:rsidRPr="00A21A7A">
        <w:rPr>
          <w:rFonts w:ascii="Calisto MT" w:hAnsi="Calisto MT"/>
        </w:rPr>
        <w:t>.</w:t>
      </w:r>
      <w:proofErr w:type="gramEnd"/>
    </w:p>
    <w:p w:rsidR="00A21A7A" w:rsidRPr="00A21A7A" w:rsidRDefault="00A21A7A" w:rsidP="00A21A7A">
      <w:pPr>
        <w:spacing w:after="60" w:line="360" w:lineRule="auto"/>
        <w:ind w:firstLine="720"/>
        <w:jc w:val="both"/>
        <w:rPr>
          <w:rFonts w:ascii="Calisto MT" w:hAnsi="Calisto MT"/>
        </w:rPr>
      </w:pPr>
      <w:proofErr w:type="gramStart"/>
      <w:r w:rsidRPr="00A21A7A">
        <w:rPr>
          <w:rFonts w:ascii="Calisto MT" w:hAnsi="Calisto MT"/>
        </w:rPr>
        <w:lastRenderedPageBreak/>
        <w:t>Melihat sejarah mesjid di atas, maka dapat dipahami bahwa kedudukan mesjid dalam pendidikan Islam memiliki peran penting dalam mewujudkan anak sholeh, selain berfungsi sebagai tempat ibadah, Masjid juga dapat dimanfaatkan sebagai kepentingan sosial.</w:t>
      </w:r>
      <w:proofErr w:type="gramEnd"/>
      <w:r w:rsidRPr="00A21A7A">
        <w:rPr>
          <w:rFonts w:ascii="Calisto MT" w:hAnsi="Calisto MT"/>
        </w:rPr>
        <w:t xml:space="preserve"> </w:t>
      </w:r>
    </w:p>
    <w:p w:rsidR="00A21A7A" w:rsidRPr="00A21A7A" w:rsidRDefault="00A21A7A" w:rsidP="00A21A7A">
      <w:pPr>
        <w:spacing w:after="0" w:line="240" w:lineRule="auto"/>
        <w:jc w:val="both"/>
        <w:rPr>
          <w:rFonts w:ascii="Calisto MT" w:hAnsi="Calisto MT"/>
        </w:rPr>
      </w:pPr>
    </w:p>
    <w:p w:rsidR="00A21A7A" w:rsidRPr="00A21A7A" w:rsidRDefault="00A21A7A" w:rsidP="00A21A7A">
      <w:pPr>
        <w:spacing w:after="0" w:line="360" w:lineRule="auto"/>
        <w:jc w:val="both"/>
        <w:rPr>
          <w:rFonts w:ascii="Calisto MT" w:hAnsi="Calisto MT"/>
          <w:b/>
          <w:i/>
        </w:rPr>
      </w:pPr>
      <w:r w:rsidRPr="00A21A7A">
        <w:rPr>
          <w:rFonts w:ascii="Calisto MT" w:hAnsi="Calisto MT"/>
          <w:b/>
          <w:i/>
        </w:rPr>
        <w:t xml:space="preserve">Pengenalan perilaku keseharian beragama pada anak </w:t>
      </w:r>
      <w:proofErr w:type="gramStart"/>
      <w:r w:rsidRPr="00A21A7A">
        <w:rPr>
          <w:rFonts w:ascii="Calisto MT" w:hAnsi="Calisto MT"/>
          <w:b/>
          <w:i/>
        </w:rPr>
        <w:t>usia</w:t>
      </w:r>
      <w:proofErr w:type="gramEnd"/>
      <w:r w:rsidRPr="00A21A7A">
        <w:rPr>
          <w:rFonts w:ascii="Calisto MT" w:hAnsi="Calisto MT"/>
          <w:b/>
          <w:i/>
        </w:rPr>
        <w:t xml:space="preserve"> dini</w:t>
      </w:r>
    </w:p>
    <w:p w:rsidR="00A21A7A" w:rsidRPr="00A21A7A" w:rsidRDefault="00A21A7A" w:rsidP="00A21A7A">
      <w:pPr>
        <w:autoSpaceDE w:val="0"/>
        <w:autoSpaceDN w:val="0"/>
        <w:adjustRightInd w:val="0"/>
        <w:spacing w:after="0" w:line="360" w:lineRule="auto"/>
        <w:ind w:firstLine="720"/>
        <w:jc w:val="both"/>
        <w:rPr>
          <w:rFonts w:ascii="Calisto MT" w:hAnsi="Calisto MT"/>
        </w:rPr>
      </w:pPr>
      <w:r w:rsidRPr="00A21A7A">
        <w:rPr>
          <w:rFonts w:ascii="Calisto MT" w:hAnsi="Calisto MT" w:cstheme="majorBidi"/>
        </w:rPr>
        <w:t xml:space="preserve">Pola asuh yang harus dilakukan orang tua terhadap anak dalam mewujudkan anak sholeh adalah dengan </w:t>
      </w:r>
      <w:proofErr w:type="gramStart"/>
      <w:r w:rsidRPr="00A21A7A">
        <w:rPr>
          <w:rFonts w:ascii="Calisto MT" w:hAnsi="Calisto MT" w:cstheme="majorBidi"/>
        </w:rPr>
        <w:t>cara</w:t>
      </w:r>
      <w:proofErr w:type="gramEnd"/>
      <w:r w:rsidRPr="00A21A7A">
        <w:rPr>
          <w:rFonts w:ascii="Calisto MT" w:hAnsi="Calisto MT" w:cstheme="majorBidi"/>
        </w:rPr>
        <w:t xml:space="preserve"> pembiasaan dalam keseharian yang baik-baik terhadap perilaku anak. Pola asuh orang tua menurut Islam bisa dibentuk melalui hubungan yang harmonis dalam keluarga melalui penerapan sejak dini, kesabaran dan ketulusan hati dalam mendisiplinkan anak dengan kasih sayang serta bersikap adil termasuk pembiasaan dalam melakukan ibadah bagi anak, berkomunikasi dengan baik terhadap anak, membicarakan hal yang ingin diketahui anak dan memahami anak dengan segala aktivitasnya, termasuk pergaulannya, adalah pola asuh yang dikehendaki dalam Islam. </w:t>
      </w:r>
      <w:proofErr w:type="gramStart"/>
      <w:r w:rsidRPr="00A21A7A">
        <w:rPr>
          <w:rFonts w:ascii="Calisto MT" w:hAnsi="Calisto MT" w:cstheme="majorBidi"/>
        </w:rPr>
        <w:t>Hal ini penting dilakukan orang tua terhadap pengasuhan anak dalam membentuk karakter kepribadian anak, sebagaimana ditegaskan Thaha, menurutnya</w:t>
      </w:r>
      <w:r w:rsidRPr="00A21A7A">
        <w:rPr>
          <w:rFonts w:ascii="Calisto MT" w:hAnsi="Calisto MT"/>
        </w:rPr>
        <w:t xml:space="preserve"> </w:t>
      </w:r>
      <w:r w:rsidRPr="00A21A7A">
        <w:rPr>
          <w:rFonts w:ascii="Calisto MT" w:hAnsi="Calisto MT" w:cstheme="majorBidi"/>
        </w:rPr>
        <w:t>pola asuh adalah kecenderungan orang tua dalam bersikap kepada anak-anaknya.</w:t>
      </w:r>
      <w:proofErr w:type="gramEnd"/>
      <w:r w:rsidRPr="00A21A7A">
        <w:rPr>
          <w:rFonts w:ascii="Calisto MT" w:hAnsi="Calisto MT" w:cstheme="majorBidi"/>
        </w:rPr>
        <w:t xml:space="preserve"> Sikap tersebut dapat dinampakkan dalam berbagai aspek seperti cara orang tua memberi hadiah dan melaksanakan hukuman, termasuk pada cara orang tua menunjukkan otoritas (kekuasaan atau kewenangan) dan perhatian terhadap keinginan anak </w:t>
      </w:r>
      <w:r w:rsidRPr="00A21A7A">
        <w:rPr>
          <w:rFonts w:ascii="Calisto MT" w:hAnsi="Calisto MT" w:cstheme="majorBidi"/>
        </w:rPr>
        <w:fldChar w:fldCharType="begin" w:fldLock="1"/>
      </w:r>
      <w:r w:rsidRPr="00A21A7A">
        <w:rPr>
          <w:rFonts w:ascii="Calisto MT" w:hAnsi="Calisto MT" w:cstheme="majorBidi"/>
        </w:rPr>
        <w:instrText>ADDIN CSL_CITATION {"citationItems":[{"id":"ITEM-1","itemData":{"author":[{"dropping-particle":"","family":"Thaha","given":"M. Chabib","non-dropping-particle":"","parse-names":false,"suffix":""}],"id":"ITEM-1","issued":{"date-parts":[["2000"]]},"number-of-pages":"109","publisher":"Rineka Cipta","publisher-place":"Jakarta","title":"Kapita Selekta Pendidikan Islam","type":"book"},"locator":"109","uris":["http://www.mendeley.com/documents/?uuid=5d6113cf-29ee-4064-a3d2-22e13debece3","http://www.mendeley.com/documents/?uuid=0ad9b146-5911-4d5b-b53a-590327e94fce"]}],"mendeley":{"formattedCitation":"(Thaha, 2000, p. 109)","plainTextFormattedCitation":"(Thaha, 2000, p. 109)","previouslyFormattedCitation":"(Thaha, 2000, p. 109)"},"properties":{"noteIndex":0},"schema":"https://github.com/citation-style-language/schema/raw/master/csl-citation.json"}</w:instrText>
      </w:r>
      <w:r w:rsidRPr="00A21A7A">
        <w:rPr>
          <w:rFonts w:ascii="Calisto MT" w:hAnsi="Calisto MT" w:cstheme="majorBidi"/>
        </w:rPr>
        <w:fldChar w:fldCharType="separate"/>
      </w:r>
      <w:r w:rsidRPr="00A21A7A">
        <w:rPr>
          <w:rFonts w:ascii="Calisto MT" w:hAnsi="Calisto MT" w:cstheme="majorBidi"/>
          <w:noProof/>
        </w:rPr>
        <w:t>(Thaha, 2000, p. 109)</w:t>
      </w:r>
      <w:r w:rsidRPr="00A21A7A">
        <w:rPr>
          <w:rFonts w:ascii="Calisto MT" w:hAnsi="Calisto MT" w:cstheme="majorBidi"/>
        </w:rPr>
        <w:fldChar w:fldCharType="end"/>
      </w:r>
      <w:r w:rsidRPr="00A21A7A">
        <w:rPr>
          <w:rFonts w:ascii="Calisto MT" w:hAnsi="Calisto MT" w:cstheme="majorBidi"/>
        </w:rPr>
        <w:t xml:space="preserve">. Oleh karena itu, </w:t>
      </w:r>
      <w:r w:rsidRPr="00A21A7A">
        <w:rPr>
          <w:rFonts w:ascii="Calisto MT" w:hAnsi="Calisto MT"/>
        </w:rPr>
        <w:t xml:space="preserve">menurut Rifa Hidayah ada empat pola asuh orang tua yang berpengaruh pada anak, yaitu: </w:t>
      </w:r>
    </w:p>
    <w:p w:rsidR="00A21A7A" w:rsidRPr="00A21A7A" w:rsidRDefault="00A21A7A" w:rsidP="00A21A7A">
      <w:pPr>
        <w:autoSpaceDE w:val="0"/>
        <w:autoSpaceDN w:val="0"/>
        <w:adjustRightInd w:val="0"/>
        <w:spacing w:after="0" w:line="240" w:lineRule="auto"/>
        <w:ind w:left="720"/>
        <w:jc w:val="both"/>
        <w:rPr>
          <w:rFonts w:ascii="Calisto MT" w:hAnsi="Calisto MT"/>
          <w:i/>
        </w:rPr>
      </w:pPr>
      <w:r w:rsidRPr="00A21A7A">
        <w:rPr>
          <w:rFonts w:ascii="Calisto MT" w:hAnsi="Calisto MT"/>
          <w:i/>
        </w:rPr>
        <w:t>“(</w:t>
      </w:r>
      <w:proofErr w:type="gramStart"/>
      <w:r w:rsidRPr="00A21A7A">
        <w:rPr>
          <w:rFonts w:ascii="Calisto MT" w:hAnsi="Calisto MT"/>
          <w:i/>
        </w:rPr>
        <w:t>a</w:t>
      </w:r>
      <w:proofErr w:type="gramEnd"/>
      <w:r w:rsidRPr="00A21A7A">
        <w:rPr>
          <w:rFonts w:ascii="Calisto MT" w:hAnsi="Calisto MT"/>
          <w:i/>
        </w:rPr>
        <w:t xml:space="preserve">) Pola pengasuhan otoritatif. </w:t>
      </w:r>
      <w:proofErr w:type="gramStart"/>
      <w:r w:rsidRPr="00A21A7A">
        <w:rPr>
          <w:rFonts w:ascii="Calisto MT" w:hAnsi="Calisto MT"/>
          <w:i/>
        </w:rPr>
        <w:t>Pola pengasuhan ini memprioritaskan kepentingan anak dibandingkan dengan kepentingan dirinya sendiri, namun mereka tidak ragu-ragu mengendalikan anak.</w:t>
      </w:r>
      <w:proofErr w:type="gramEnd"/>
      <w:r w:rsidRPr="00A21A7A">
        <w:rPr>
          <w:rFonts w:ascii="Calisto MT" w:hAnsi="Calisto MT"/>
          <w:i/>
        </w:rPr>
        <w:t xml:space="preserve"> </w:t>
      </w:r>
      <w:proofErr w:type="gramStart"/>
      <w:r w:rsidRPr="00A21A7A">
        <w:rPr>
          <w:rFonts w:ascii="Calisto MT" w:hAnsi="Calisto MT"/>
          <w:i/>
        </w:rPr>
        <w:t>Hal ini dapat membimbing anak untuk mandiri dan independen, (b) Pola pengasuhan otoriter.</w:t>
      </w:r>
      <w:proofErr w:type="gramEnd"/>
      <w:r w:rsidRPr="00A21A7A">
        <w:rPr>
          <w:rFonts w:ascii="Calisto MT" w:hAnsi="Calisto MT"/>
          <w:i/>
        </w:rPr>
        <w:t xml:space="preserve"> </w:t>
      </w:r>
      <w:proofErr w:type="gramStart"/>
      <w:r w:rsidRPr="00A21A7A">
        <w:rPr>
          <w:rFonts w:ascii="Calisto MT" w:hAnsi="Calisto MT"/>
          <w:i/>
        </w:rPr>
        <w:t>Orang tua menilai dan menuntut anak untuk mamtuhi standar mutlak yang ditentukan sepihak oleh orang tua atau pengasuh, memutlakkan kepatuhan dan rasa hormat atau sopan santun.</w:t>
      </w:r>
      <w:proofErr w:type="gramEnd"/>
      <w:r w:rsidRPr="00A21A7A">
        <w:rPr>
          <w:rFonts w:ascii="Calisto MT" w:hAnsi="Calisto MT"/>
          <w:i/>
        </w:rPr>
        <w:t xml:space="preserve"> </w:t>
      </w:r>
      <w:proofErr w:type="gramStart"/>
      <w:r w:rsidRPr="00A21A7A">
        <w:rPr>
          <w:rFonts w:ascii="Calisto MT" w:hAnsi="Calisto MT"/>
          <w:i/>
        </w:rPr>
        <w:t>Anak-anak dalam pengasuhan ini cenderung menarik diri secara sosial, kurang spontan dan tampak kurang percya diri, (c) Pola pengasuhan penyabar atau pemanja.</w:t>
      </w:r>
      <w:proofErr w:type="gramEnd"/>
      <w:r w:rsidRPr="00A21A7A">
        <w:rPr>
          <w:rFonts w:ascii="Calisto MT" w:hAnsi="Calisto MT"/>
          <w:i/>
        </w:rPr>
        <w:t xml:space="preserve"> </w:t>
      </w:r>
      <w:proofErr w:type="gramStart"/>
      <w:r w:rsidRPr="00A21A7A">
        <w:rPr>
          <w:rFonts w:ascii="Calisto MT" w:hAnsi="Calisto MT"/>
          <w:i/>
        </w:rPr>
        <w:t>Segala sesuatunya justru berpusat pada kepentingan anak, sedangkan para orang tua tidak mengendalikan perilaku anak sesuai dengan kebutuhan perkembangan kepribadian anak.</w:t>
      </w:r>
      <w:proofErr w:type="gramEnd"/>
      <w:r w:rsidRPr="00A21A7A">
        <w:rPr>
          <w:rFonts w:ascii="Calisto MT" w:hAnsi="Calisto MT"/>
          <w:i/>
        </w:rPr>
        <w:t xml:space="preserve"> Anak-anak akan tumbuh dengan kepribadian kurang matang secara sosial (manja), inklusif, mementingkan diri sendiri dan kurang percaya diri (cengeng), (d) Pola pengasuhan penelantar.” </w:t>
      </w:r>
      <w:r w:rsidRPr="00A21A7A">
        <w:rPr>
          <w:rFonts w:ascii="Calisto MT" w:hAnsi="Calisto MT"/>
          <w:i/>
        </w:rPr>
        <w:fldChar w:fldCharType="begin" w:fldLock="1"/>
      </w:r>
      <w:r w:rsidRPr="00A21A7A">
        <w:rPr>
          <w:rFonts w:ascii="Calisto MT" w:hAnsi="Calisto MT"/>
          <w:i/>
        </w:rPr>
        <w:instrText>ADDIN CSL_CITATION {"citationItems":[{"id":"ITEM-1","itemData":{"author":[{"dropping-particle":"","family":"Hidayah","given":"Rifa","non-dropping-particle":"","parse-names":false,"suffix":""}],"id":"ITEM-1","issued":{"date-parts":[["2009"]]},"number-of-pages":"266.","publisher":"UIN-Malang Press, 2009","publisher-place":"Malang","title":"Psikologi Pengasuhan Anak","type":"book"},"uris":["http://www.mendeley.com/documents/?uuid=99c81b6e-4160-4a20-ac77-0e22a44f9149"]}],"mendeley":{"formattedCitation":"(Hidayah, 2009)","plainTextFormattedCitation":"(Hidayah, 2009)","previouslyFormattedCitation":"(Hidayah, 2009)"},"properties":{"noteIndex":0},"schema":"https://github.com/citation-style-language/schema/raw/master/csl-citation.json"}</w:instrText>
      </w:r>
      <w:r w:rsidRPr="00A21A7A">
        <w:rPr>
          <w:rFonts w:ascii="Calisto MT" w:hAnsi="Calisto MT"/>
          <w:i/>
        </w:rPr>
        <w:fldChar w:fldCharType="separate"/>
      </w:r>
      <w:proofErr w:type="gramStart"/>
      <w:r w:rsidRPr="00A21A7A">
        <w:rPr>
          <w:rFonts w:ascii="Calisto MT" w:hAnsi="Calisto MT"/>
          <w:i/>
          <w:noProof/>
        </w:rPr>
        <w:t>(Hidayah, 2009)</w:t>
      </w:r>
      <w:r w:rsidRPr="00A21A7A">
        <w:rPr>
          <w:rFonts w:ascii="Calisto MT" w:hAnsi="Calisto MT"/>
          <w:i/>
        </w:rPr>
        <w:fldChar w:fldCharType="end"/>
      </w:r>
      <w:r w:rsidRPr="00A21A7A">
        <w:rPr>
          <w:rFonts w:ascii="Calisto MT" w:hAnsi="Calisto MT"/>
          <w:i/>
        </w:rPr>
        <w:t>.</w:t>
      </w:r>
      <w:proofErr w:type="gramEnd"/>
    </w:p>
    <w:p w:rsidR="00A21A7A" w:rsidRPr="00A21A7A" w:rsidRDefault="00A21A7A" w:rsidP="00A21A7A">
      <w:pPr>
        <w:autoSpaceDE w:val="0"/>
        <w:autoSpaceDN w:val="0"/>
        <w:adjustRightInd w:val="0"/>
        <w:spacing w:after="0" w:line="240" w:lineRule="auto"/>
        <w:ind w:left="567"/>
        <w:jc w:val="both"/>
        <w:rPr>
          <w:rFonts w:ascii="Calisto MT" w:hAnsi="Calisto MT"/>
          <w:i/>
        </w:rPr>
      </w:pPr>
    </w:p>
    <w:p w:rsidR="00A21A7A" w:rsidRPr="00A21A7A" w:rsidRDefault="00A21A7A" w:rsidP="00A21A7A">
      <w:pPr>
        <w:autoSpaceDE w:val="0"/>
        <w:autoSpaceDN w:val="0"/>
        <w:adjustRightInd w:val="0"/>
        <w:spacing w:after="0" w:line="360" w:lineRule="auto"/>
        <w:ind w:firstLine="720"/>
        <w:jc w:val="both"/>
        <w:rPr>
          <w:rFonts w:ascii="Calisto MT" w:hAnsi="Calisto MT"/>
        </w:rPr>
      </w:pPr>
      <w:proofErr w:type="gramStart"/>
      <w:r w:rsidRPr="00A21A7A">
        <w:rPr>
          <w:rFonts w:ascii="Calisto MT" w:hAnsi="Calisto MT"/>
        </w:rPr>
        <w:t>Dari empat pola asuh di atas, pola asuh otoritatiflah yang mengutamakan anak, namun orang tua tetap sebagai pengendali, sehingga anak dapat dibimbing kepada yang lebih baik.</w:t>
      </w:r>
      <w:proofErr w:type="gramEnd"/>
      <w:r w:rsidRPr="00A21A7A">
        <w:rPr>
          <w:rFonts w:ascii="Calisto MT" w:hAnsi="Calisto MT"/>
        </w:rPr>
        <w:t xml:space="preserve"> </w:t>
      </w:r>
      <w:proofErr w:type="gramStart"/>
      <w:r w:rsidRPr="00A21A7A">
        <w:rPr>
          <w:rFonts w:ascii="Calisto MT" w:hAnsi="Calisto MT"/>
        </w:rPr>
        <w:t xml:space="preserve">Oleh karena itu, Drajat menjelaskan bahwa kualitas hubungan orang tua dengan anak harus baik dan seimbang dalam artian harus disayang dan diperlakukan dengan adil, sehingga apabila anak </w:t>
      </w:r>
      <w:r w:rsidRPr="00A21A7A">
        <w:rPr>
          <w:rFonts w:ascii="Calisto MT" w:hAnsi="Calisto MT"/>
        </w:rPr>
        <w:lastRenderedPageBreak/>
        <w:t>melakukan kesalahan harus tetap dihukum sebagai pelajaran atas kesalahannya, agar anak tidak mengulangi kesalahan yang kedua kalinya.</w:t>
      </w:r>
      <w:proofErr w:type="gramEnd"/>
      <w:r w:rsidRPr="00A21A7A">
        <w:rPr>
          <w:rFonts w:ascii="Calisto MT" w:hAnsi="Calisto MT"/>
        </w:rPr>
        <w:t xml:space="preserve"> </w:t>
      </w:r>
      <w:r w:rsidRPr="00A21A7A">
        <w:rPr>
          <w:rFonts w:ascii="Calisto MT" w:hAnsi="Calisto MT"/>
        </w:rPr>
        <w:fldChar w:fldCharType="begin" w:fldLock="1"/>
      </w:r>
      <w:r w:rsidRPr="00A21A7A">
        <w:rPr>
          <w:rFonts w:ascii="Calisto MT" w:hAnsi="Calisto MT"/>
        </w:rPr>
        <w:instrText>ADDIN CSL_CITATION {"citationItems":[{"id":"ITEM-1","itemData":{"author":[{"dropping-particle":"","family":"Drajat","given":"Zakiah","non-dropping-particle":"","parse-names":false,"suffix":""}],"id":"ITEM-1","issued":{"date-parts":[["1994"]]},"number-of-pages":"66","publisher":"Jakarta, Rohama","publisher-place":"Jakarta","title":"Pendidikan Islam Dalam Keluarga Dan Sekolah","type":"book"},"uris":["http://www.mendeley.com/documents/?uuid=8ab67e43-b97d-4cb5-97ba-69ea0ce2e094"]}],"mendeley":{"formattedCitation":"(Drajat, 1994)","plainTextFormattedCitation":"(Drajat, 1994)","previouslyFormattedCitation":"(Drajat, 1994)"},"properties":{"noteIndex":0},"schema":"https://github.com/citation-style-language/schema/raw/master/csl-citation.json"}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(Drajat, 1994)</w:t>
      </w:r>
      <w:r w:rsidRPr="00A21A7A">
        <w:rPr>
          <w:rFonts w:ascii="Calisto MT" w:hAnsi="Calisto MT"/>
        </w:rPr>
        <w:fldChar w:fldCharType="end"/>
      </w:r>
      <w:r w:rsidRPr="00A21A7A">
        <w:rPr>
          <w:rFonts w:ascii="Calisto MT" w:hAnsi="Calisto MT"/>
        </w:rPr>
        <w:t>.</w:t>
      </w:r>
      <w:proofErr w:type="gramEnd"/>
    </w:p>
    <w:p w:rsidR="00A21A7A" w:rsidRPr="00A21A7A" w:rsidRDefault="00A21A7A" w:rsidP="00A21A7A">
      <w:pPr>
        <w:autoSpaceDE w:val="0"/>
        <w:autoSpaceDN w:val="0"/>
        <w:adjustRightInd w:val="0"/>
        <w:spacing w:after="0" w:line="360" w:lineRule="auto"/>
        <w:ind w:firstLine="720"/>
        <w:jc w:val="both"/>
        <w:rPr>
          <w:rFonts w:ascii="Calisto MT" w:hAnsi="Calisto MT"/>
        </w:rPr>
      </w:pPr>
      <w:proofErr w:type="gramStart"/>
      <w:r w:rsidRPr="00A21A7A">
        <w:rPr>
          <w:rFonts w:ascii="Calisto MT" w:hAnsi="Calisto MT"/>
        </w:rPr>
        <w:t>Upaya mewujudkan anak sholeh menurut Jalaluddin tidak dapat dilahirkan secara alami, tanpa ada usaha.</w:t>
      </w:r>
      <w:proofErr w:type="gramEnd"/>
      <w:r w:rsidRPr="00A21A7A">
        <w:rPr>
          <w:rFonts w:ascii="Calisto MT" w:hAnsi="Calisto MT"/>
        </w:rPr>
        <w:t xml:space="preserve"> </w:t>
      </w:r>
      <w:proofErr w:type="gramStart"/>
      <w:r w:rsidRPr="00A21A7A">
        <w:rPr>
          <w:rFonts w:ascii="Calisto MT" w:hAnsi="Calisto MT"/>
        </w:rPr>
        <w:t>Anak perlu dibina dan dibimbing dengan program yang baik dan kontinyu secara terus menerus.</w:t>
      </w:r>
      <w:proofErr w:type="gramEnd"/>
      <w:r w:rsidRPr="00A21A7A">
        <w:rPr>
          <w:rFonts w:ascii="Calisto MT" w:hAnsi="Calisto MT"/>
        </w:rPr>
        <w:t xml:space="preserve"> </w:t>
      </w:r>
      <w:proofErr w:type="gramStart"/>
      <w:r w:rsidRPr="00A21A7A">
        <w:rPr>
          <w:rFonts w:ascii="Calisto MT" w:hAnsi="Calisto MT"/>
        </w:rPr>
        <w:t>Oleh karena itu, tanggung jawab tersebut ada dipundak orang tua.</w:t>
      </w:r>
      <w:proofErr w:type="gramEnd"/>
      <w:r w:rsidRPr="00A21A7A">
        <w:rPr>
          <w:rFonts w:ascii="Calisto MT" w:hAnsi="Calisto MT"/>
        </w:rPr>
        <w:t xml:space="preserve"> Ada tiga prinsip yang harus dipahami orang tua dalam pembinaan anak, </w:t>
      </w:r>
      <w:proofErr w:type="gramStart"/>
      <w:r w:rsidRPr="00A21A7A">
        <w:rPr>
          <w:rFonts w:ascii="Calisto MT" w:hAnsi="Calisto MT"/>
        </w:rPr>
        <w:t>“ yaitu</w:t>
      </w:r>
      <w:proofErr w:type="gramEnd"/>
      <w:r w:rsidRPr="00A21A7A">
        <w:rPr>
          <w:rFonts w:ascii="Calisto MT" w:hAnsi="Calisto MT"/>
        </w:rPr>
        <w:t xml:space="preserve">: 1) prinsip teologis; 2) prinsip filosofis; dan 3) prinsip paedagogis, yang terintegrasi dalam suatu bentuk tanggung jawab terhadap anak. Sejalan dengan itu prinsip dimaksud, membimbing anak pada hakikatnya bertumpu pada tiga upaya, yaitu: memberi teladan, memelihara, dan membiasakan anak sesuai dengan perintah.” </w:t>
      </w:r>
      <w:r w:rsidRPr="00A21A7A">
        <w:rPr>
          <w:rFonts w:ascii="Calisto MT" w:hAnsi="Calisto MT"/>
        </w:rPr>
        <w:fldChar w:fldCharType="begin" w:fldLock="1"/>
      </w:r>
      <w:r w:rsidRPr="00A21A7A">
        <w:rPr>
          <w:rFonts w:ascii="Calisto MT" w:hAnsi="Calisto MT"/>
        </w:rPr>
        <w:instrText>ADDIN CSL_CITATION {"citationItems":[{"id":"ITEM-1","itemData":{"author":[{"dropping-particle":"","family":"Jalaluddin","given":"","non-dropping-particle":"","parse-names":false,"suffix":""}],"id":"ITEM-1","issued":{"date-parts":[["2002"]]},"number-of-pages":"4-6.","publisher":"Srigunting","publisher-place":"Jakarta","title":"Mempersiapkan Anak Saleh. Jakarta:","type":"book"},"uris":["http://www.mendeley.com/documents/?uuid=fa83222a-a77f-4738-ae8b-b52c14a437a7"]}],"mendeley":{"formattedCitation":"(Jalaluddin, 2002)","plainTextFormattedCitation":"(Jalaluddin, 2002)","previouslyFormattedCitation":"(Jalaluddin, 2002)"},"properties":{"noteIndex":0},"schema":"https://github.com/citation-style-language/schema/raw/master/csl-citation.json"}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(Jalaluddin, 2002)</w:t>
      </w:r>
      <w:r w:rsidRPr="00A21A7A">
        <w:rPr>
          <w:rFonts w:ascii="Calisto MT" w:hAnsi="Calisto MT"/>
        </w:rPr>
        <w:fldChar w:fldCharType="end"/>
      </w:r>
      <w:r w:rsidRPr="00A21A7A">
        <w:rPr>
          <w:rFonts w:ascii="Calisto MT" w:hAnsi="Calisto MT"/>
        </w:rPr>
        <w:t>.</w:t>
      </w:r>
      <w:proofErr w:type="gramEnd"/>
      <w:r w:rsidRPr="00A21A7A">
        <w:rPr>
          <w:rFonts w:ascii="Calisto MT" w:hAnsi="Calisto MT"/>
        </w:rPr>
        <w:t xml:space="preserve"> </w:t>
      </w:r>
    </w:p>
    <w:p w:rsidR="00A21A7A" w:rsidRPr="00A21A7A" w:rsidRDefault="00A21A7A" w:rsidP="00A21A7A">
      <w:pPr>
        <w:autoSpaceDE w:val="0"/>
        <w:autoSpaceDN w:val="0"/>
        <w:adjustRightInd w:val="0"/>
        <w:spacing w:after="0" w:line="360" w:lineRule="auto"/>
        <w:ind w:firstLine="720"/>
        <w:jc w:val="both"/>
        <w:rPr>
          <w:rFonts w:ascii="Calisto MT" w:eastAsia="Arial" w:hAnsi="Calisto MT"/>
          <w:lang w:eastAsia="en-US"/>
        </w:rPr>
      </w:pPr>
      <w:proofErr w:type="gramStart"/>
      <w:r w:rsidRPr="00A21A7A">
        <w:rPr>
          <w:rFonts w:ascii="Calisto MT" w:hAnsi="Calisto MT"/>
        </w:rPr>
        <w:t>Pertama, keteladanan.</w:t>
      </w:r>
      <w:proofErr w:type="gramEnd"/>
      <w:r w:rsidRPr="00A21A7A">
        <w:rPr>
          <w:rFonts w:ascii="Calisto MT" w:hAnsi="Calisto MT"/>
        </w:rPr>
        <w:t xml:space="preserve"> </w:t>
      </w:r>
      <w:proofErr w:type="gramStart"/>
      <w:r w:rsidRPr="00A21A7A">
        <w:rPr>
          <w:rFonts w:ascii="Calisto MT" w:hAnsi="Calisto MT"/>
        </w:rPr>
        <w:t>Orang tua harus mampu menjadi contoh dan pola bagi anak dalam hal keteladanan, sehingga anak dapat meniru dan mencontoh hal yang baik terhadap apa-apa yang dilakukan orang tua.</w:t>
      </w:r>
      <w:proofErr w:type="gramEnd"/>
      <w:r w:rsidRPr="00A21A7A">
        <w:rPr>
          <w:rFonts w:ascii="Calisto MT" w:eastAsia="Arial" w:hAnsi="Calisto MT"/>
          <w:lang w:eastAsia="en-US"/>
        </w:rPr>
        <w:t xml:space="preserve"> </w:t>
      </w:r>
    </w:p>
    <w:p w:rsidR="00A21A7A" w:rsidRPr="00A21A7A" w:rsidRDefault="00A21A7A" w:rsidP="00A21A7A">
      <w:pPr>
        <w:autoSpaceDE w:val="0"/>
        <w:autoSpaceDN w:val="0"/>
        <w:adjustRightInd w:val="0"/>
        <w:spacing w:after="0" w:line="360" w:lineRule="auto"/>
        <w:ind w:firstLine="720"/>
        <w:jc w:val="both"/>
        <w:rPr>
          <w:rFonts w:ascii="Calisto MT" w:hAnsi="Calisto MT"/>
        </w:rPr>
      </w:pPr>
      <w:proofErr w:type="gramStart"/>
      <w:r w:rsidRPr="00A21A7A">
        <w:rPr>
          <w:rFonts w:ascii="Calisto MT" w:hAnsi="Calisto MT"/>
        </w:rPr>
        <w:t>Kedua, memelihara anak.</w:t>
      </w:r>
      <w:proofErr w:type="gramEnd"/>
      <w:r w:rsidRPr="00A21A7A">
        <w:rPr>
          <w:rFonts w:ascii="Calisto MT" w:hAnsi="Calisto MT"/>
        </w:rPr>
        <w:t xml:space="preserve"> </w:t>
      </w:r>
      <w:proofErr w:type="gramStart"/>
      <w:r w:rsidRPr="00A21A7A">
        <w:rPr>
          <w:rFonts w:ascii="Calisto MT" w:hAnsi="Calisto MT"/>
        </w:rPr>
        <w:t>Memberikan makan dan minum secara halal dan baik untuk menguatkan fisik bagi pertumbuhan anak adalah menjadi tanggung jawab orang tua.</w:t>
      </w:r>
      <w:proofErr w:type="gramEnd"/>
      <w:r w:rsidRPr="00A21A7A">
        <w:rPr>
          <w:rFonts w:ascii="Calisto MT" w:hAnsi="Calisto MT"/>
        </w:rPr>
        <w:t xml:space="preserve"> </w:t>
      </w:r>
      <w:proofErr w:type="gramStart"/>
      <w:r w:rsidRPr="00A21A7A">
        <w:rPr>
          <w:rFonts w:ascii="Calisto MT" w:hAnsi="Calisto MT"/>
        </w:rPr>
        <w:t>Orang tua harus memperhatikan kesehatan anak dengan memberikan makanan bagi anak yang baik dan halal.</w:t>
      </w:r>
      <w:proofErr w:type="gramEnd"/>
      <w:r w:rsidRPr="00A21A7A">
        <w:rPr>
          <w:rFonts w:ascii="Calisto MT" w:hAnsi="Calisto MT"/>
        </w:rPr>
        <w:t xml:space="preserve"> </w:t>
      </w:r>
      <w:proofErr w:type="gramStart"/>
      <w:r w:rsidRPr="00A21A7A">
        <w:rPr>
          <w:rFonts w:ascii="Calisto MT" w:hAnsi="Calisto MT"/>
        </w:rPr>
        <w:t>“</w:t>
      </w:r>
      <w:r w:rsidRPr="00A21A7A">
        <w:rPr>
          <w:rFonts w:ascii="Calisto MT" w:hAnsi="Calisto MT" w:cs="Segoe UI"/>
          <w:shd w:val="clear" w:color="auto" w:fill="FFFFFF"/>
        </w:rPr>
        <w:t>Makan dan minumlah dari rezeki (yang diberikan) Allah, dan janganlah kamu melakukan kejahatan di bumi dengan berbuat kerusakan”.</w:t>
      </w:r>
      <w:proofErr w:type="gramEnd"/>
      <w:r w:rsidRPr="00A21A7A">
        <w:rPr>
          <w:rFonts w:ascii="Calisto MT" w:hAnsi="Calisto MT" w:cs="Segoe UI"/>
          <w:shd w:val="clear" w:color="auto" w:fill="FFFFFF"/>
        </w:rPr>
        <w:t xml:space="preserve"> (</w:t>
      </w:r>
      <w:r w:rsidRPr="00A21A7A">
        <w:rPr>
          <w:rFonts w:ascii="Calisto MT" w:hAnsi="Calisto MT"/>
        </w:rPr>
        <w:t xml:space="preserve">Q.S. Al-Baqarah: 60). Dalam ayat yang </w:t>
      </w:r>
      <w:proofErr w:type="gramStart"/>
      <w:r w:rsidRPr="00A21A7A">
        <w:rPr>
          <w:rFonts w:ascii="Calisto MT" w:hAnsi="Calisto MT"/>
        </w:rPr>
        <w:t>lain</w:t>
      </w:r>
      <w:proofErr w:type="gramEnd"/>
      <w:r w:rsidRPr="00A21A7A">
        <w:rPr>
          <w:rFonts w:ascii="Calisto MT" w:hAnsi="Calisto MT"/>
        </w:rPr>
        <w:t xml:space="preserve"> Allah SWT juga menjelasakan. </w:t>
      </w:r>
    </w:p>
    <w:p w:rsidR="00A21A7A" w:rsidRPr="00A21A7A" w:rsidRDefault="00A21A7A" w:rsidP="00A21A7A">
      <w:pPr>
        <w:bidi/>
        <w:spacing w:after="0" w:line="240" w:lineRule="auto"/>
        <w:rPr>
          <w:rFonts w:ascii="Calisto MT" w:eastAsia="Times New Roman" w:hAnsi="Calisto MT"/>
          <w:sz w:val="32"/>
          <w:szCs w:val="32"/>
          <w:rtl/>
          <w:lang w:eastAsia="en-US"/>
        </w:rPr>
      </w:pPr>
      <w:r w:rsidRPr="00A21A7A">
        <w:rPr>
          <w:rFonts w:ascii="Calisto MT" w:eastAsia="Times New Roman" w:hAnsi="Calisto MT"/>
          <w:sz w:val="32"/>
          <w:szCs w:val="32"/>
          <w:rtl/>
          <w:lang w:eastAsia="en-US"/>
        </w:rPr>
        <w:t>يٰٓاَيُّهَا النَّاسُ كُلُوْا مِمَّا فِى الْاَرْضِ حَلٰلًا طَيِّبًا ۖوَّلَا تَتَّبِعُوْا خُطُوٰتِ الشَّيْطٰنِۗ اِنَّهٗ لَكُمْ عَدُوٌّ مُّبِيْنٌ</w:t>
      </w:r>
    </w:p>
    <w:p w:rsidR="00A21A7A" w:rsidRPr="00A21A7A" w:rsidRDefault="00A21A7A" w:rsidP="00A21A7A">
      <w:pPr>
        <w:autoSpaceDE w:val="0"/>
        <w:autoSpaceDN w:val="0"/>
        <w:adjustRightInd w:val="0"/>
        <w:spacing w:after="0" w:line="240" w:lineRule="auto"/>
        <w:ind w:firstLine="567"/>
        <w:jc w:val="both"/>
        <w:rPr>
          <w:rFonts w:ascii="Calisto MT" w:eastAsia="Times New Roman" w:hAnsi="Calisto MT" w:cs="Segoe UI"/>
          <w:sz w:val="32"/>
          <w:szCs w:val="32"/>
          <w:lang w:eastAsia="en-US"/>
        </w:rPr>
      </w:pPr>
    </w:p>
    <w:p w:rsidR="00A21A7A" w:rsidRPr="00A21A7A" w:rsidRDefault="00A21A7A" w:rsidP="00A21A7A">
      <w:pPr>
        <w:autoSpaceDE w:val="0"/>
        <w:autoSpaceDN w:val="0"/>
        <w:adjustRightInd w:val="0"/>
        <w:spacing w:after="0" w:line="360" w:lineRule="auto"/>
        <w:ind w:firstLine="567"/>
        <w:jc w:val="both"/>
        <w:rPr>
          <w:rFonts w:ascii="Calisto MT" w:hAnsi="Calisto MT"/>
        </w:rPr>
      </w:pPr>
      <w:r w:rsidRPr="00A21A7A">
        <w:rPr>
          <w:rFonts w:ascii="Calisto MT" w:eastAsia="Times New Roman" w:hAnsi="Calisto MT" w:cs="Segoe UI"/>
          <w:lang w:eastAsia="en-US"/>
        </w:rPr>
        <w:t xml:space="preserve">Artinya: </w:t>
      </w:r>
      <w:r w:rsidRPr="00A21A7A">
        <w:rPr>
          <w:rFonts w:ascii="Calisto MT" w:eastAsia="Times New Roman" w:hAnsi="Calisto MT" w:cs="Segoe UI"/>
          <w:i/>
          <w:lang w:eastAsia="en-US"/>
        </w:rPr>
        <w:t xml:space="preserve">“Wahai manusia! </w:t>
      </w:r>
      <w:proofErr w:type="gramStart"/>
      <w:r w:rsidRPr="00A21A7A">
        <w:rPr>
          <w:rFonts w:ascii="Calisto MT" w:eastAsia="Times New Roman" w:hAnsi="Calisto MT" w:cs="Segoe UI"/>
          <w:i/>
          <w:lang w:eastAsia="en-US"/>
        </w:rPr>
        <w:t>Makanlah dari (makanan) yang halal dan baik yang terdapat di bumi, dan janganlah kamu mengikuti langkah-langkah setan.</w:t>
      </w:r>
      <w:proofErr w:type="gramEnd"/>
      <w:r w:rsidRPr="00A21A7A">
        <w:rPr>
          <w:rFonts w:ascii="Calisto MT" w:eastAsia="Times New Roman" w:hAnsi="Calisto MT" w:cs="Segoe UI"/>
          <w:i/>
          <w:lang w:eastAsia="en-US"/>
        </w:rPr>
        <w:t xml:space="preserve"> </w:t>
      </w:r>
      <w:proofErr w:type="gramStart"/>
      <w:r w:rsidRPr="00A21A7A">
        <w:rPr>
          <w:rFonts w:ascii="Calisto MT" w:eastAsia="Times New Roman" w:hAnsi="Calisto MT" w:cs="Segoe UI"/>
          <w:i/>
          <w:lang w:eastAsia="en-US"/>
        </w:rPr>
        <w:t>Sungguh, setan itu musuh yang nyata bagimu.”</w:t>
      </w:r>
      <w:proofErr w:type="gramEnd"/>
      <w:r w:rsidRPr="00A21A7A">
        <w:rPr>
          <w:rFonts w:ascii="Calisto MT" w:hAnsi="Calisto MT"/>
        </w:rPr>
        <w:t xml:space="preserve">  (Q.S. al-Baqarah: 168).</w:t>
      </w:r>
    </w:p>
    <w:p w:rsidR="00A21A7A" w:rsidRPr="00A21A7A" w:rsidRDefault="00A21A7A" w:rsidP="00A21A7A">
      <w:pPr>
        <w:autoSpaceDE w:val="0"/>
        <w:autoSpaceDN w:val="0"/>
        <w:adjustRightInd w:val="0"/>
        <w:spacing w:after="0" w:line="360" w:lineRule="auto"/>
        <w:ind w:firstLine="720"/>
        <w:jc w:val="both"/>
        <w:rPr>
          <w:rFonts w:ascii="Calisto MT" w:eastAsia="Times New Roman" w:hAnsi="Calisto MT" w:cs="Segoe UI"/>
          <w:bCs/>
          <w:lang w:eastAsia="en-US"/>
        </w:rPr>
      </w:pPr>
      <w:r w:rsidRPr="00A21A7A">
        <w:rPr>
          <w:rFonts w:ascii="Calisto MT" w:hAnsi="Calisto MT"/>
        </w:rPr>
        <w:t>Dalam “</w:t>
      </w:r>
      <w:r w:rsidRPr="00A21A7A">
        <w:rPr>
          <w:rFonts w:ascii="Calisto MT" w:eastAsia="Times New Roman" w:hAnsi="Calisto MT" w:cs="Segoe UI"/>
          <w:bCs/>
          <w:lang w:eastAsia="en-US"/>
        </w:rPr>
        <w:t>Tafsir Ringkas Kemenag RI” dijelaskan:</w:t>
      </w:r>
    </w:p>
    <w:p w:rsidR="00A21A7A" w:rsidRPr="00A21A7A" w:rsidRDefault="00A21A7A" w:rsidP="00A21A7A">
      <w:pPr>
        <w:autoSpaceDE w:val="0"/>
        <w:autoSpaceDN w:val="0"/>
        <w:adjustRightInd w:val="0"/>
        <w:spacing w:after="0" w:line="240" w:lineRule="auto"/>
        <w:ind w:left="720"/>
        <w:jc w:val="both"/>
        <w:rPr>
          <w:rFonts w:ascii="Calisto MT" w:hAnsi="Calisto MT"/>
        </w:rPr>
      </w:pPr>
      <w:proofErr w:type="gramStart"/>
      <w:r w:rsidRPr="00A21A7A">
        <w:rPr>
          <w:rFonts w:ascii="Calisto MT" w:eastAsia="Times New Roman" w:hAnsi="Calisto MT" w:cs="Segoe UI"/>
          <w:bCs/>
          <w:i/>
          <w:lang w:eastAsia="en-US"/>
        </w:rPr>
        <w:t>“</w:t>
      </w:r>
      <w:r w:rsidRPr="00A21A7A">
        <w:rPr>
          <w:rFonts w:ascii="Calisto MT" w:eastAsia="Times New Roman" w:hAnsi="Calisto MT" w:cs="Segoe UI"/>
          <w:i/>
          <w:lang w:eastAsia="en-US"/>
        </w:rPr>
        <w:t>Wahai manusia!</w:t>
      </w:r>
      <w:proofErr w:type="gramEnd"/>
      <w:r w:rsidRPr="00A21A7A">
        <w:rPr>
          <w:rFonts w:ascii="Calisto MT" w:eastAsia="Times New Roman" w:hAnsi="Calisto MT" w:cs="Segoe UI"/>
          <w:i/>
          <w:lang w:eastAsia="en-US"/>
        </w:rPr>
        <w:t xml:space="preserve"> Makanlah dari makanan yang halal, yaitu yang tidak haram, baik zatnya maupun </w:t>
      </w:r>
      <w:proofErr w:type="gramStart"/>
      <w:r w:rsidRPr="00A21A7A">
        <w:rPr>
          <w:rFonts w:ascii="Calisto MT" w:eastAsia="Times New Roman" w:hAnsi="Calisto MT" w:cs="Segoe UI"/>
          <w:i/>
          <w:lang w:eastAsia="en-US"/>
        </w:rPr>
        <w:t>cara</w:t>
      </w:r>
      <w:proofErr w:type="gramEnd"/>
      <w:r w:rsidRPr="00A21A7A">
        <w:rPr>
          <w:rFonts w:ascii="Calisto MT" w:eastAsia="Times New Roman" w:hAnsi="Calisto MT" w:cs="Segoe UI"/>
          <w:i/>
          <w:lang w:eastAsia="en-US"/>
        </w:rPr>
        <w:t xml:space="preserve"> memperolehnya. </w:t>
      </w:r>
      <w:proofErr w:type="gramStart"/>
      <w:r w:rsidRPr="00A21A7A">
        <w:rPr>
          <w:rFonts w:ascii="Calisto MT" w:eastAsia="Times New Roman" w:hAnsi="Calisto MT" w:cs="Segoe UI"/>
          <w:i/>
          <w:lang w:eastAsia="en-US"/>
        </w:rPr>
        <w:t>Dan selain halal, makanan juga harus yang baik, yaitu yang sehat, aman, dan tidak berlebihan.</w:t>
      </w:r>
      <w:proofErr w:type="gramEnd"/>
      <w:r w:rsidRPr="00A21A7A">
        <w:rPr>
          <w:rFonts w:ascii="Calisto MT" w:eastAsia="Times New Roman" w:hAnsi="Calisto MT" w:cs="Segoe UI"/>
          <w:i/>
          <w:lang w:eastAsia="en-US"/>
        </w:rPr>
        <w:t xml:space="preserve"> Makanan dimaksud adalah yang terdapat di bumi yang diciptakan Allah untuk seluruh umat manusia, dan janganlah kamu mengikuti langkah-langkah setan yang selalu merayu manusia agar memenuhi kebutuhan jasmaninya walaupun dengan </w:t>
      </w:r>
      <w:proofErr w:type="gramStart"/>
      <w:r w:rsidRPr="00A21A7A">
        <w:rPr>
          <w:rFonts w:ascii="Calisto MT" w:eastAsia="Times New Roman" w:hAnsi="Calisto MT" w:cs="Segoe UI"/>
          <w:i/>
          <w:lang w:eastAsia="en-US"/>
        </w:rPr>
        <w:t>cara</w:t>
      </w:r>
      <w:proofErr w:type="gramEnd"/>
      <w:r w:rsidRPr="00A21A7A">
        <w:rPr>
          <w:rFonts w:ascii="Calisto MT" w:eastAsia="Times New Roman" w:hAnsi="Calisto MT" w:cs="Segoe UI"/>
          <w:i/>
          <w:lang w:eastAsia="en-US"/>
        </w:rPr>
        <w:t xml:space="preserve"> yang tidak sesuai dengan ketentuan Allah. </w:t>
      </w:r>
      <w:proofErr w:type="gramStart"/>
      <w:r w:rsidRPr="00A21A7A">
        <w:rPr>
          <w:rFonts w:ascii="Calisto MT" w:eastAsia="Times New Roman" w:hAnsi="Calisto MT" w:cs="Segoe UI"/>
          <w:i/>
          <w:lang w:eastAsia="en-US"/>
        </w:rPr>
        <w:t>Waspadailah usaha setan yang selalu berusaha menjerumuskan manusia dengan segala tipu dayanya.</w:t>
      </w:r>
      <w:proofErr w:type="gramEnd"/>
      <w:r w:rsidRPr="00A21A7A">
        <w:rPr>
          <w:rFonts w:ascii="Calisto MT" w:eastAsia="Times New Roman" w:hAnsi="Calisto MT" w:cs="Segoe UI"/>
          <w:i/>
          <w:lang w:eastAsia="en-US"/>
        </w:rPr>
        <w:t xml:space="preserve"> Allah mengingatkan bahwa sungguh setan itu musuh yang nyata bagimu, wahai manusia.” </w:t>
      </w:r>
      <w:r w:rsidRPr="00A21A7A">
        <w:rPr>
          <w:rFonts w:ascii="Calisto MT" w:hAnsi="Calisto MT"/>
        </w:rPr>
        <w:fldChar w:fldCharType="begin" w:fldLock="1"/>
      </w:r>
      <w:r w:rsidRPr="00A21A7A">
        <w:rPr>
          <w:rFonts w:ascii="Calisto MT" w:hAnsi="Calisto MT"/>
        </w:rPr>
        <w:instrText>ADDIN CSL_CITATION {"citationItems":[{"id":"ITEM-1","itemData":{"URL":"https://www.tokopedia.com/s/quran/al-baqarah/ayat-168","author":[{"dropping-particle":"","family":"Kementerian Agama RI","given":"","non-dropping-particle":"","parse-names":false,"suffix":""}],"id":"ITEM-1","issued":{"date-parts":[["0"]]},"title":"Tafsir Ringkas Kemenag RI. Diakses, 17 Juli 2022","type":"webpage"},"uris":["http://www.mendeley.com/documents/?uuid=7ad7b46b-089f-4092-b891-e4c4a59d8517"]}],"mendeley":{"formattedCitation":"(Kementerian Agama RI, n.d.-b)","plainTextFormattedCitation":"(Kementerian Agama RI, n.d.-b)","previouslyFormattedCitation":"(Kementerian Agama RI, n.d.-b)"},"properties":{"noteIndex":0},"schema":"https://github.com/citation-style-language/schema/raw/master/csl-citation.json"}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(Kementerian Agama RI, n.d.-b)</w:t>
      </w:r>
      <w:r w:rsidRPr="00A21A7A">
        <w:rPr>
          <w:rFonts w:ascii="Calisto MT" w:hAnsi="Calisto MT"/>
        </w:rPr>
        <w:fldChar w:fldCharType="end"/>
      </w:r>
      <w:r w:rsidRPr="00A21A7A">
        <w:rPr>
          <w:rFonts w:ascii="Calisto MT" w:hAnsi="Calisto MT"/>
        </w:rPr>
        <w:t>.</w:t>
      </w:r>
      <w:proofErr w:type="gramEnd"/>
    </w:p>
    <w:p w:rsidR="00A21A7A" w:rsidRPr="00A21A7A" w:rsidRDefault="00A21A7A" w:rsidP="00A21A7A">
      <w:pPr>
        <w:autoSpaceDE w:val="0"/>
        <w:autoSpaceDN w:val="0"/>
        <w:adjustRightInd w:val="0"/>
        <w:spacing w:after="0" w:line="240" w:lineRule="auto"/>
        <w:ind w:left="567" w:firstLine="45"/>
        <w:jc w:val="both"/>
        <w:rPr>
          <w:rFonts w:ascii="Calisto MT" w:eastAsia="Times New Roman" w:hAnsi="Calisto MT" w:cs="Segoe UI"/>
          <w:i/>
          <w:lang w:eastAsia="en-US"/>
        </w:rPr>
      </w:pPr>
    </w:p>
    <w:p w:rsidR="00A21A7A" w:rsidRPr="00A21A7A" w:rsidRDefault="00A21A7A" w:rsidP="00A21A7A">
      <w:pPr>
        <w:autoSpaceDE w:val="0"/>
        <w:autoSpaceDN w:val="0"/>
        <w:adjustRightInd w:val="0"/>
        <w:spacing w:after="0" w:line="360" w:lineRule="auto"/>
        <w:ind w:firstLine="567"/>
        <w:jc w:val="both"/>
        <w:rPr>
          <w:rFonts w:ascii="Calisto MT" w:eastAsia="Times New Roman" w:hAnsi="Calisto MT" w:cs="Segoe UI"/>
          <w:lang w:eastAsia="en-US"/>
        </w:rPr>
      </w:pPr>
      <w:proofErr w:type="gramStart"/>
      <w:r w:rsidRPr="00A21A7A">
        <w:rPr>
          <w:rFonts w:ascii="Calisto MT" w:eastAsia="Times New Roman" w:hAnsi="Calisto MT" w:cs="Segoe UI"/>
          <w:lang w:eastAsia="en-US"/>
        </w:rPr>
        <w:lastRenderedPageBreak/>
        <w:t>Dijelaskan dalam Q.S.</w:t>
      </w:r>
      <w:proofErr w:type="gramEnd"/>
      <w:r w:rsidRPr="00A21A7A">
        <w:rPr>
          <w:rFonts w:ascii="Calisto MT" w:eastAsia="Times New Roman" w:hAnsi="Calisto MT" w:cs="Segoe UI"/>
          <w:lang w:eastAsia="en-US"/>
        </w:rPr>
        <w:t xml:space="preserve">  Al-Baqarah: 233 bahwa dalam pemeliharaan anak seorang ayah wajib untuk mencari rizeki berupa nafkah dan pakaian bagi kebutuhan anak dengan </w:t>
      </w:r>
      <w:proofErr w:type="gramStart"/>
      <w:r w:rsidRPr="00A21A7A">
        <w:rPr>
          <w:rFonts w:ascii="Calisto MT" w:eastAsia="Times New Roman" w:hAnsi="Calisto MT" w:cs="Segoe UI"/>
          <w:lang w:eastAsia="en-US"/>
        </w:rPr>
        <w:t>cara</w:t>
      </w:r>
      <w:proofErr w:type="gramEnd"/>
      <w:r w:rsidRPr="00A21A7A">
        <w:rPr>
          <w:rFonts w:ascii="Calisto MT" w:eastAsia="Times New Roman" w:hAnsi="Calisto MT" w:cs="Segoe UI"/>
          <w:lang w:eastAsia="en-US"/>
        </w:rPr>
        <w:t xml:space="preserve"> yang pantas dan wajar. Sementara Ibu hendaklah memberikan </w:t>
      </w:r>
      <w:proofErr w:type="gramStart"/>
      <w:r w:rsidRPr="00A21A7A">
        <w:rPr>
          <w:rFonts w:ascii="Calisto MT" w:eastAsia="Times New Roman" w:hAnsi="Calisto MT" w:cs="Segoe UI"/>
          <w:lang w:eastAsia="en-US"/>
        </w:rPr>
        <w:t>asi</w:t>
      </w:r>
      <w:proofErr w:type="gramEnd"/>
      <w:r w:rsidRPr="00A21A7A">
        <w:rPr>
          <w:rFonts w:ascii="Calisto MT" w:eastAsia="Times New Roman" w:hAnsi="Calisto MT" w:cs="Segoe UI"/>
          <w:lang w:eastAsia="en-US"/>
        </w:rPr>
        <w:t xml:space="preserve"> bagi anak, agar anak dapat tumbuh sehat. Firman Allah SWT.</w:t>
      </w:r>
    </w:p>
    <w:p w:rsidR="00A21A7A" w:rsidRPr="00A21A7A" w:rsidRDefault="00A21A7A" w:rsidP="00A21A7A">
      <w:pPr>
        <w:autoSpaceDE w:val="0"/>
        <w:autoSpaceDN w:val="0"/>
        <w:adjustRightInd w:val="0"/>
        <w:spacing w:after="0" w:line="240" w:lineRule="auto"/>
        <w:ind w:firstLine="567"/>
        <w:jc w:val="both"/>
        <w:rPr>
          <w:rFonts w:ascii="Calisto MT" w:eastAsia="Times New Roman" w:hAnsi="Calisto MT" w:cs="Segoe UI"/>
          <w:sz w:val="32"/>
          <w:szCs w:val="32"/>
          <w:lang w:eastAsia="en-US"/>
        </w:rPr>
      </w:pPr>
    </w:p>
    <w:p w:rsidR="00A21A7A" w:rsidRDefault="00A21A7A" w:rsidP="00A21A7A">
      <w:pPr>
        <w:bidi/>
        <w:spacing w:after="0" w:line="240" w:lineRule="auto"/>
        <w:ind w:right="709"/>
        <w:jc w:val="both"/>
        <w:rPr>
          <w:rFonts w:ascii="Calisto MT" w:eastAsia="Times New Roman" w:hAnsi="Calisto MT"/>
          <w:sz w:val="32"/>
          <w:szCs w:val="32"/>
          <w:rtl/>
          <w:lang w:eastAsia="en-US"/>
        </w:rPr>
      </w:pPr>
      <w:r w:rsidRPr="00A21A7A">
        <w:rPr>
          <w:rFonts w:ascii="Calisto MT" w:eastAsia="Times New Roman" w:hAnsi="Calisto MT"/>
          <w:sz w:val="32"/>
          <w:szCs w:val="32"/>
          <w:rtl/>
          <w:lang w:eastAsia="en-US"/>
        </w:rPr>
        <w:t>وَالْوٰلِدٰتُ يُرْضِعْنَ اَوْلَادَهُنَّ حَوْلَيْنِ كَامِلَيْنِ لِمَنْ اَرَادَ اَنْ يُّتِمَّ الرَّضَاعَةَ ۗ وَعَلَى الْمَوْلُوْدِ لَهٗ رِزْقُهُنَّ وَكِسْوَتُهُنَّ بِالْمَعْرُوْفِۗ لَا تُكَلَّفُ نَفْسٌ اِلَّا وُسْعَهَا ۚ لَا تُضَاۤرَّ وَالِدَةٌ ۢبِوَلَدِهَا وَلَا مَوْلُوْدٌ لَّهٗ بِوَلَدِهٖ وَعَلَى الْوَارِثِ مِثْلُ ذٰلِكَ ۚ فَاِنْ اَرَادَا فِصَالًا عَنْ تَرَاضٍ مِّنْهُمَا وَتَشَاوُرٍ فَلَا جُنَاحَ عَلَيْهِمَا ۗوَاِنْ اَرَدْتُّمْ اَنْ تَسْتَرْضِعُوْٓا اَوْلَادَكُمْ فَلَا جُنَاحَ عَلَيْكُمْ اِذَا سَلَّمْتُمْ مَّآ اٰتَيْتُمْ بِالْمَعْرُوْفِۗ وَاتَّقُوا اللّٰهَ وَاعْلَمُوْٓا اَنَّ اللّٰهَ بِمَا تَعْمَلُوْنَ بَصِيْرٌ</w:t>
      </w:r>
    </w:p>
    <w:p w:rsidR="00A21A7A" w:rsidRPr="00A21A7A" w:rsidRDefault="00A21A7A" w:rsidP="00A21A7A">
      <w:pPr>
        <w:bidi/>
        <w:spacing w:after="0" w:line="240" w:lineRule="auto"/>
        <w:ind w:right="709"/>
        <w:jc w:val="both"/>
        <w:rPr>
          <w:rFonts w:ascii="Calisto MT" w:eastAsia="Times New Roman" w:hAnsi="Calisto MT"/>
          <w:sz w:val="32"/>
          <w:szCs w:val="32"/>
          <w:rtl/>
          <w:lang w:eastAsia="en-US"/>
        </w:rPr>
      </w:pPr>
    </w:p>
    <w:p w:rsidR="00A21A7A" w:rsidRPr="00A21A7A" w:rsidRDefault="00A21A7A" w:rsidP="00A21A7A">
      <w:pPr>
        <w:spacing w:line="240" w:lineRule="auto"/>
        <w:ind w:left="720"/>
        <w:jc w:val="both"/>
        <w:rPr>
          <w:rFonts w:ascii="Calisto MT" w:hAnsi="Calisto MT"/>
        </w:rPr>
      </w:pPr>
      <w:r w:rsidRPr="00A21A7A">
        <w:rPr>
          <w:rFonts w:ascii="Calisto MT" w:eastAsia="Times New Roman" w:hAnsi="Calisto MT" w:cs="Segoe UI"/>
          <w:lang w:eastAsia="en-US"/>
        </w:rPr>
        <w:t xml:space="preserve">Artinya: </w:t>
      </w:r>
      <w:r w:rsidRPr="00A21A7A">
        <w:rPr>
          <w:rFonts w:ascii="Calisto MT" w:eastAsia="Times New Roman" w:hAnsi="Calisto MT" w:cs="Segoe UI"/>
          <w:i/>
          <w:lang w:eastAsia="en-US"/>
        </w:rPr>
        <w:t xml:space="preserve">“Dan ibu-ibu hendaklah menyusui anak-anaknya selama dua tahun penuh, bagi yang ingin menyusui secara sempurna. Dan kewajiban ayah menanggung nafkah dan pakaian mereka dengan </w:t>
      </w:r>
      <w:proofErr w:type="gramStart"/>
      <w:r w:rsidRPr="00A21A7A">
        <w:rPr>
          <w:rFonts w:ascii="Calisto MT" w:eastAsia="Times New Roman" w:hAnsi="Calisto MT" w:cs="Segoe UI"/>
          <w:i/>
          <w:lang w:eastAsia="en-US"/>
        </w:rPr>
        <w:t>cara</w:t>
      </w:r>
      <w:proofErr w:type="gramEnd"/>
      <w:r w:rsidRPr="00A21A7A">
        <w:rPr>
          <w:rFonts w:ascii="Calisto MT" w:eastAsia="Times New Roman" w:hAnsi="Calisto MT" w:cs="Segoe UI"/>
          <w:i/>
          <w:lang w:eastAsia="en-US"/>
        </w:rPr>
        <w:t xml:space="preserve"> yang patut. </w:t>
      </w:r>
      <w:proofErr w:type="gramStart"/>
      <w:r w:rsidRPr="00A21A7A">
        <w:rPr>
          <w:rFonts w:ascii="Calisto MT" w:eastAsia="Times New Roman" w:hAnsi="Calisto MT" w:cs="Segoe UI"/>
          <w:i/>
          <w:lang w:eastAsia="en-US"/>
        </w:rPr>
        <w:t>Seseorang tidak dibebani lebih dari kesanggupannya.</w:t>
      </w:r>
      <w:proofErr w:type="gramEnd"/>
      <w:r w:rsidRPr="00A21A7A">
        <w:rPr>
          <w:rFonts w:ascii="Calisto MT" w:eastAsia="Times New Roman" w:hAnsi="Calisto MT" w:cs="Segoe UI"/>
          <w:i/>
          <w:lang w:eastAsia="en-US"/>
        </w:rPr>
        <w:t xml:space="preserve"> </w:t>
      </w:r>
      <w:proofErr w:type="gramStart"/>
      <w:r w:rsidRPr="00A21A7A">
        <w:rPr>
          <w:rFonts w:ascii="Calisto MT" w:eastAsia="Times New Roman" w:hAnsi="Calisto MT" w:cs="Segoe UI"/>
          <w:i/>
          <w:lang w:eastAsia="en-US"/>
        </w:rPr>
        <w:t>Janganlah seorang ibu menderita karena anaknya dan jangan pula seorang ayah (menderita) karena anaknya.</w:t>
      </w:r>
      <w:proofErr w:type="gramEnd"/>
      <w:r w:rsidRPr="00A21A7A">
        <w:rPr>
          <w:rFonts w:ascii="Calisto MT" w:eastAsia="Times New Roman" w:hAnsi="Calisto MT" w:cs="Segoe UI"/>
          <w:i/>
          <w:lang w:eastAsia="en-US"/>
        </w:rPr>
        <w:t xml:space="preserve"> Ahli waris pun (berkewajiban) seperti itu pula. </w:t>
      </w:r>
      <w:proofErr w:type="gramStart"/>
      <w:r w:rsidRPr="00A21A7A">
        <w:rPr>
          <w:rFonts w:ascii="Calisto MT" w:eastAsia="Times New Roman" w:hAnsi="Calisto MT" w:cs="Segoe UI"/>
          <w:i/>
          <w:lang w:eastAsia="en-US"/>
        </w:rPr>
        <w:t>Apabila keduanya ingin menyapih dengan persetujuan dan permusyawaratan antara keduanya, maka tidak ada dosa atas keduanya.</w:t>
      </w:r>
      <w:proofErr w:type="gramEnd"/>
      <w:r w:rsidRPr="00A21A7A">
        <w:rPr>
          <w:rFonts w:ascii="Calisto MT" w:eastAsia="Times New Roman" w:hAnsi="Calisto MT" w:cs="Segoe UI"/>
          <w:i/>
          <w:lang w:eastAsia="en-US"/>
        </w:rPr>
        <w:t xml:space="preserve"> Dan jika kamu ingin menyusukan anakmu kepada orang lain, maka tidak ada dosa bagimu memberikan pembayaran dengan </w:t>
      </w:r>
      <w:proofErr w:type="gramStart"/>
      <w:r w:rsidRPr="00A21A7A">
        <w:rPr>
          <w:rFonts w:ascii="Calisto MT" w:eastAsia="Times New Roman" w:hAnsi="Calisto MT" w:cs="Segoe UI"/>
          <w:i/>
          <w:lang w:eastAsia="en-US"/>
        </w:rPr>
        <w:t>cara</w:t>
      </w:r>
      <w:proofErr w:type="gramEnd"/>
      <w:r w:rsidRPr="00A21A7A">
        <w:rPr>
          <w:rFonts w:ascii="Calisto MT" w:eastAsia="Times New Roman" w:hAnsi="Calisto MT" w:cs="Segoe UI"/>
          <w:i/>
          <w:lang w:eastAsia="en-US"/>
        </w:rPr>
        <w:t xml:space="preserve"> yang patut. </w:t>
      </w:r>
      <w:proofErr w:type="gramStart"/>
      <w:r w:rsidRPr="00A21A7A">
        <w:rPr>
          <w:rFonts w:ascii="Calisto MT" w:eastAsia="Times New Roman" w:hAnsi="Calisto MT" w:cs="Segoe UI"/>
          <w:i/>
          <w:lang w:eastAsia="en-US"/>
        </w:rPr>
        <w:t>Bertakwalah kepada Allah dan ketahuilah bahwa Allah Maha Melihat apa yang kamu kerjakan.”</w:t>
      </w:r>
      <w:proofErr w:type="gramEnd"/>
      <w:r w:rsidRPr="00A21A7A">
        <w:rPr>
          <w:rFonts w:ascii="Calisto MT" w:eastAsia="Times New Roman" w:hAnsi="Calisto MT" w:cs="Segoe UI"/>
          <w:lang w:eastAsia="en-US"/>
        </w:rPr>
        <w:t xml:space="preserve">  </w:t>
      </w:r>
      <w:proofErr w:type="gramStart"/>
      <w:r w:rsidRPr="00A21A7A">
        <w:rPr>
          <w:rFonts w:ascii="Calisto MT" w:eastAsia="Times New Roman" w:hAnsi="Calisto MT" w:cs="Segoe UI"/>
          <w:lang w:eastAsia="en-US"/>
        </w:rPr>
        <w:t>(Q.S.</w:t>
      </w:r>
      <w:proofErr w:type="gramEnd"/>
      <w:r w:rsidRPr="00A21A7A">
        <w:rPr>
          <w:rFonts w:ascii="Calisto MT" w:eastAsia="Times New Roman" w:hAnsi="Calisto MT" w:cs="Segoe UI"/>
          <w:lang w:eastAsia="en-US"/>
        </w:rPr>
        <w:t xml:space="preserve">  Al-Baqarah: 233).</w:t>
      </w:r>
      <w:r w:rsidRPr="00A21A7A">
        <w:rPr>
          <w:rFonts w:ascii="Calisto MT" w:hAnsi="Calisto MT"/>
        </w:rPr>
        <w:t xml:space="preserve"> </w:t>
      </w:r>
    </w:p>
    <w:p w:rsidR="00A21A7A" w:rsidRPr="00A21A7A" w:rsidRDefault="00A21A7A" w:rsidP="00A21A7A">
      <w:pPr>
        <w:autoSpaceDE w:val="0"/>
        <w:autoSpaceDN w:val="0"/>
        <w:adjustRightInd w:val="0"/>
        <w:spacing w:after="0" w:line="360" w:lineRule="auto"/>
        <w:ind w:firstLine="567"/>
        <w:jc w:val="both"/>
        <w:rPr>
          <w:rFonts w:ascii="Calisto MT" w:hAnsi="Calisto MT"/>
        </w:rPr>
      </w:pPr>
      <w:proofErr w:type="gramStart"/>
      <w:r w:rsidRPr="00A21A7A">
        <w:rPr>
          <w:rFonts w:ascii="Calisto MT" w:hAnsi="Calisto MT"/>
        </w:rPr>
        <w:t>Ayat Alquran di atas mengingatkan manusia sebagai orang tua agar dalam pemeliharaan anak harus penuh dengan kasih sayang.</w:t>
      </w:r>
      <w:proofErr w:type="gramEnd"/>
      <w:r w:rsidRPr="00A21A7A">
        <w:rPr>
          <w:rFonts w:ascii="Calisto MT" w:hAnsi="Calisto MT"/>
        </w:rPr>
        <w:t xml:space="preserve"> Hal tersebut ditandai dengan pemberian </w:t>
      </w:r>
      <w:proofErr w:type="gramStart"/>
      <w:r w:rsidRPr="00A21A7A">
        <w:rPr>
          <w:rFonts w:ascii="Calisto MT" w:hAnsi="Calisto MT"/>
        </w:rPr>
        <w:t>asi</w:t>
      </w:r>
      <w:proofErr w:type="gramEnd"/>
      <w:r w:rsidRPr="00A21A7A">
        <w:rPr>
          <w:rFonts w:ascii="Calisto MT" w:hAnsi="Calisto MT"/>
        </w:rPr>
        <w:t xml:space="preserve"> kepada anak. “</w:t>
      </w:r>
      <w:proofErr w:type="gramStart"/>
      <w:r w:rsidRPr="00A21A7A">
        <w:rPr>
          <w:rFonts w:ascii="Calisto MT" w:hAnsi="Calisto MT"/>
        </w:rPr>
        <w:t>Seorang  ibu</w:t>
      </w:r>
      <w:proofErr w:type="gramEnd"/>
      <w:r w:rsidRPr="00A21A7A">
        <w:rPr>
          <w:rFonts w:ascii="Calisto MT" w:hAnsi="Calisto MT"/>
        </w:rPr>
        <w:t xml:space="preserve"> h</w:t>
      </w:r>
      <w:r w:rsidRPr="00A21A7A">
        <w:rPr>
          <w:rFonts w:ascii="Calisto MT" w:eastAsia="Times New Roman" w:hAnsi="Calisto MT" w:cs="Segoe UI"/>
          <w:lang w:eastAsia="en-US"/>
        </w:rPr>
        <w:t>endaklah menyusui anak-anaknya selama dua tahun penuh sebagai wujud kasih sayang dan tanggung jawab ibu kepada anaknya. Air susu ibu (ASI) adalah makanan utama dan terbaik bagi bayi yang tidak bisa digantikan oleh makanan lain.”</w:t>
      </w:r>
      <w:r w:rsidRPr="00A21A7A">
        <w:rPr>
          <w:rFonts w:ascii="Calisto MT" w:eastAsia="Times New Roman" w:hAnsi="Calisto MT" w:cs="Segoe UI"/>
          <w:lang w:eastAsia="en-US"/>
        </w:rPr>
        <w:fldChar w:fldCharType="begin" w:fldLock="1"/>
      </w:r>
      <w:r w:rsidRPr="00A21A7A">
        <w:rPr>
          <w:rFonts w:ascii="Calisto MT" w:eastAsia="Times New Roman" w:hAnsi="Calisto MT" w:cs="Segoe UI"/>
          <w:lang w:eastAsia="en-US"/>
        </w:rPr>
        <w:instrText>ADDIN CSL_CITATION {"citationItems":[{"id":"ITEM-1","itemData":{"URL":"https://www.tokopedia.com/s/quran/al-baqarah/ayat-233","author":[{"dropping-particle":"","family":"Kementerian Agama RI","given":"","non-dropping-particle":"","parse-names":false,"suffix":""}],"id":"ITEM-1","issued":{"date-parts":[["0"]]},"title":"Tafsir Ringkar Kemenag RI. Diakses, tgl. 17 Juli 2022","type":"webpage"},"uris":["http://www.mendeley.com/documents/?uuid=519986fa-ce94-40fb-8a73-a1ec4d214db8"]}],"mendeley":{"formattedCitation":"(Kementerian Agama RI, n.d.-a)","plainTextFormattedCitation":"(Kementerian Agama RI, n.d.-a)","previouslyFormattedCitation":"(Kementerian Agama RI, n.d.-a)"},"properties":{"noteIndex":0},"schema":"https://github.com/citation-style-language/schema/raw/master/csl-citation.json"}</w:instrText>
      </w:r>
      <w:r w:rsidRPr="00A21A7A">
        <w:rPr>
          <w:rFonts w:ascii="Calisto MT" w:eastAsia="Times New Roman" w:hAnsi="Calisto MT" w:cs="Segoe UI"/>
          <w:lang w:eastAsia="en-US"/>
        </w:rPr>
        <w:fldChar w:fldCharType="separate"/>
      </w:r>
      <w:proofErr w:type="gramStart"/>
      <w:r w:rsidRPr="00A21A7A">
        <w:rPr>
          <w:rFonts w:ascii="Calisto MT" w:eastAsia="Times New Roman" w:hAnsi="Calisto MT" w:cs="Segoe UI"/>
          <w:noProof/>
          <w:lang w:eastAsia="en-US"/>
        </w:rPr>
        <w:t>(Kementerian Agama RI, n.d.-a)</w:t>
      </w:r>
      <w:r w:rsidRPr="00A21A7A">
        <w:rPr>
          <w:rFonts w:ascii="Calisto MT" w:eastAsia="Times New Roman" w:hAnsi="Calisto MT" w:cs="Segoe UI"/>
          <w:lang w:eastAsia="en-US"/>
        </w:rPr>
        <w:fldChar w:fldCharType="end"/>
      </w:r>
      <w:r w:rsidRPr="00A21A7A">
        <w:rPr>
          <w:rFonts w:ascii="Calisto MT" w:eastAsia="Times New Roman" w:hAnsi="Calisto MT" w:cs="Segoe UI"/>
          <w:lang w:eastAsia="en-US"/>
        </w:rPr>
        <w:t>.</w:t>
      </w:r>
      <w:proofErr w:type="gramEnd"/>
      <w:r w:rsidRPr="00A21A7A">
        <w:rPr>
          <w:rFonts w:ascii="Calisto MT" w:eastAsia="Times New Roman" w:hAnsi="Calisto MT" w:cs="Segoe UI"/>
          <w:lang w:eastAsia="en-US"/>
        </w:rPr>
        <w:t xml:space="preserve"> </w:t>
      </w:r>
      <w:proofErr w:type="gramStart"/>
      <w:r w:rsidRPr="00A21A7A">
        <w:rPr>
          <w:rFonts w:ascii="Calisto MT" w:eastAsia="Times New Roman" w:hAnsi="Calisto MT" w:cs="Segoe UI"/>
          <w:lang w:eastAsia="en-US"/>
        </w:rPr>
        <w:t>sementara</w:t>
      </w:r>
      <w:proofErr w:type="gramEnd"/>
      <w:r w:rsidRPr="00A21A7A">
        <w:rPr>
          <w:rFonts w:ascii="Calisto MT" w:eastAsia="Times New Roman" w:hAnsi="Calisto MT" w:cs="Segoe UI"/>
          <w:lang w:eastAsia="en-US"/>
        </w:rPr>
        <w:t xml:space="preserve"> ayah </w:t>
      </w:r>
      <w:r w:rsidRPr="00A21A7A">
        <w:rPr>
          <w:rFonts w:ascii="Calisto MT" w:hAnsi="Calisto MT"/>
        </w:rPr>
        <w:t xml:space="preserve">berusaha mencari makan dan minum yang bersumber dari rezeki Allah SWT di manapun dan kapanpun dengan syarat sesuai dengan kebutuhan atau tidak berlebihan. </w:t>
      </w:r>
      <w:proofErr w:type="gramStart"/>
      <w:r w:rsidRPr="00A21A7A">
        <w:rPr>
          <w:rFonts w:ascii="Calisto MT" w:hAnsi="Calisto MT"/>
        </w:rPr>
        <w:t>Selanjutnya dalam pencarian rizeki Allah dianjurkan memperhatikan dari kehalalan dan kebaikannya.</w:t>
      </w:r>
      <w:proofErr w:type="gramEnd"/>
      <w:r w:rsidRPr="00A21A7A">
        <w:rPr>
          <w:rFonts w:ascii="Calisto MT" w:hAnsi="Calisto MT"/>
        </w:rPr>
        <w:t xml:space="preserve"> </w:t>
      </w:r>
      <w:proofErr w:type="gramStart"/>
      <w:r w:rsidRPr="00A21A7A">
        <w:rPr>
          <w:rFonts w:ascii="Calisto MT" w:hAnsi="Calisto MT"/>
        </w:rPr>
        <w:t>Setan terus menggoda manusia agar tidak memperhatikan kedua hal tersebut.</w:t>
      </w:r>
      <w:proofErr w:type="gramEnd"/>
      <w:r w:rsidRPr="00A21A7A">
        <w:rPr>
          <w:rFonts w:ascii="Calisto MT" w:hAnsi="Calisto MT"/>
        </w:rPr>
        <w:t xml:space="preserve"> Salah satu proses pencarian rizeki yang tergoda oleh langkah setan adalah melalui praktek riba, perjudian, korupsi, merampok, dan lain sebagainya. </w:t>
      </w:r>
      <w:proofErr w:type="gramStart"/>
      <w:r w:rsidRPr="00A21A7A">
        <w:rPr>
          <w:rFonts w:ascii="Calisto MT" w:hAnsi="Calisto MT"/>
        </w:rPr>
        <w:t>Makanan dan minuman ikut mempengaruhi kepribadian anak terutama pembentukan akhlak.</w:t>
      </w:r>
      <w:proofErr w:type="gramEnd"/>
      <w:r w:rsidRPr="00A21A7A">
        <w:rPr>
          <w:rFonts w:ascii="Calisto MT" w:hAnsi="Calisto MT"/>
        </w:rPr>
        <w:t xml:space="preserve"> Ironis saat ini, para orang tua mencari rizeki melalui proses yang tidak dibenarkan dalam Islam seperti korupsi, padahal anak merupakan anugerah terbaik dari Allah SWT yang harus dijaga dan dipeliharan sebaik mungkin. </w:t>
      </w:r>
      <w:proofErr w:type="gramStart"/>
      <w:r w:rsidRPr="00A21A7A">
        <w:rPr>
          <w:rFonts w:ascii="Calisto MT" w:hAnsi="Calisto MT"/>
        </w:rPr>
        <w:t xml:space="preserve">Misalnya, apabila pejabat yang terbukti oleh </w:t>
      </w:r>
      <w:r w:rsidRPr="00A21A7A">
        <w:rPr>
          <w:rFonts w:ascii="Calisto MT" w:hAnsi="Calisto MT"/>
        </w:rPr>
        <w:lastRenderedPageBreak/>
        <w:t>pengadilan melakukan korupsi sebanyak 100 pejabat.</w:t>
      </w:r>
      <w:proofErr w:type="gramEnd"/>
      <w:r w:rsidRPr="00A21A7A">
        <w:rPr>
          <w:rFonts w:ascii="Calisto MT" w:hAnsi="Calisto MT"/>
        </w:rPr>
        <w:t xml:space="preserve"> </w:t>
      </w:r>
      <w:proofErr w:type="gramStart"/>
      <w:r w:rsidRPr="00A21A7A">
        <w:rPr>
          <w:rFonts w:ascii="Calisto MT" w:hAnsi="Calisto MT"/>
        </w:rPr>
        <w:t>Setiap pejabat mempunyai tiga anak, maka jumlah 300 anak.</w:t>
      </w:r>
      <w:proofErr w:type="gramEnd"/>
      <w:r w:rsidRPr="00A21A7A">
        <w:rPr>
          <w:rFonts w:ascii="Calisto MT" w:hAnsi="Calisto MT"/>
        </w:rPr>
        <w:t xml:space="preserve"> 300 anak secara tidak langsung menjadi bibit koruptor baru </w:t>
      </w:r>
      <w:r w:rsidRPr="00A21A7A">
        <w:rPr>
          <w:rFonts w:ascii="Calisto MT" w:hAnsi="Calisto MT"/>
        </w:rPr>
        <w:fldChar w:fldCharType="begin" w:fldLock="1"/>
      </w:r>
      <w:r w:rsidRPr="00A21A7A">
        <w:rPr>
          <w:rFonts w:ascii="Calisto MT" w:hAnsi="Calisto MT"/>
        </w:rPr>
        <w:instrText>ADDIN CSL_CITATION {"citationItems":[{"id":"ITEM-1","itemData":{"DOI":"10.19109/intelektualita.v5i1.720","ISSN":"2303-2952","abstract":"Orang tua dalam keluarga memiliki peran dan tanggung jawab terhadap anaknya. Setiap orang tua ingin mempunyai anak yang berkepribadian akhlak mulai atau yang saleh. Untuk mencapai keinginan tersebut, orang tua diharapkan untuk mengoptimalkan peran dan tanggung jawab sebagai orang tua terhadap anaknya. Mengasuh dan mendidik anak yang dilakukan orang tua dengan berbagai macam pola asuh seperti demokratis; otoriter; permisif; dan penelantar (acuh tak acuh). Pola asuh yang menjadi sorotan saat ini adalah pola asuh otoriter yang identik dengan tanpa kasih sayang, kekerasan, mengengkang anak, dan memaksa. Pola ini akan menjadikan batin anak tersiksa, krisis kepercayaan, potensinya tidak berkembang secara optimal, hingga mengalami trauma dan sebagainya. Pola asuh seperti ini sangat bertentangan dengan ajaran Islam yang mengawali konsep kasih sayang dalam mendidik anak. Islam sebagai agama solutif terhadap permasalahan yang terjadi dalam keluarga tentang bagaimana mendidik anak sesuai dengan usia dan masa pertumbuhan dan perkembangan anak. Pola asuh ini telah dipraktikkan oleh Rasulullah Saw. Adapun pola asuh tersebut, yaitu: membimbing cara belajar sambil bermain pada jenjang usia 0-7 tahun; menanamkan sopan santun dan disiplin pada jenjang usia 7-14 tahun; dan ajaklah bertukar pikiran pada jenjang usia 14-21 tahun, dan sesudah itu lepaskan mereka untuk mandiri.","author":[{"dropping-particle":"","family":"Padjrin","given":"Padjrin","non-dropping-particle":"","parse-names":false,"suffix":""}],"container-title":"INTELEKTUALITA","id":"ITEM-1","issue":"1","issued":{"date-parts":[["2016","9","6"]]},"page":"1","title":"Pola Asuh Anak dalam Perspektif Pendidikan Islam","type":"article-journal","volume":"5"},"uris":["http://www.mendeley.com/documents/?uuid=8eac9616-9d97-4558-a78e-c4b282c813d1"]}],"mendeley":{"formattedCitation":"(Padjrin, 2016)","manualFormatting":"(Padjrin, 2016)","plainTextFormattedCitation":"(Padjrin, 2016)","previouslyFormattedCitation":"(Padjrin, 2016)"},"properties":{"noteIndex":0},"schema":"https://github.com/citation-style-language/schema/raw/master/csl-citation.json"}</w:instrText>
      </w:r>
      <w:r w:rsidRPr="00A21A7A">
        <w:rPr>
          <w:rFonts w:ascii="Calisto MT" w:hAnsi="Calisto MT"/>
        </w:rPr>
        <w:fldChar w:fldCharType="separate"/>
      </w:r>
      <w:r w:rsidRPr="00A21A7A">
        <w:rPr>
          <w:rFonts w:ascii="Calisto MT" w:hAnsi="Calisto MT"/>
          <w:noProof/>
        </w:rPr>
        <w:t>(Padjrin, 2016)</w:t>
      </w:r>
      <w:r w:rsidRPr="00A21A7A">
        <w:rPr>
          <w:rFonts w:ascii="Calisto MT" w:hAnsi="Calisto MT"/>
        </w:rPr>
        <w:fldChar w:fldCharType="end"/>
      </w:r>
    </w:p>
    <w:p w:rsidR="00A21A7A" w:rsidRPr="00A21A7A" w:rsidRDefault="00A21A7A" w:rsidP="00A21A7A">
      <w:pPr>
        <w:autoSpaceDE w:val="0"/>
        <w:autoSpaceDN w:val="0"/>
        <w:adjustRightInd w:val="0"/>
        <w:spacing w:after="0" w:line="360" w:lineRule="auto"/>
        <w:ind w:firstLine="567"/>
        <w:jc w:val="both"/>
        <w:rPr>
          <w:rFonts w:ascii="Calisto MT" w:hAnsi="Calisto MT" w:cstheme="majorBidi"/>
          <w:i/>
        </w:rPr>
      </w:pPr>
      <w:proofErr w:type="gramStart"/>
      <w:r w:rsidRPr="00A21A7A">
        <w:rPr>
          <w:rFonts w:ascii="Calisto MT" w:hAnsi="Calisto MT"/>
        </w:rPr>
        <w:t>Langkah ketiga dalam mewujudkan anak sholeh adalah dengan melakukan pembiasaan yang baik terhadap anak sejak dini.</w:t>
      </w:r>
      <w:proofErr w:type="gramEnd"/>
      <w:r w:rsidRPr="00A21A7A">
        <w:rPr>
          <w:rFonts w:ascii="Calisto MT" w:hAnsi="Calisto MT"/>
        </w:rPr>
        <w:t xml:space="preserve"> </w:t>
      </w:r>
      <w:proofErr w:type="gramStart"/>
      <w:r w:rsidRPr="00A21A7A">
        <w:rPr>
          <w:rFonts w:ascii="Calisto MT" w:hAnsi="Calisto MT"/>
        </w:rPr>
        <w:t>Pembiasaan perilaku baik dalam pengasuhan anak adalah sesuai dengan anjuran agama.</w:t>
      </w:r>
      <w:proofErr w:type="gramEnd"/>
      <w:r w:rsidRPr="00A21A7A">
        <w:rPr>
          <w:rFonts w:ascii="Calisto MT" w:hAnsi="Calisto MT"/>
        </w:rPr>
        <w:t xml:space="preserve"> </w:t>
      </w:r>
      <w:proofErr w:type="gramStart"/>
      <w:r w:rsidRPr="00A21A7A">
        <w:rPr>
          <w:rFonts w:ascii="Calisto MT" w:hAnsi="Calisto MT"/>
        </w:rPr>
        <w:t>Anak sejak dini harus dilatih dalam berperilaku, sehingga kebiasaan baik dalam berakhlak tidak lagi menjadi perbuatan yang harus dipikirkan.</w:t>
      </w:r>
      <w:proofErr w:type="gramEnd"/>
      <w:r w:rsidRPr="00A21A7A">
        <w:rPr>
          <w:rFonts w:ascii="Calisto MT" w:hAnsi="Calisto MT"/>
        </w:rPr>
        <w:t xml:space="preserve"> </w:t>
      </w:r>
      <w:proofErr w:type="gramStart"/>
      <w:r w:rsidRPr="00A21A7A">
        <w:rPr>
          <w:rFonts w:ascii="Calisto MT" w:hAnsi="Calisto MT"/>
        </w:rPr>
        <w:t>sebagaimana</w:t>
      </w:r>
      <w:proofErr w:type="gramEnd"/>
      <w:r w:rsidRPr="00A21A7A">
        <w:rPr>
          <w:rFonts w:ascii="Calisto MT" w:hAnsi="Calisto MT"/>
        </w:rPr>
        <w:t xml:space="preserve"> Al-Ghazali mengungkapkan bahwa “akhlak adalah sesuatu yang menetap dalam jiwa dan muncul dalam perbuatan dengan mudah tanpa memerlukan pemikiran terlebih dahulu. </w:t>
      </w:r>
      <w:proofErr w:type="gramStart"/>
      <w:r w:rsidRPr="00A21A7A">
        <w:rPr>
          <w:rFonts w:ascii="Calisto MT" w:hAnsi="Calisto MT"/>
        </w:rPr>
        <w:t>Akhlak bukanlah perbuatan, kekuatan, dan ma'rifah.</w:t>
      </w:r>
      <w:proofErr w:type="gramEnd"/>
      <w:r w:rsidRPr="00A21A7A">
        <w:rPr>
          <w:rFonts w:ascii="Calisto MT" w:hAnsi="Calisto MT"/>
        </w:rPr>
        <w:t xml:space="preserve"> Akhlak adalah "hal" atau kondisi jiwa dan bentuknya bathiniyah.” </w:t>
      </w:r>
      <w:r w:rsidRPr="00A21A7A">
        <w:rPr>
          <w:rFonts w:ascii="Calisto MT" w:hAnsi="Calisto MT"/>
        </w:rPr>
        <w:fldChar w:fldCharType="begin" w:fldLock="1"/>
      </w:r>
      <w:r w:rsidRPr="00A21A7A">
        <w:rPr>
          <w:rFonts w:ascii="Calisto MT" w:hAnsi="Calisto MT"/>
        </w:rPr>
        <w:instrText>ADDIN CSL_CITATION {"citationItems":[{"id":"ITEM-1","itemData":{"DOI":"10.19109/td.v16i01.56","author":[{"dropping-particle":"","family":"Rohayati","given":"Enok","non-dropping-particle":"","parse-names":false,"suffix":""}],"container-title":"Ta'dib","id":"ITEM-1","issue":"Nomor: 1","issued":{"date-parts":[["2011"]]},"page":"93-112","title":"PEMIKIRAN AL-GHAZALI TENTANG PENDIDIKAN AKHLAK","type":"article-journal","volume":"16"},"uris":["http://www.mendeley.com/documents/?uuid=4702ad68-de95-4032-ba0a-272c6b10f703"]}],"mendeley":{"formattedCitation":"(Rohayati, 2011)","plainTextFormattedCitation":"(Rohayati, 2011)","previouslyFormattedCitation":"(Rohayati, 2011)"},"properties":{"noteIndex":0},"schema":"https://github.com/citation-style-language/schema/raw/master/csl-citation.json"}</w:instrText>
      </w:r>
      <w:r w:rsidRPr="00A21A7A">
        <w:rPr>
          <w:rFonts w:ascii="Calisto MT" w:hAnsi="Calisto MT"/>
        </w:rPr>
        <w:fldChar w:fldCharType="separate"/>
      </w:r>
      <w:proofErr w:type="gramStart"/>
      <w:r w:rsidRPr="00A21A7A">
        <w:rPr>
          <w:rFonts w:ascii="Calisto MT" w:hAnsi="Calisto MT"/>
          <w:noProof/>
        </w:rPr>
        <w:t>(Rohayati, 2011)</w:t>
      </w:r>
      <w:r w:rsidRPr="00A21A7A">
        <w:rPr>
          <w:rFonts w:ascii="Calisto MT" w:hAnsi="Calisto MT"/>
        </w:rPr>
        <w:fldChar w:fldCharType="end"/>
      </w:r>
      <w:r w:rsidRPr="00A21A7A">
        <w:rPr>
          <w:rFonts w:ascii="Calisto MT" w:hAnsi="Calisto MT"/>
        </w:rPr>
        <w:t>.</w:t>
      </w:r>
      <w:proofErr w:type="gramEnd"/>
      <w:r w:rsidRPr="00A21A7A">
        <w:rPr>
          <w:rFonts w:ascii="Calisto MT" w:hAnsi="Calisto MT"/>
        </w:rPr>
        <w:t xml:space="preserve"> Dengan kata </w:t>
      </w:r>
      <w:proofErr w:type="gramStart"/>
      <w:r w:rsidRPr="00A21A7A">
        <w:rPr>
          <w:rFonts w:ascii="Calisto MT" w:hAnsi="Calisto MT"/>
        </w:rPr>
        <w:t>lain</w:t>
      </w:r>
      <w:proofErr w:type="gramEnd"/>
      <w:r w:rsidRPr="00A21A7A">
        <w:rPr>
          <w:rFonts w:ascii="Calisto MT" w:hAnsi="Calisto MT"/>
        </w:rPr>
        <w:t xml:space="preserve"> akhlak adalah keadaaan jiwa yang mendorong timbulnya perbuatan-perbuatan secara spontan.</w:t>
      </w:r>
    </w:p>
    <w:p w:rsidR="00A21A7A" w:rsidRPr="00A21A7A" w:rsidRDefault="00A21A7A" w:rsidP="00A21A7A">
      <w:pPr>
        <w:autoSpaceDE w:val="0"/>
        <w:autoSpaceDN w:val="0"/>
        <w:adjustRightInd w:val="0"/>
        <w:spacing w:after="0" w:line="360" w:lineRule="auto"/>
        <w:ind w:firstLine="567"/>
        <w:jc w:val="both"/>
        <w:rPr>
          <w:rFonts w:ascii="Calisto MT" w:hAnsi="Calisto MT" w:cstheme="majorBidi"/>
        </w:rPr>
      </w:pPr>
      <w:r w:rsidRPr="00A21A7A">
        <w:rPr>
          <w:rFonts w:ascii="Calisto MT" w:hAnsi="Calisto MT" w:cstheme="majorBidi"/>
        </w:rPr>
        <w:t xml:space="preserve">Demikianlah tugas dan tanggung jawab orang tua dalam upaya menguatkan kepribadian anak yang dilakukan dengan asuhan, bimbingan dan pendidikan yang benar dan baik sejak dari awal, agar kelak anak menjadi manusia yang agamis dan sholeh sehingga pada umur dewasa nanti ia akan menjadi orang tua bagi anak-anaknya kemudian. </w:t>
      </w:r>
      <w:proofErr w:type="gramStart"/>
      <w:r w:rsidRPr="00A21A7A">
        <w:rPr>
          <w:rFonts w:ascii="Calisto MT" w:hAnsi="Calisto MT" w:cstheme="majorBidi"/>
        </w:rPr>
        <w:t>Dengan begitu, anak bisa menjadi generasi penerus dari cita-cita orang tuanya, yang diharapka dapat tumbuh dan berkembang menjadi manusia yang berbakti kepada kedua orang tuanya dan bertakwa kepada Allah SWT.</w:t>
      </w:r>
      <w:proofErr w:type="gramEnd"/>
    </w:p>
    <w:p w:rsidR="00A21A7A" w:rsidRPr="00A21A7A" w:rsidRDefault="00A21A7A" w:rsidP="00A21A7A">
      <w:pPr>
        <w:autoSpaceDE w:val="0"/>
        <w:autoSpaceDN w:val="0"/>
        <w:adjustRightInd w:val="0"/>
        <w:spacing w:after="0" w:line="240" w:lineRule="auto"/>
        <w:ind w:firstLine="567"/>
        <w:jc w:val="both"/>
        <w:rPr>
          <w:rFonts w:ascii="Calisto MT" w:hAnsi="Calisto MT" w:cstheme="majorBidi"/>
        </w:rPr>
      </w:pPr>
    </w:p>
    <w:p w:rsidR="000B43AF" w:rsidRDefault="000B43AF" w:rsidP="0057378A">
      <w:pPr>
        <w:spacing w:after="0" w:line="360" w:lineRule="auto"/>
        <w:jc w:val="both"/>
        <w:rPr>
          <w:rFonts w:ascii="Calisto MT" w:hAnsi="Calisto MT"/>
          <w:b/>
        </w:rPr>
      </w:pPr>
      <w:r>
        <w:rPr>
          <w:rFonts w:ascii="Calisto MT" w:hAnsi="Calisto MT"/>
          <w:b/>
        </w:rPr>
        <w:t>SIMPULAN</w:t>
      </w:r>
    </w:p>
    <w:p w:rsidR="00FD1D85" w:rsidRDefault="00FD1D85" w:rsidP="00FD1D85">
      <w:pPr>
        <w:spacing w:line="360" w:lineRule="auto"/>
        <w:ind w:firstLine="720"/>
        <w:jc w:val="both"/>
        <w:rPr>
          <w:rFonts w:ascii="Calisto MT" w:hAnsi="Calisto MT" w:cstheme="majorBidi"/>
        </w:rPr>
      </w:pPr>
      <w:r w:rsidRPr="00FD1D85">
        <w:rPr>
          <w:rStyle w:val="kcmread1114"/>
          <w:rFonts w:ascii="Calisto MT" w:hAnsi="Calisto MT"/>
        </w:rPr>
        <w:t xml:space="preserve">Pola dasar pengasuhan orang tua pada anak </w:t>
      </w:r>
      <w:proofErr w:type="gramStart"/>
      <w:r w:rsidRPr="00FD1D85">
        <w:rPr>
          <w:rStyle w:val="kcmread1114"/>
          <w:rFonts w:ascii="Calisto MT" w:hAnsi="Calisto MT"/>
        </w:rPr>
        <w:t>usia</w:t>
      </w:r>
      <w:proofErr w:type="gramEnd"/>
      <w:r w:rsidRPr="00FD1D85">
        <w:rPr>
          <w:rStyle w:val="kcmread1114"/>
          <w:rFonts w:ascii="Calisto MT" w:hAnsi="Calisto MT"/>
        </w:rPr>
        <w:t xml:space="preserve"> dini dalam mewujudkan anak sholeh perspektif pendidikan Islam, paling tidak dapat dilakukan dengan tiga pola dasar; (1) Menanamkan akidah dalam pengasuhan anak sejak dini. Hal ini dapat dilakukan ketika anak masih dalam kandungan ibu dengan </w:t>
      </w:r>
      <w:proofErr w:type="gramStart"/>
      <w:r w:rsidRPr="00FD1D85">
        <w:rPr>
          <w:rStyle w:val="kcmread1114"/>
          <w:rFonts w:ascii="Calisto MT" w:hAnsi="Calisto MT"/>
        </w:rPr>
        <w:t>cara</w:t>
      </w:r>
      <w:proofErr w:type="gramEnd"/>
      <w:r w:rsidRPr="00FD1D85">
        <w:rPr>
          <w:rFonts w:ascii="Calisto MT" w:eastAsia="Times New Roman" w:hAnsi="Calisto MT" w:cs="Segoe UI"/>
          <w:lang w:eastAsia="en-US"/>
        </w:rPr>
        <w:t xml:space="preserve"> banyak berzikir, selalu melantunkan ayat Alquran, melaksanakan shalat dan berdo’a serta melaksanakan ibadah-ibadah lainnya, </w:t>
      </w:r>
      <w:r w:rsidRPr="00FD1D85">
        <w:rPr>
          <w:rFonts w:ascii="Calisto MT" w:hAnsi="Calisto MT"/>
        </w:rPr>
        <w:t xml:space="preserve">berkomunikasi dengan anak yang dalam kandungan dengan cara lembut dan kasih sayang. Setelah lahir, maka anak segera diazankan, karena hal ini telah dicontohkan Rasulullah saw. (2) Tanamkan kecintaan anak terhadap Mesjid, karena Masjid adalah lambang ibadah, pendidikan dan bersosialisasi antar sesama masyarakat. (3) Lakukan </w:t>
      </w:r>
      <w:r w:rsidRPr="00FD1D85">
        <w:rPr>
          <w:rFonts w:ascii="Calisto MT" w:hAnsi="Calisto MT" w:cstheme="majorBidi"/>
        </w:rPr>
        <w:t xml:space="preserve">pembiasaan yang baik dalam keseharian anak. Hal ini dapat dilakukan orang </w:t>
      </w:r>
      <w:proofErr w:type="gramStart"/>
      <w:r w:rsidRPr="00FD1D85">
        <w:rPr>
          <w:rFonts w:ascii="Calisto MT" w:hAnsi="Calisto MT" w:cstheme="majorBidi"/>
        </w:rPr>
        <w:t>tua  melalui</w:t>
      </w:r>
      <w:proofErr w:type="gramEnd"/>
      <w:r w:rsidRPr="00FD1D85">
        <w:rPr>
          <w:rFonts w:ascii="Calisto MT" w:hAnsi="Calisto MT" w:cstheme="majorBidi"/>
        </w:rPr>
        <w:t xml:space="preserve"> keteladanan bagi anak.</w:t>
      </w:r>
    </w:p>
    <w:p w:rsidR="003D06CD" w:rsidRDefault="003D06CD" w:rsidP="00FD1D85">
      <w:pPr>
        <w:spacing w:line="360" w:lineRule="auto"/>
        <w:ind w:firstLine="720"/>
        <w:jc w:val="both"/>
        <w:rPr>
          <w:rFonts w:ascii="Calisto MT" w:hAnsi="Calisto MT" w:cstheme="majorBidi"/>
        </w:rPr>
      </w:pPr>
    </w:p>
    <w:p w:rsidR="003D06CD" w:rsidRPr="00FD1D85" w:rsidRDefault="003D06CD" w:rsidP="00FD1D85">
      <w:pPr>
        <w:spacing w:line="360" w:lineRule="auto"/>
        <w:ind w:firstLine="720"/>
        <w:jc w:val="both"/>
        <w:rPr>
          <w:rStyle w:val="kcmread1114"/>
          <w:rFonts w:ascii="Calisto MT" w:hAnsi="Calisto MT"/>
        </w:rPr>
      </w:pPr>
    </w:p>
    <w:p w:rsidR="002D7F83" w:rsidRDefault="002D7F83" w:rsidP="0057378A">
      <w:pPr>
        <w:spacing w:after="0" w:line="360" w:lineRule="auto"/>
        <w:jc w:val="both"/>
        <w:rPr>
          <w:rFonts w:ascii="Calisto MT" w:hAnsi="Calisto MT"/>
          <w:b/>
        </w:rPr>
      </w:pPr>
      <w:r>
        <w:rPr>
          <w:rFonts w:ascii="Calisto MT" w:hAnsi="Calisto MT"/>
          <w:b/>
        </w:rPr>
        <w:lastRenderedPageBreak/>
        <w:t>REFERENSI</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eastAsia="Times New Roman" w:hAnsi="Calisto MT"/>
          <w:b/>
        </w:rPr>
        <w:fldChar w:fldCharType="begin" w:fldLock="1"/>
      </w:r>
      <w:r w:rsidRPr="003D06CD">
        <w:rPr>
          <w:rFonts w:ascii="Calisto MT" w:eastAsia="Times New Roman" w:hAnsi="Calisto MT"/>
          <w:b/>
        </w:rPr>
        <w:instrText xml:space="preserve">ADDIN Mendeley Bibliography CSL_BIBLIOGRAPHY </w:instrText>
      </w:r>
      <w:r w:rsidRPr="003D06CD">
        <w:rPr>
          <w:rFonts w:ascii="Calisto MT" w:eastAsia="Times New Roman" w:hAnsi="Calisto MT"/>
          <w:b/>
        </w:rPr>
        <w:fldChar w:fldCharType="separate"/>
      </w:r>
      <w:r w:rsidRPr="003D06CD">
        <w:rPr>
          <w:rFonts w:ascii="Calisto MT" w:hAnsi="Calisto MT"/>
          <w:noProof/>
        </w:rPr>
        <w:t xml:space="preserve">Adi, S. (2021). </w:t>
      </w:r>
      <w:r w:rsidRPr="003D06CD">
        <w:rPr>
          <w:rFonts w:ascii="Calisto MT" w:hAnsi="Calisto MT"/>
          <w:i/>
          <w:iCs/>
          <w:noProof/>
        </w:rPr>
        <w:t>3 Pendidikan Yang Harus Ditanamkan Sejak Dini Menurut Luqman al-Hakim. Diakses, tgl. 15 Juli 2022</w:t>
      </w:r>
      <w:r w:rsidRPr="003D06CD">
        <w:rPr>
          <w:rFonts w:ascii="Calisto MT" w:hAnsi="Calisto MT"/>
          <w:noProof/>
        </w:rPr>
        <w:t>. https://tafsiralquran.id/</w:t>
      </w: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Al-Atsari, A. I. M. (n.d.). </w:t>
      </w:r>
      <w:r w:rsidRPr="003D06CD">
        <w:rPr>
          <w:rFonts w:ascii="Calisto MT" w:hAnsi="Calisto MT"/>
          <w:i/>
          <w:iCs/>
          <w:noProof/>
        </w:rPr>
        <w:t>Jagalah Dirimu Dan Keluargamu Dari Api Neraka</w:t>
      </w:r>
      <w:r w:rsidRPr="003D06CD">
        <w:rPr>
          <w:rFonts w:ascii="Calisto MT" w:hAnsi="Calisto MT"/>
          <w:noProof/>
        </w:rPr>
        <w:t>. Jagalah Didiakses, tgl. 15 Juli 2022</w:t>
      </w:r>
      <w:r w:rsidRPr="003D06CD">
        <w:rPr>
          <w:rFonts w:ascii="Times New Roman" w:hAnsi="Times New Roman"/>
          <w:noProof/>
        </w:rPr>
        <w:t> </w:t>
      </w:r>
      <w:r w:rsidRPr="003D06CD">
        <w:rPr>
          <w:rFonts w:ascii="Calisto MT" w:hAnsi="Calisto MT"/>
          <w:noProof/>
        </w:rPr>
        <w:t>: https://almanhaj.or.id/22724-jagalah-dirimu-dan-keluargamu-dari-api-neraka.html.</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At-Turmudji, A. I. M. B. I. B. S. (1994). </w:t>
      </w:r>
      <w:r w:rsidRPr="003D06CD">
        <w:rPr>
          <w:rFonts w:ascii="Calisto MT" w:hAnsi="Calisto MT"/>
          <w:i/>
          <w:iCs/>
          <w:noProof/>
        </w:rPr>
        <w:t>Sunan Turmudji</w:t>
      </w:r>
      <w:r w:rsidRPr="003D06CD">
        <w:rPr>
          <w:rFonts w:ascii="Calisto MT" w:hAnsi="Calisto MT"/>
          <w:noProof/>
        </w:rPr>
        <w:t>. Juz 3. h. 380.</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Dahliana, D., &amp; Irayana, I. (2020). PERUBAHAN PERSEPSI POLA ASUH PESERTA SETELAH MENGIKUTI PROGRAM SEKOLAH IBU DAN CALON IBU KOTA BANJARMASIN. </w:t>
      </w:r>
      <w:r w:rsidRPr="003D06CD">
        <w:rPr>
          <w:rFonts w:ascii="Calisto MT" w:hAnsi="Calisto MT"/>
          <w:i/>
          <w:iCs/>
          <w:noProof/>
        </w:rPr>
        <w:t>JCE (Journal of Childhood Education)</w:t>
      </w:r>
      <w:r w:rsidRPr="003D06CD">
        <w:rPr>
          <w:rFonts w:ascii="Calisto MT" w:hAnsi="Calisto MT"/>
          <w:noProof/>
        </w:rPr>
        <w:t xml:space="preserve">, </w:t>
      </w:r>
      <w:r w:rsidRPr="003D06CD">
        <w:rPr>
          <w:rFonts w:ascii="Calisto MT" w:hAnsi="Calisto MT"/>
          <w:i/>
          <w:iCs/>
          <w:noProof/>
        </w:rPr>
        <w:t>3</w:t>
      </w:r>
      <w:r w:rsidRPr="003D06CD">
        <w:rPr>
          <w:rFonts w:ascii="Calisto MT" w:hAnsi="Calisto MT"/>
          <w:noProof/>
        </w:rPr>
        <w:t>(2), 11. https://doi.org/10.30736/jce.v3i1.90</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Drajat, Z. (1994). </w:t>
      </w:r>
      <w:r w:rsidRPr="003D06CD">
        <w:rPr>
          <w:rFonts w:ascii="Calisto MT" w:hAnsi="Calisto MT"/>
          <w:i/>
          <w:iCs/>
          <w:noProof/>
        </w:rPr>
        <w:t>Pendidikan Islam Dalam Keluarga Dan Sekolah</w:t>
      </w:r>
      <w:r w:rsidRPr="003D06CD">
        <w:rPr>
          <w:rFonts w:ascii="Calisto MT" w:hAnsi="Calisto MT"/>
          <w:noProof/>
        </w:rPr>
        <w:t>. Jakarta, Rohama.</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Fitri, I., &amp; Hotmauli, H. (2022). Pola Asuh Orang Tua terhadap Sibling Rivalry pada Anak Usia Dini. </w:t>
      </w:r>
      <w:r w:rsidRPr="003D06CD">
        <w:rPr>
          <w:rFonts w:ascii="Calisto MT" w:hAnsi="Calisto MT"/>
          <w:i/>
          <w:iCs/>
          <w:noProof/>
        </w:rPr>
        <w:t>Jurnal Obsesi</w:t>
      </w:r>
      <w:r w:rsidRPr="003D06CD">
        <w:rPr>
          <w:rFonts w:ascii="Times New Roman" w:hAnsi="Times New Roman"/>
          <w:i/>
          <w:iCs/>
          <w:noProof/>
        </w:rPr>
        <w:t> </w:t>
      </w:r>
      <w:r w:rsidRPr="003D06CD">
        <w:rPr>
          <w:rFonts w:ascii="Calisto MT" w:hAnsi="Calisto MT"/>
          <w:i/>
          <w:iCs/>
          <w:noProof/>
        </w:rPr>
        <w:t>: Jurnal Pendidikan Anak Usia Dini</w:t>
      </w:r>
      <w:r w:rsidRPr="003D06CD">
        <w:rPr>
          <w:rFonts w:ascii="Calisto MT" w:hAnsi="Calisto MT"/>
          <w:noProof/>
        </w:rPr>
        <w:t xml:space="preserve">, </w:t>
      </w:r>
      <w:r w:rsidRPr="003D06CD">
        <w:rPr>
          <w:rFonts w:ascii="Calisto MT" w:hAnsi="Calisto MT"/>
          <w:i/>
          <w:iCs/>
          <w:noProof/>
        </w:rPr>
        <w:t>6</w:t>
      </w:r>
      <w:r w:rsidRPr="003D06CD">
        <w:rPr>
          <w:rFonts w:ascii="Calisto MT" w:hAnsi="Calisto MT"/>
          <w:noProof/>
        </w:rPr>
        <w:t>(5), 4163–4170. https://doi.org/10.31004/obsesi.v6i5.2480</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H. Salati, S. (2012). </w:t>
      </w:r>
      <w:r w:rsidRPr="003D06CD">
        <w:rPr>
          <w:rFonts w:ascii="Calisto MT" w:hAnsi="Calisto MT"/>
          <w:i/>
          <w:iCs/>
          <w:noProof/>
        </w:rPr>
        <w:t>KONSEP PENDIDIKAN ANAK USIA DINI MENURUT ISLAM</w:t>
      </w:r>
      <w:r w:rsidRPr="003D06CD">
        <w:rPr>
          <w:rFonts w:ascii="Calisto MT" w:hAnsi="Calisto MT"/>
          <w:noProof/>
        </w:rPr>
        <w:t xml:space="preserve">. 1–27. Diakses 6 April 2022. https://core.ac.uk/download/pdf/327227843.pdf. </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Hidayah, R. (2009). </w:t>
      </w:r>
      <w:r w:rsidRPr="003D06CD">
        <w:rPr>
          <w:rFonts w:ascii="Calisto MT" w:hAnsi="Calisto MT"/>
          <w:i/>
          <w:iCs/>
          <w:noProof/>
        </w:rPr>
        <w:t>Psikologi Pengasuhan Anak</w:t>
      </w:r>
      <w:r w:rsidRPr="003D06CD">
        <w:rPr>
          <w:rFonts w:ascii="Calisto MT" w:hAnsi="Calisto MT"/>
          <w:noProof/>
        </w:rPr>
        <w:t>. UIN-Malang Press, 2009.</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Jalaluddin. (2002). </w:t>
      </w:r>
      <w:r w:rsidRPr="003D06CD">
        <w:rPr>
          <w:rFonts w:ascii="Calisto MT" w:hAnsi="Calisto MT"/>
          <w:i/>
          <w:iCs/>
          <w:noProof/>
        </w:rPr>
        <w:t>Mempersiapkan Anak Saleh. Jakarta:</w:t>
      </w:r>
      <w:r w:rsidRPr="003D06CD">
        <w:rPr>
          <w:rFonts w:ascii="Calisto MT" w:hAnsi="Calisto MT"/>
          <w:noProof/>
        </w:rPr>
        <w:t xml:space="preserve"> Srigunting.</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Kementerian Agama RI. (n.d.). </w:t>
      </w:r>
      <w:r w:rsidRPr="003D06CD">
        <w:rPr>
          <w:rFonts w:ascii="Calisto MT" w:hAnsi="Calisto MT"/>
          <w:i/>
          <w:iCs/>
          <w:noProof/>
        </w:rPr>
        <w:t>Tafsir Kemenag RI.</w:t>
      </w:r>
      <w:r w:rsidRPr="003D06CD">
        <w:rPr>
          <w:rFonts w:ascii="Calisto MT" w:hAnsi="Calisto MT"/>
          <w:noProof/>
        </w:rPr>
        <w:t xml:space="preserve"> (ingatlah) ketika Lukman berkata,-benar kezaliman yang besar.</w:t>
      </w:r>
      <w:r w:rsidRPr="003D06CD">
        <w:rPr>
          <w:rFonts w:ascii="Calisto MT" w:hAnsi="Calisto MT"/>
          <w:iCs/>
          <w:noProof/>
        </w:rPr>
        <w:t xml:space="preserve"> Diakses, 16 Juli 2022</w:t>
      </w:r>
      <w:r w:rsidRPr="003D06CD">
        <w:rPr>
          <w:rFonts w:ascii="Calisto MT" w:hAnsi="Calisto MT"/>
          <w:noProof/>
        </w:rPr>
        <w:t>. https://www.tokopedia.com/s/quran/luqman/ayat-13</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Kementerian Agama RI. (n.d.-a). </w:t>
      </w:r>
      <w:r w:rsidRPr="003D06CD">
        <w:rPr>
          <w:rFonts w:ascii="Calisto MT" w:hAnsi="Calisto MT"/>
          <w:i/>
          <w:iCs/>
          <w:noProof/>
        </w:rPr>
        <w:t>Tafsir Ringkar Kemenag RI. Diakses, tgl. 17 Juli 2022</w:t>
      </w:r>
      <w:r w:rsidRPr="003D06CD">
        <w:rPr>
          <w:rFonts w:ascii="Calisto MT" w:hAnsi="Calisto MT"/>
          <w:noProof/>
        </w:rPr>
        <w:t>. https://www.tokopedia.com/s/quran/al-baqarah/ayat-233</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Kementerian Agama RI. (n.d.-b). </w:t>
      </w:r>
      <w:r w:rsidRPr="003D06CD">
        <w:rPr>
          <w:rFonts w:ascii="Calisto MT" w:hAnsi="Calisto MT"/>
          <w:i/>
          <w:iCs/>
          <w:noProof/>
        </w:rPr>
        <w:t>Tafsir Ringkas Kemenag RI. Diakses, 17 Juli 2022</w:t>
      </w:r>
      <w:r w:rsidRPr="003D06CD">
        <w:rPr>
          <w:rFonts w:ascii="Calisto MT" w:hAnsi="Calisto MT"/>
          <w:noProof/>
        </w:rPr>
        <w:t>. https://www.tokopedia.com/s/quran/al-baqarah/ayat-168</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Mashar, R. (2015). </w:t>
      </w:r>
      <w:r w:rsidRPr="003D06CD">
        <w:rPr>
          <w:rFonts w:ascii="Calisto MT" w:hAnsi="Calisto MT"/>
          <w:i/>
          <w:iCs/>
          <w:noProof/>
        </w:rPr>
        <w:t>Emosi Anak Usia Dini dan Strategi Pengembangannya</w:t>
      </w:r>
      <w:r w:rsidRPr="003D06CD">
        <w:rPr>
          <w:rFonts w:ascii="Calisto MT" w:hAnsi="Calisto MT"/>
          <w:noProof/>
        </w:rPr>
        <w:t xml:space="preserve"> (3rd ed.). Prenadamedia Group.</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Padjrin, P. (2016). Pola Asuh Anak dalam Perspektif Pendidikan Islam. </w:t>
      </w:r>
      <w:r w:rsidRPr="003D06CD">
        <w:rPr>
          <w:rFonts w:ascii="Calisto MT" w:hAnsi="Calisto MT"/>
          <w:i/>
          <w:iCs/>
          <w:noProof/>
        </w:rPr>
        <w:t>INTELEKTUALITA</w:t>
      </w:r>
      <w:r w:rsidRPr="003D06CD">
        <w:rPr>
          <w:rFonts w:ascii="Calisto MT" w:hAnsi="Calisto MT"/>
          <w:noProof/>
        </w:rPr>
        <w:t xml:space="preserve">, </w:t>
      </w:r>
      <w:r w:rsidRPr="003D06CD">
        <w:rPr>
          <w:rFonts w:ascii="Calisto MT" w:hAnsi="Calisto MT"/>
          <w:i/>
          <w:iCs/>
          <w:noProof/>
        </w:rPr>
        <w:t>5</w:t>
      </w:r>
      <w:r w:rsidRPr="003D06CD">
        <w:rPr>
          <w:rFonts w:ascii="Calisto MT" w:hAnsi="Calisto MT"/>
          <w:noProof/>
        </w:rPr>
        <w:t>(1), 1. https://doi.org/10.19109/intelektualita.v5i1.720</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Rohayati, E. (2011). PEMIKIRAN AL-GHAZALI TENTANG PENDIDIKAN AKHLAK. </w:t>
      </w:r>
      <w:r w:rsidRPr="003D06CD">
        <w:rPr>
          <w:rFonts w:ascii="Calisto MT" w:hAnsi="Calisto MT"/>
          <w:i/>
          <w:iCs/>
          <w:noProof/>
        </w:rPr>
        <w:t>Ta’dib</w:t>
      </w:r>
      <w:r w:rsidRPr="003D06CD">
        <w:rPr>
          <w:rFonts w:ascii="Calisto MT" w:hAnsi="Calisto MT"/>
          <w:noProof/>
        </w:rPr>
        <w:t xml:space="preserve">, </w:t>
      </w:r>
      <w:r w:rsidRPr="003D06CD">
        <w:rPr>
          <w:rFonts w:ascii="Calisto MT" w:hAnsi="Calisto MT"/>
          <w:i/>
          <w:iCs/>
          <w:noProof/>
        </w:rPr>
        <w:t>16</w:t>
      </w:r>
      <w:r w:rsidRPr="003D06CD">
        <w:rPr>
          <w:rFonts w:ascii="Calisto MT" w:hAnsi="Calisto MT"/>
          <w:noProof/>
        </w:rPr>
        <w:t>(Nomor: 1), 93–112. https://doi.org/10.19109/td.v16i01.56</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Sary, Y. N. E. (2018). Relationship of Parenting with Child Interpersonal Intelligence in Wonokerto </w:t>
      </w:r>
      <w:r w:rsidRPr="003D06CD">
        <w:rPr>
          <w:rFonts w:ascii="Calisto MT" w:hAnsi="Calisto MT"/>
          <w:noProof/>
        </w:rPr>
        <w:lastRenderedPageBreak/>
        <w:t xml:space="preserve">Village, Lumajang Regency. </w:t>
      </w:r>
      <w:r w:rsidRPr="003D06CD">
        <w:rPr>
          <w:rFonts w:ascii="Calisto MT" w:hAnsi="Calisto MT"/>
          <w:i/>
          <w:iCs/>
          <w:noProof/>
        </w:rPr>
        <w:t>Jurnal Obsesi</w:t>
      </w:r>
      <w:r w:rsidRPr="003D06CD">
        <w:rPr>
          <w:rFonts w:ascii="Times New Roman" w:hAnsi="Times New Roman"/>
          <w:i/>
          <w:iCs/>
          <w:noProof/>
        </w:rPr>
        <w:t> </w:t>
      </w:r>
      <w:r w:rsidRPr="003D06CD">
        <w:rPr>
          <w:rFonts w:ascii="Calisto MT" w:hAnsi="Calisto MT"/>
          <w:i/>
          <w:iCs/>
          <w:noProof/>
        </w:rPr>
        <w:t>: Jurnal Pendidikan Anak Usia Dini</w:t>
      </w:r>
      <w:r w:rsidRPr="003D06CD">
        <w:rPr>
          <w:rFonts w:ascii="Calisto MT" w:hAnsi="Calisto MT"/>
          <w:noProof/>
        </w:rPr>
        <w:t xml:space="preserve">, </w:t>
      </w:r>
      <w:r w:rsidRPr="003D06CD">
        <w:rPr>
          <w:rFonts w:ascii="Calisto MT" w:hAnsi="Calisto MT"/>
          <w:i/>
          <w:iCs/>
          <w:noProof/>
        </w:rPr>
        <w:t>2</w:t>
      </w:r>
      <w:r w:rsidRPr="003D06CD">
        <w:rPr>
          <w:rFonts w:ascii="Calisto MT" w:hAnsi="Calisto MT"/>
          <w:noProof/>
        </w:rPr>
        <w:t>(2), 137. https://doi.org/10.31004/obsesi.v2i2.93</w:t>
      </w: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Sucipto, H. (2014). </w:t>
      </w:r>
      <w:r w:rsidRPr="003D06CD">
        <w:rPr>
          <w:rFonts w:ascii="Calisto MT" w:hAnsi="Calisto MT"/>
          <w:i/>
          <w:iCs/>
          <w:noProof/>
        </w:rPr>
        <w:t>Memakmurkan Masjid Bersama JK. Jakarta:</w:t>
      </w:r>
      <w:r w:rsidRPr="003D06CD">
        <w:rPr>
          <w:rFonts w:ascii="Calisto MT" w:hAnsi="Calisto MT"/>
          <w:noProof/>
        </w:rPr>
        <w:t xml:space="preserve"> Grafindo Books Media.</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Sulaiman W. (2022). Konsep Moderasi Beragama dalam Pandangan Pendidikan Hamka. </w:t>
      </w:r>
      <w:r w:rsidRPr="003D06CD">
        <w:rPr>
          <w:rFonts w:ascii="Calisto MT" w:hAnsi="Calisto MT"/>
          <w:i/>
          <w:iCs/>
          <w:noProof/>
        </w:rPr>
        <w:t>EDUKATIF: JURNAL ILMU PENDIDIKAN Research &amp; Learning in Education</w:t>
      </w:r>
      <w:r w:rsidRPr="003D06CD">
        <w:rPr>
          <w:rFonts w:ascii="Calisto MT" w:hAnsi="Calisto MT"/>
          <w:noProof/>
        </w:rPr>
        <w:t xml:space="preserve">, </w:t>
      </w:r>
      <w:r w:rsidRPr="003D06CD">
        <w:rPr>
          <w:rFonts w:ascii="Calisto MT" w:hAnsi="Calisto MT"/>
          <w:i/>
          <w:iCs/>
          <w:noProof/>
        </w:rPr>
        <w:t>Volume 4 N</w:t>
      </w:r>
      <w:r w:rsidRPr="003D06CD">
        <w:rPr>
          <w:rFonts w:ascii="Calisto MT" w:hAnsi="Calisto MT"/>
          <w:noProof/>
        </w:rPr>
        <w:t>, Halm 2704-2714. https://doi.org/10.31004/edukatif.v4i2.2593</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Susilawati. (2020a). </w:t>
      </w:r>
      <w:r w:rsidRPr="003D06CD">
        <w:rPr>
          <w:rFonts w:ascii="Calisto MT" w:hAnsi="Calisto MT"/>
          <w:i/>
          <w:iCs/>
          <w:noProof/>
        </w:rPr>
        <w:t>Pola Asuh Orang Tua Dalam Mengatasi Perilaku Temper Tantrum Pada Anak Usia Dini di Kecamatan Langsa Baro, Aceh</w:t>
      </w:r>
      <w:r w:rsidRPr="003D06CD">
        <w:rPr>
          <w:rFonts w:ascii="Calisto MT" w:hAnsi="Calisto MT"/>
          <w:noProof/>
        </w:rPr>
        <w:t>. Disertas Program Pascasarjana IAIN Langsa.</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Susilawati, S. (2020b). Pembelajaran yang Menumbuhkembangkan Karakter Religius pada Anak Usia Dini. </w:t>
      </w:r>
      <w:r w:rsidRPr="003D06CD">
        <w:rPr>
          <w:rFonts w:ascii="Calisto MT" w:hAnsi="Calisto MT"/>
          <w:i/>
          <w:iCs/>
          <w:noProof/>
        </w:rPr>
        <w:t>Aulad</w:t>
      </w:r>
      <w:r w:rsidRPr="003D06CD">
        <w:rPr>
          <w:rFonts w:ascii="Times New Roman" w:hAnsi="Times New Roman"/>
          <w:i/>
          <w:iCs/>
          <w:noProof/>
        </w:rPr>
        <w:t> </w:t>
      </w:r>
      <w:r w:rsidRPr="003D06CD">
        <w:rPr>
          <w:rFonts w:ascii="Calisto MT" w:hAnsi="Calisto MT"/>
          <w:i/>
          <w:iCs/>
          <w:noProof/>
        </w:rPr>
        <w:t>: Journal on Early Childhood</w:t>
      </w:r>
      <w:r w:rsidRPr="003D06CD">
        <w:rPr>
          <w:rFonts w:ascii="Calisto MT" w:hAnsi="Calisto MT"/>
          <w:noProof/>
        </w:rPr>
        <w:t xml:space="preserve">, </w:t>
      </w:r>
      <w:r w:rsidRPr="003D06CD">
        <w:rPr>
          <w:rFonts w:ascii="Calisto MT" w:hAnsi="Calisto MT"/>
          <w:i/>
          <w:iCs/>
          <w:noProof/>
        </w:rPr>
        <w:t>3</w:t>
      </w:r>
      <w:r w:rsidRPr="003D06CD">
        <w:rPr>
          <w:rFonts w:ascii="Calisto MT" w:hAnsi="Calisto MT"/>
          <w:noProof/>
        </w:rPr>
        <w:t>(1), 14–19. https://doi.org/10.31004/aulad.v3i1.46</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Thaha, M. C. (2000). </w:t>
      </w:r>
      <w:r w:rsidRPr="003D06CD">
        <w:rPr>
          <w:rFonts w:ascii="Calisto MT" w:hAnsi="Calisto MT"/>
          <w:i/>
          <w:iCs/>
          <w:noProof/>
        </w:rPr>
        <w:t>Kapita Selekta Pendidikan Islam</w:t>
      </w:r>
      <w:r w:rsidRPr="003D06CD">
        <w:rPr>
          <w:rFonts w:ascii="Calisto MT" w:hAnsi="Calisto MT"/>
          <w:noProof/>
        </w:rPr>
        <w:t>. Rineka Cipta.</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W. Sulaiman. (2022). Penerapan Pendidikan Islam Bagi Anak di Usia Emas Menurut Zakiah Dradjat. </w:t>
      </w:r>
      <w:r w:rsidRPr="003D06CD">
        <w:rPr>
          <w:rFonts w:ascii="Calisto MT" w:hAnsi="Calisto MT"/>
          <w:i/>
          <w:iCs/>
          <w:noProof/>
        </w:rPr>
        <w:t>Jurnal Obsesi</w:t>
      </w:r>
      <w:r w:rsidRPr="003D06CD">
        <w:rPr>
          <w:rFonts w:ascii="Times New Roman" w:hAnsi="Times New Roman"/>
          <w:i/>
          <w:iCs/>
          <w:noProof/>
        </w:rPr>
        <w:t> </w:t>
      </w:r>
      <w:r w:rsidRPr="003D06CD">
        <w:rPr>
          <w:rFonts w:ascii="Calisto MT" w:hAnsi="Calisto MT"/>
          <w:i/>
          <w:iCs/>
          <w:noProof/>
        </w:rPr>
        <w:t>: Jurnal Pendidikan Anak Usia Dini</w:t>
      </w:r>
      <w:r w:rsidRPr="003D06CD">
        <w:rPr>
          <w:rFonts w:ascii="Calisto MT" w:hAnsi="Calisto MT"/>
          <w:noProof/>
        </w:rPr>
        <w:t xml:space="preserve">, </w:t>
      </w:r>
      <w:r w:rsidRPr="003D06CD">
        <w:rPr>
          <w:rFonts w:ascii="Calisto MT" w:hAnsi="Calisto MT"/>
          <w:i/>
          <w:iCs/>
          <w:noProof/>
        </w:rPr>
        <w:t>Volume 6</w:t>
      </w:r>
      <w:r w:rsidRPr="003D06CD">
        <w:rPr>
          <w:rFonts w:ascii="Calisto MT" w:hAnsi="Calisto MT"/>
          <w:noProof/>
        </w:rPr>
        <w:t>(Issue 5 (2022)), (Online) 2356-1327 (Print). https://doi.org/10.31004/obsesi.v6i5.2418</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Yani, A. (2013). </w:t>
      </w:r>
      <w:r w:rsidRPr="003D06CD">
        <w:rPr>
          <w:rFonts w:ascii="Calisto MT" w:hAnsi="Calisto MT"/>
          <w:i/>
          <w:iCs/>
          <w:noProof/>
        </w:rPr>
        <w:t>Sejarah Masjid dan Ibadah Di Dalamnya. Jakarta:</w:t>
      </w:r>
      <w:r w:rsidRPr="003D06CD">
        <w:rPr>
          <w:rFonts w:ascii="Calisto MT" w:hAnsi="Calisto MT"/>
          <w:noProof/>
        </w:rPr>
        <w:t xml:space="preserve"> N.V. Visser.</w:t>
      </w:r>
    </w:p>
    <w:p w:rsidR="003D06CD" w:rsidRDefault="003D06CD" w:rsidP="003D06CD">
      <w:pPr>
        <w:widowControl w:val="0"/>
        <w:autoSpaceDE w:val="0"/>
        <w:autoSpaceDN w:val="0"/>
        <w:adjustRightInd w:val="0"/>
        <w:spacing w:after="0" w:line="240" w:lineRule="auto"/>
        <w:ind w:left="480" w:hanging="480"/>
        <w:jc w:val="both"/>
        <w:rPr>
          <w:rFonts w:ascii="Calisto MT" w:hAnsi="Calisto MT"/>
          <w:noProof/>
        </w:rPr>
      </w:pPr>
    </w:p>
    <w:p w:rsidR="003D06CD" w:rsidRPr="003D06CD" w:rsidRDefault="003D06CD" w:rsidP="003D06CD">
      <w:pPr>
        <w:widowControl w:val="0"/>
        <w:autoSpaceDE w:val="0"/>
        <w:autoSpaceDN w:val="0"/>
        <w:adjustRightInd w:val="0"/>
        <w:spacing w:after="0" w:line="240" w:lineRule="auto"/>
        <w:ind w:left="480" w:hanging="480"/>
        <w:jc w:val="both"/>
        <w:rPr>
          <w:rFonts w:ascii="Calisto MT" w:hAnsi="Calisto MT"/>
          <w:noProof/>
        </w:rPr>
      </w:pPr>
      <w:r w:rsidRPr="003D06CD">
        <w:rPr>
          <w:rFonts w:ascii="Calisto MT" w:hAnsi="Calisto MT"/>
          <w:noProof/>
        </w:rPr>
        <w:t xml:space="preserve">Zainuddin, W., S., Musriaparto, &amp; Nur, M. (2022). Solusi Pembentukan Perilaku Nilai Moral Anak Usia Dini Melalui Pendidikan Islam. </w:t>
      </w:r>
      <w:r w:rsidRPr="003D06CD">
        <w:rPr>
          <w:rFonts w:ascii="Calisto MT" w:hAnsi="Calisto MT"/>
          <w:i/>
          <w:iCs/>
          <w:noProof/>
        </w:rPr>
        <w:t>Obsesi</w:t>
      </w:r>
      <w:r w:rsidRPr="003D06CD">
        <w:rPr>
          <w:rFonts w:ascii="Times New Roman" w:hAnsi="Times New Roman"/>
          <w:i/>
          <w:iCs/>
          <w:noProof/>
        </w:rPr>
        <w:t> </w:t>
      </w:r>
      <w:r w:rsidRPr="003D06CD">
        <w:rPr>
          <w:rFonts w:ascii="Calisto MT" w:hAnsi="Calisto MT"/>
          <w:i/>
          <w:iCs/>
          <w:noProof/>
        </w:rPr>
        <w:t>: Jurnal Pendidikan Anak Usia Dini ISSN: 2549-8959 (Online) 2356-1327 (Print)</w:t>
      </w:r>
      <w:r w:rsidRPr="003D06CD">
        <w:rPr>
          <w:rFonts w:ascii="Calisto MT" w:hAnsi="Calisto MT"/>
          <w:noProof/>
        </w:rPr>
        <w:t xml:space="preserve">, </w:t>
      </w:r>
      <w:r w:rsidRPr="003D06CD">
        <w:rPr>
          <w:rFonts w:ascii="Calisto MT" w:hAnsi="Calisto MT"/>
          <w:i/>
          <w:iCs/>
          <w:noProof/>
        </w:rPr>
        <w:t>6</w:t>
      </w:r>
      <w:r w:rsidRPr="003D06CD">
        <w:rPr>
          <w:rFonts w:ascii="Calisto MT" w:hAnsi="Calisto MT"/>
          <w:noProof/>
        </w:rPr>
        <w:t>(5), 4335–4346. https://doi.org/10.31004/obsesi.v6i5.2606</w:t>
      </w:r>
    </w:p>
    <w:p w:rsidR="003D06CD" w:rsidRPr="003D06CD" w:rsidRDefault="003D06CD" w:rsidP="003D06CD">
      <w:pPr>
        <w:widowControl w:val="0"/>
        <w:autoSpaceDE w:val="0"/>
        <w:autoSpaceDN w:val="0"/>
        <w:adjustRightInd w:val="0"/>
        <w:spacing w:after="0" w:line="240" w:lineRule="auto"/>
        <w:ind w:left="480" w:hanging="480"/>
        <w:jc w:val="both"/>
        <w:rPr>
          <w:rFonts w:ascii="Calisto MT" w:eastAsia="Times New Roman" w:hAnsi="Calisto MT"/>
          <w:b/>
        </w:rPr>
      </w:pPr>
      <w:r w:rsidRPr="003D06CD">
        <w:rPr>
          <w:rFonts w:ascii="Calisto MT" w:eastAsia="Times New Roman" w:hAnsi="Calisto MT"/>
          <w:b/>
        </w:rPr>
        <w:fldChar w:fldCharType="end"/>
      </w:r>
    </w:p>
    <w:p w:rsidR="00454B5B" w:rsidRDefault="00454B5B" w:rsidP="00C742F5">
      <w:pPr>
        <w:spacing w:line="360" w:lineRule="auto"/>
        <w:ind w:firstLine="720"/>
        <w:jc w:val="both"/>
        <w:rPr>
          <w:rFonts w:ascii="Calisto MT" w:hAnsi="Calisto MT"/>
        </w:rPr>
      </w:pPr>
      <w:bookmarkStart w:id="0" w:name="_GoBack"/>
      <w:bookmarkEnd w:id="0"/>
    </w:p>
    <w:sectPr w:rsidR="00454B5B" w:rsidSect="00F057FF">
      <w:headerReference w:type="default" r:id="rId16"/>
      <w:headerReference w:type="first" r:id="rId17"/>
      <w:footerReference w:type="first" r:id="rId18"/>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B9" w:rsidRDefault="00BF74B9" w:rsidP="00877620">
      <w:pPr>
        <w:spacing w:after="0" w:line="240" w:lineRule="auto"/>
      </w:pPr>
      <w:r>
        <w:separator/>
      </w:r>
    </w:p>
  </w:endnote>
  <w:endnote w:type="continuationSeparator" w:id="0">
    <w:p w:rsidR="00BF74B9" w:rsidRDefault="00BF74B9" w:rsidP="0087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4" w:type="pct"/>
      <w:jc w:val="right"/>
      <w:tblCellMar>
        <w:top w:w="115" w:type="dxa"/>
        <w:left w:w="115" w:type="dxa"/>
        <w:bottom w:w="115" w:type="dxa"/>
        <w:right w:w="115" w:type="dxa"/>
      </w:tblCellMar>
      <w:tblLook w:val="04A0" w:firstRow="1" w:lastRow="0" w:firstColumn="1" w:lastColumn="0" w:noHBand="0" w:noVBand="1"/>
    </w:tblPr>
    <w:tblGrid>
      <w:gridCol w:w="9290"/>
      <w:gridCol w:w="576"/>
    </w:tblGrid>
    <w:tr w:rsidR="00705B6F" w:rsidRPr="00334B2F" w:rsidTr="003929BA">
      <w:trPr>
        <w:trHeight w:val="531"/>
        <w:jc w:val="right"/>
      </w:trPr>
      <w:tc>
        <w:tcPr>
          <w:tcW w:w="9068" w:type="dxa"/>
          <w:vAlign w:val="center"/>
        </w:tcPr>
        <w:sdt>
          <w:sdtPr>
            <w:rPr>
              <w:rFonts w:ascii="Calisto MT" w:hAnsi="Calisto MT"/>
              <w:caps/>
              <w:sz w:val="20"/>
              <w:szCs w:val="20"/>
            </w:rPr>
            <w:alias w:val="Author"/>
            <w:tag w:val=""/>
            <w:id w:val="-1448070405"/>
            <w:placeholder>
              <w:docPart w:val="A5E80076C170410C9E69DD35DC493325"/>
            </w:placeholder>
            <w:dataBinding w:prefixMappings="xmlns:ns0='http://purl.org/dc/elements/1.1/' xmlns:ns1='http://schemas.openxmlformats.org/package/2006/metadata/core-properties' " w:xpath="/ns1:coreProperties[1]/ns0:creator[1]" w:storeItemID="{6C3C8BC8-F283-45AE-878A-BAB7291924A1}"/>
            <w:text/>
          </w:sdtPr>
          <w:sdtEndPr/>
          <w:sdtContent>
            <w:p w:rsidR="00705B6F" w:rsidRPr="00334B2F" w:rsidRDefault="008D12C1" w:rsidP="00D42C56">
              <w:pPr>
                <w:pStyle w:val="Header"/>
                <w:jc w:val="right"/>
                <w:rPr>
                  <w:rFonts w:ascii="Calisto MT" w:hAnsi="Calisto MT"/>
                  <w:caps/>
                  <w:color w:val="000000" w:themeColor="text1"/>
                  <w:sz w:val="20"/>
                  <w:szCs w:val="20"/>
                </w:rPr>
              </w:pPr>
              <w:r>
                <w:rPr>
                  <w:rFonts w:ascii="Calisto MT" w:hAnsi="Calisto MT"/>
                  <w:caps/>
                  <w:sz w:val="20"/>
                  <w:szCs w:val="20"/>
                  <w:lang w:val="en-ID"/>
                </w:rPr>
                <w:t>ZAINUDDIN, SULAIMAN W. IJEC. VOL. 4. NO. 2. TAHUN 2022</w:t>
              </w:r>
            </w:p>
          </w:sdtContent>
        </w:sdt>
      </w:tc>
      <w:tc>
        <w:tcPr>
          <w:tcW w:w="562" w:type="dxa"/>
          <w:shd w:val="clear" w:color="auto" w:fill="ED7D31" w:themeFill="accent2"/>
          <w:vAlign w:val="center"/>
        </w:tcPr>
        <w:p w:rsidR="00705B6F" w:rsidRPr="00334B2F" w:rsidRDefault="00705B6F" w:rsidP="00705B6F">
          <w:pPr>
            <w:pStyle w:val="Footer"/>
            <w:tabs>
              <w:tab w:val="clear" w:pos="4680"/>
              <w:tab w:val="clear" w:pos="9360"/>
            </w:tabs>
            <w:rPr>
              <w:rFonts w:ascii="Calisto MT" w:hAnsi="Calisto MT"/>
              <w:color w:val="FFFFFF" w:themeColor="background1"/>
              <w:sz w:val="20"/>
              <w:szCs w:val="20"/>
            </w:rPr>
          </w:pPr>
          <w:r w:rsidRPr="00334B2F">
            <w:rPr>
              <w:rFonts w:ascii="Calisto MT" w:hAnsi="Calisto MT"/>
              <w:color w:val="FFFFFF" w:themeColor="background1"/>
              <w:sz w:val="20"/>
              <w:szCs w:val="20"/>
            </w:rPr>
            <w:fldChar w:fldCharType="begin"/>
          </w:r>
          <w:r w:rsidRPr="00334B2F">
            <w:rPr>
              <w:rFonts w:ascii="Calisto MT" w:hAnsi="Calisto MT"/>
              <w:color w:val="FFFFFF" w:themeColor="background1"/>
              <w:sz w:val="20"/>
              <w:szCs w:val="20"/>
            </w:rPr>
            <w:instrText xml:space="preserve"> PAGE   \* MERGEFORMAT </w:instrText>
          </w:r>
          <w:r w:rsidRPr="00334B2F">
            <w:rPr>
              <w:rFonts w:ascii="Calisto MT" w:hAnsi="Calisto MT"/>
              <w:color w:val="FFFFFF" w:themeColor="background1"/>
              <w:sz w:val="20"/>
              <w:szCs w:val="20"/>
            </w:rPr>
            <w:fldChar w:fldCharType="separate"/>
          </w:r>
          <w:r w:rsidR="003D06CD">
            <w:rPr>
              <w:rFonts w:ascii="Calisto MT" w:hAnsi="Calisto MT"/>
              <w:noProof/>
              <w:color w:val="FFFFFF" w:themeColor="background1"/>
              <w:sz w:val="20"/>
              <w:szCs w:val="20"/>
            </w:rPr>
            <w:t>13</w:t>
          </w:r>
          <w:r w:rsidRPr="00334B2F">
            <w:rPr>
              <w:rFonts w:ascii="Calisto MT" w:hAnsi="Calisto MT"/>
              <w:noProof/>
              <w:color w:val="FFFFFF" w:themeColor="background1"/>
              <w:sz w:val="20"/>
              <w:szCs w:val="20"/>
            </w:rPr>
            <w:fldChar w:fldCharType="end"/>
          </w:r>
        </w:p>
      </w:tc>
    </w:tr>
  </w:tbl>
  <w:p w:rsidR="00A61762" w:rsidRPr="00334B2F" w:rsidRDefault="00A61762" w:rsidP="00C40B2D">
    <w:pPr>
      <w:pStyle w:val="Footer"/>
      <w:tabs>
        <w:tab w:val="clear" w:pos="4680"/>
        <w:tab w:val="clear" w:pos="9360"/>
        <w:tab w:val="left" w:pos="7892"/>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9" w:type="pct"/>
      <w:jc w:val="right"/>
      <w:tblCellMar>
        <w:top w:w="115" w:type="dxa"/>
        <w:left w:w="115" w:type="dxa"/>
        <w:bottom w:w="115" w:type="dxa"/>
        <w:right w:w="115" w:type="dxa"/>
      </w:tblCellMar>
      <w:tblLook w:val="04A0" w:firstRow="1" w:lastRow="0" w:firstColumn="1" w:lastColumn="0" w:noHBand="0" w:noVBand="1"/>
    </w:tblPr>
    <w:tblGrid>
      <w:gridCol w:w="9218"/>
      <w:gridCol w:w="485"/>
    </w:tblGrid>
    <w:tr w:rsidR="00C40B2D" w:rsidRPr="002A4B10" w:rsidTr="00C40B2D">
      <w:trPr>
        <w:trHeight w:val="556"/>
        <w:jc w:val="right"/>
      </w:trPr>
      <w:tc>
        <w:tcPr>
          <w:tcW w:w="8998" w:type="dxa"/>
          <w:vAlign w:val="center"/>
        </w:tcPr>
        <w:p w:rsidR="00C40B2D" w:rsidRPr="002A4B10" w:rsidRDefault="00BF74B9" w:rsidP="008D12C1">
          <w:pPr>
            <w:pStyle w:val="Header"/>
            <w:jc w:val="right"/>
            <w:rPr>
              <w:rFonts w:ascii="Calisto MT" w:hAnsi="Calisto MT"/>
              <w:caps/>
              <w:color w:val="000000" w:themeColor="text1"/>
              <w:sz w:val="18"/>
              <w:szCs w:val="18"/>
            </w:rPr>
          </w:pPr>
          <w:sdt>
            <w:sdtPr>
              <w:rPr>
                <w:rFonts w:ascii="Calisto MT" w:hAnsi="Calisto MT"/>
                <w:caps/>
                <w:color w:val="000000" w:themeColor="text1"/>
                <w:sz w:val="18"/>
                <w:szCs w:val="18"/>
              </w:rPr>
              <w:alias w:val="Author"/>
              <w:tag w:val=""/>
              <w:id w:val="-879085603"/>
              <w:placeholder>
                <w:docPart w:val="1B4A9B04CB87425489E7955F57F43308"/>
              </w:placeholder>
              <w:dataBinding w:prefixMappings="xmlns:ns0='http://purl.org/dc/elements/1.1/' xmlns:ns1='http://schemas.openxmlformats.org/package/2006/metadata/core-properties' " w:xpath="/ns1:coreProperties[1]/ns0:creator[1]" w:storeItemID="{6C3C8BC8-F283-45AE-878A-BAB7291924A1}"/>
              <w:text/>
            </w:sdtPr>
            <w:sdtEndPr/>
            <w:sdtContent>
              <w:r w:rsidR="0039680A">
                <w:rPr>
                  <w:rFonts w:ascii="Calisto MT" w:hAnsi="Calisto MT"/>
                  <w:caps/>
                  <w:color w:val="000000" w:themeColor="text1"/>
                  <w:sz w:val="18"/>
                  <w:szCs w:val="18"/>
                </w:rPr>
                <w:t>ZAINUDDIN</w:t>
              </w:r>
              <w:r w:rsidR="00D42C56">
                <w:rPr>
                  <w:rFonts w:ascii="Calisto MT" w:hAnsi="Calisto MT"/>
                  <w:caps/>
                  <w:color w:val="000000" w:themeColor="text1"/>
                  <w:sz w:val="18"/>
                  <w:szCs w:val="18"/>
                </w:rPr>
                <w:t>,</w:t>
              </w:r>
              <w:r w:rsidR="0039680A">
                <w:rPr>
                  <w:rFonts w:ascii="Calisto MT" w:hAnsi="Calisto MT"/>
                  <w:caps/>
                  <w:color w:val="000000" w:themeColor="text1"/>
                  <w:sz w:val="18"/>
                  <w:szCs w:val="18"/>
                </w:rPr>
                <w:t xml:space="preserve"> SULAIMAN W.</w:t>
              </w:r>
              <w:r w:rsidR="00D42C56">
                <w:rPr>
                  <w:rFonts w:ascii="Calisto MT" w:hAnsi="Calisto MT"/>
                  <w:caps/>
                  <w:color w:val="000000" w:themeColor="text1"/>
                  <w:sz w:val="18"/>
                  <w:szCs w:val="18"/>
                </w:rPr>
                <w:t xml:space="preserve"> IJEC. VOL. </w:t>
              </w:r>
              <w:r w:rsidR="0039680A">
                <w:rPr>
                  <w:rFonts w:ascii="Calisto MT" w:hAnsi="Calisto MT"/>
                  <w:caps/>
                  <w:color w:val="000000" w:themeColor="text1"/>
                  <w:sz w:val="18"/>
                  <w:szCs w:val="18"/>
                </w:rPr>
                <w:t>4</w:t>
              </w:r>
              <w:r w:rsidR="00D42C56">
                <w:rPr>
                  <w:rFonts w:ascii="Calisto MT" w:hAnsi="Calisto MT"/>
                  <w:caps/>
                  <w:color w:val="000000" w:themeColor="text1"/>
                  <w:sz w:val="18"/>
                  <w:szCs w:val="18"/>
                </w:rPr>
                <w:t xml:space="preserve">. NO. </w:t>
              </w:r>
              <w:r w:rsidR="0039680A">
                <w:rPr>
                  <w:rFonts w:ascii="Calisto MT" w:hAnsi="Calisto MT"/>
                  <w:caps/>
                  <w:color w:val="000000" w:themeColor="text1"/>
                  <w:sz w:val="18"/>
                  <w:szCs w:val="18"/>
                </w:rPr>
                <w:t>2</w:t>
              </w:r>
              <w:r w:rsidR="00D42C56">
                <w:rPr>
                  <w:rFonts w:ascii="Calisto MT" w:hAnsi="Calisto MT"/>
                  <w:caps/>
                  <w:color w:val="000000" w:themeColor="text1"/>
                  <w:sz w:val="18"/>
                  <w:szCs w:val="18"/>
                </w:rPr>
                <w:t>. TAHUN</w:t>
              </w:r>
              <w:r w:rsidR="008D12C1">
                <w:rPr>
                  <w:rFonts w:ascii="Calisto MT" w:hAnsi="Calisto MT"/>
                  <w:caps/>
                  <w:color w:val="000000" w:themeColor="text1"/>
                  <w:sz w:val="18"/>
                  <w:szCs w:val="18"/>
                </w:rPr>
                <w:t xml:space="preserve"> 2022</w:t>
              </w:r>
            </w:sdtContent>
          </w:sdt>
          <w:r w:rsidR="0039680A">
            <w:rPr>
              <w:rFonts w:ascii="Calisto MT" w:hAnsi="Calisto MT"/>
              <w:caps/>
              <w:color w:val="000000" w:themeColor="text1"/>
              <w:sz w:val="18"/>
              <w:szCs w:val="18"/>
            </w:rPr>
            <w:t xml:space="preserve"> </w:t>
          </w:r>
        </w:p>
      </w:tc>
      <w:tc>
        <w:tcPr>
          <w:tcW w:w="473" w:type="dxa"/>
          <w:shd w:val="clear" w:color="auto" w:fill="ED7D31" w:themeFill="accent2"/>
          <w:vAlign w:val="center"/>
        </w:tcPr>
        <w:p w:rsidR="00C40B2D" w:rsidRPr="002A4B10" w:rsidRDefault="00C40B2D" w:rsidP="00C40B2D">
          <w:pPr>
            <w:pStyle w:val="Footer"/>
            <w:tabs>
              <w:tab w:val="clear" w:pos="4680"/>
              <w:tab w:val="clear" w:pos="9360"/>
            </w:tabs>
            <w:rPr>
              <w:rFonts w:ascii="Calisto MT" w:hAnsi="Calisto MT"/>
              <w:color w:val="FFFFFF" w:themeColor="background1"/>
              <w:sz w:val="18"/>
              <w:szCs w:val="18"/>
            </w:rPr>
          </w:pPr>
          <w:r w:rsidRPr="002A4B10">
            <w:rPr>
              <w:rFonts w:ascii="Calisto MT" w:hAnsi="Calisto MT"/>
              <w:color w:val="FFFFFF" w:themeColor="background1"/>
              <w:sz w:val="18"/>
              <w:szCs w:val="18"/>
            </w:rPr>
            <w:fldChar w:fldCharType="begin"/>
          </w:r>
          <w:r w:rsidRPr="002A4B10">
            <w:rPr>
              <w:rFonts w:ascii="Calisto MT" w:hAnsi="Calisto MT"/>
              <w:color w:val="FFFFFF" w:themeColor="background1"/>
              <w:sz w:val="18"/>
              <w:szCs w:val="18"/>
            </w:rPr>
            <w:instrText xml:space="preserve"> PAGE   \* MERGEFORMAT </w:instrText>
          </w:r>
          <w:r w:rsidRPr="002A4B10">
            <w:rPr>
              <w:rFonts w:ascii="Calisto MT" w:hAnsi="Calisto MT"/>
              <w:color w:val="FFFFFF" w:themeColor="background1"/>
              <w:sz w:val="18"/>
              <w:szCs w:val="18"/>
            </w:rPr>
            <w:fldChar w:fldCharType="separate"/>
          </w:r>
          <w:r w:rsidR="00EC6FAE">
            <w:rPr>
              <w:rFonts w:ascii="Calisto MT" w:hAnsi="Calisto MT"/>
              <w:noProof/>
              <w:color w:val="FFFFFF" w:themeColor="background1"/>
              <w:sz w:val="18"/>
              <w:szCs w:val="18"/>
            </w:rPr>
            <w:t>2</w:t>
          </w:r>
          <w:r w:rsidRPr="002A4B10">
            <w:rPr>
              <w:rFonts w:ascii="Calisto MT" w:hAnsi="Calisto MT"/>
              <w:noProof/>
              <w:color w:val="FFFFFF" w:themeColor="background1"/>
              <w:sz w:val="18"/>
              <w:szCs w:val="18"/>
            </w:rPr>
            <w:fldChar w:fldCharType="end"/>
          </w:r>
        </w:p>
      </w:tc>
    </w:tr>
  </w:tbl>
  <w:p w:rsidR="00C40B2D" w:rsidRDefault="00C40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B9" w:rsidRDefault="00BF74B9" w:rsidP="00877620">
      <w:pPr>
        <w:spacing w:after="0" w:line="240" w:lineRule="auto"/>
      </w:pPr>
      <w:r>
        <w:separator/>
      </w:r>
    </w:p>
  </w:footnote>
  <w:footnote w:type="continuationSeparator" w:id="0">
    <w:p w:rsidR="00BF74B9" w:rsidRDefault="00BF74B9" w:rsidP="0087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1E0" w:firstRow="1" w:lastRow="1" w:firstColumn="1" w:lastColumn="1" w:noHBand="0" w:noVBand="0"/>
    </w:tblPr>
    <w:tblGrid>
      <w:gridCol w:w="1474"/>
      <w:gridCol w:w="6445"/>
      <w:gridCol w:w="1657"/>
    </w:tblGrid>
    <w:tr w:rsidR="004053A1" w:rsidRPr="00AA0001" w:rsidTr="00641DEE">
      <w:trPr>
        <w:trHeight w:val="855"/>
      </w:trPr>
      <w:tc>
        <w:tcPr>
          <w:tcW w:w="1440" w:type="dxa"/>
        </w:tcPr>
        <w:p w:rsidR="004053A1" w:rsidRPr="00AA0001" w:rsidRDefault="004053A1" w:rsidP="004053A1">
          <w:pPr>
            <w:pStyle w:val="BasicParagraph"/>
            <w:spacing w:line="240" w:lineRule="auto"/>
            <w:jc w:val="center"/>
            <w:rPr>
              <w:b/>
              <w:color w:val="auto"/>
              <w:sz w:val="18"/>
              <w:szCs w:val="18"/>
              <w:lang w:val="id-ID"/>
            </w:rPr>
          </w:pPr>
          <w:r>
            <w:rPr>
              <w:noProof/>
              <w:lang w:val="en-US"/>
            </w:rPr>
            <w:drawing>
              <wp:anchor distT="0" distB="0" distL="114300" distR="114300" simplePos="0" relativeHeight="251658240" behindDoc="0" locked="0" layoutInCell="1" allowOverlap="1" wp14:anchorId="3ED21B34" wp14:editId="1D6A656C">
                <wp:simplePos x="0" y="0"/>
                <wp:positionH relativeFrom="column">
                  <wp:posOffset>2540</wp:posOffset>
                </wp:positionH>
                <wp:positionV relativeFrom="paragraph">
                  <wp:posOffset>-3175</wp:posOffset>
                </wp:positionV>
                <wp:extent cx="786765" cy="775970"/>
                <wp:effectExtent l="0" t="0" r="0" b="5080"/>
                <wp:wrapNone/>
                <wp:docPr id="13" name="Picture 13"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rsidR="004053A1" w:rsidRPr="00AA0001" w:rsidRDefault="004053A1" w:rsidP="004053A1">
          <w:pPr>
            <w:pStyle w:val="BasicParagraph"/>
            <w:spacing w:line="240" w:lineRule="auto"/>
            <w:jc w:val="right"/>
            <w:rPr>
              <w:color w:val="auto"/>
              <w:lang w:val="en-US"/>
            </w:rPr>
          </w:pPr>
          <w:r w:rsidRPr="00AA0001">
            <w:rPr>
              <w:color w:val="auto"/>
              <w:lang w:val="en-US"/>
            </w:rPr>
            <w:t>Indonesian Journal of Early Childhood: Jurnal Dunia Anak Usia Dini</w:t>
          </w:r>
        </w:p>
        <w:p w:rsidR="004053A1" w:rsidRPr="00AA0001" w:rsidRDefault="004053A1" w:rsidP="004053A1">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r w:rsidRPr="00AA0001">
            <w:rPr>
              <w:color w:val="auto"/>
              <w:lang w:val="en-US"/>
            </w:rPr>
            <w:t>Bulan</w:t>
          </w:r>
          <w:r w:rsidRPr="00AA0001">
            <w:rPr>
              <w:color w:val="auto"/>
              <w:lang w:val="id-ID"/>
            </w:rPr>
            <w:t xml:space="preserve"> </w:t>
          </w:r>
          <w:r w:rsidRPr="00AA0001">
            <w:rPr>
              <w:color w:val="auto"/>
              <w:lang w:val="en-US"/>
            </w:rPr>
            <w:t>Tahun</w:t>
          </w:r>
        </w:p>
        <w:p w:rsidR="004053A1" w:rsidRPr="00AA0001" w:rsidRDefault="004053A1" w:rsidP="004053A1">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rsidR="004053A1" w:rsidRPr="006501B8" w:rsidRDefault="00BF74B9" w:rsidP="004053A1">
          <w:pPr>
            <w:pStyle w:val="BasicParagraph"/>
            <w:spacing w:line="240" w:lineRule="auto"/>
            <w:jc w:val="right"/>
            <w:rPr>
              <w:color w:val="auto"/>
              <w:lang w:val="en-US"/>
            </w:rPr>
          </w:pPr>
          <w:hyperlink r:id="rId2" w:history="1">
            <w:r w:rsidR="004053A1" w:rsidRPr="006501B8">
              <w:rPr>
                <w:rStyle w:val="Hyperlink"/>
                <w:b/>
                <w:color w:val="auto"/>
                <w:u w:val="none"/>
              </w:rPr>
              <w:t>http://jurnal.unw.ac.id:1254/index.php/IJEC</w:t>
            </w:r>
          </w:hyperlink>
        </w:p>
      </w:tc>
      <w:tc>
        <w:tcPr>
          <w:tcW w:w="1620" w:type="dxa"/>
          <w:vAlign w:val="center"/>
        </w:tcPr>
        <w:p w:rsidR="004053A1" w:rsidRPr="00AA0001" w:rsidRDefault="004053A1" w:rsidP="004053A1">
          <w:pPr>
            <w:pStyle w:val="BasicParagraph"/>
            <w:spacing w:line="240" w:lineRule="auto"/>
            <w:jc w:val="right"/>
            <w:rPr>
              <w:color w:val="auto"/>
              <w:lang w:val="en-US"/>
            </w:rPr>
          </w:pPr>
          <w:r w:rsidRPr="00FC50B3">
            <w:rPr>
              <w:noProof/>
              <w:color w:val="auto"/>
              <w:lang w:val="en-US"/>
            </w:rPr>
            <w:drawing>
              <wp:inline distT="0" distB="0" distL="0" distR="0" wp14:anchorId="15C1974F" wp14:editId="3ED67895">
                <wp:extent cx="914400" cy="748030"/>
                <wp:effectExtent l="0" t="0" r="0" b="0"/>
                <wp:docPr id="15" name="Picture 15"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rsidR="004053A1" w:rsidRDefault="004053A1" w:rsidP="00837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Look w:val="01E0" w:firstRow="1" w:lastRow="1" w:firstColumn="1" w:lastColumn="1" w:noHBand="0" w:noVBand="0"/>
    </w:tblPr>
    <w:tblGrid>
      <w:gridCol w:w="1474"/>
      <w:gridCol w:w="6445"/>
      <w:gridCol w:w="1657"/>
    </w:tblGrid>
    <w:tr w:rsidR="00F910DB" w:rsidRPr="00AA0001" w:rsidTr="00AC11EC">
      <w:trPr>
        <w:trHeight w:val="855"/>
      </w:trPr>
      <w:tc>
        <w:tcPr>
          <w:tcW w:w="1440" w:type="dxa"/>
        </w:tcPr>
        <w:p w:rsidR="00F910DB" w:rsidRPr="00AA0001" w:rsidRDefault="00F910DB" w:rsidP="00F910DB">
          <w:pPr>
            <w:pStyle w:val="BasicParagraph"/>
            <w:spacing w:line="240" w:lineRule="auto"/>
            <w:jc w:val="center"/>
            <w:rPr>
              <w:b/>
              <w:color w:val="auto"/>
              <w:sz w:val="18"/>
              <w:szCs w:val="18"/>
              <w:lang w:val="id-ID"/>
            </w:rPr>
          </w:pPr>
          <w:r>
            <w:rPr>
              <w:noProof/>
              <w:lang w:val="en-US"/>
            </w:rPr>
            <w:drawing>
              <wp:anchor distT="0" distB="0" distL="114300" distR="114300" simplePos="0" relativeHeight="251660288" behindDoc="0" locked="0" layoutInCell="1" allowOverlap="1" wp14:anchorId="44DCBF86" wp14:editId="63AC57E3">
                <wp:simplePos x="0" y="0"/>
                <wp:positionH relativeFrom="column">
                  <wp:posOffset>2540</wp:posOffset>
                </wp:positionH>
                <wp:positionV relativeFrom="paragraph">
                  <wp:posOffset>-3175</wp:posOffset>
                </wp:positionV>
                <wp:extent cx="786765" cy="775970"/>
                <wp:effectExtent l="0" t="0" r="0" b="5080"/>
                <wp:wrapNone/>
                <wp:docPr id="16" name="Picture 16"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rsidR="00F910DB" w:rsidRPr="00AA0001" w:rsidRDefault="00F910DB" w:rsidP="00F910DB">
          <w:pPr>
            <w:pStyle w:val="BasicParagraph"/>
            <w:spacing w:line="240" w:lineRule="auto"/>
            <w:jc w:val="right"/>
            <w:rPr>
              <w:color w:val="auto"/>
              <w:lang w:val="en-US"/>
            </w:rPr>
          </w:pPr>
          <w:r w:rsidRPr="00AA0001">
            <w:rPr>
              <w:color w:val="auto"/>
              <w:lang w:val="en-US"/>
            </w:rPr>
            <w:t>Indonesian Journal of Early Childhood: Jurnal Dunia Anak Usia Dini</w:t>
          </w:r>
        </w:p>
        <w:p w:rsidR="007A49D0" w:rsidRDefault="007A49D0" w:rsidP="00F910DB">
          <w:pPr>
            <w:pStyle w:val="BasicParagraph"/>
            <w:spacing w:line="240" w:lineRule="auto"/>
            <w:jc w:val="right"/>
            <w:rPr>
              <w:color w:val="auto"/>
              <w:lang w:val="en-US"/>
            </w:rPr>
          </w:pPr>
          <w:r w:rsidRPr="00AA0001">
            <w:rPr>
              <w:color w:val="auto"/>
              <w:lang w:val="id-ID"/>
            </w:rPr>
            <w:t xml:space="preserve">Volume </w:t>
          </w:r>
          <w:r w:rsidR="00B211AC">
            <w:rPr>
              <w:color w:val="auto"/>
              <w:lang w:val="en-US"/>
            </w:rPr>
            <w:t>4</w:t>
          </w:r>
          <w:r w:rsidRPr="00AA0001">
            <w:rPr>
              <w:color w:val="auto"/>
              <w:lang w:val="id-ID"/>
            </w:rPr>
            <w:t xml:space="preserve"> Nomor </w:t>
          </w:r>
          <w:r w:rsidR="00B211AC">
            <w:rPr>
              <w:color w:val="auto"/>
              <w:lang w:val="en-US"/>
            </w:rPr>
            <w:t>2 Juli</w:t>
          </w:r>
          <w:r w:rsidRPr="00AA0001">
            <w:rPr>
              <w:color w:val="auto"/>
              <w:lang w:val="id-ID"/>
            </w:rPr>
            <w:t xml:space="preserve"> </w:t>
          </w:r>
          <w:r w:rsidR="00B211AC">
            <w:rPr>
              <w:color w:val="auto"/>
              <w:lang w:val="en-US"/>
            </w:rPr>
            <w:t>2022</w:t>
          </w:r>
        </w:p>
        <w:p w:rsidR="00F910DB" w:rsidRPr="00AA0001" w:rsidRDefault="00F910DB" w:rsidP="00F910DB">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rsidR="00F910DB" w:rsidRPr="00083396" w:rsidRDefault="00BF74B9" w:rsidP="00F910DB">
          <w:pPr>
            <w:pStyle w:val="BasicParagraph"/>
            <w:spacing w:line="240" w:lineRule="auto"/>
            <w:jc w:val="right"/>
            <w:rPr>
              <w:color w:val="auto"/>
              <w:lang w:val="id-ID"/>
            </w:rPr>
          </w:pPr>
          <w:hyperlink r:id="rId2" w:history="1">
            <w:r w:rsidR="00F910DB" w:rsidRPr="00083396">
              <w:rPr>
                <w:rStyle w:val="Hyperlink"/>
                <w:b/>
                <w:color w:val="auto"/>
                <w:u w:val="none"/>
                <w:lang w:val="id-ID"/>
              </w:rPr>
              <w:t>http://jurnal.unw.ac.id:1254/index.php/IJEC</w:t>
            </w:r>
          </w:hyperlink>
        </w:p>
      </w:tc>
      <w:tc>
        <w:tcPr>
          <w:tcW w:w="1620" w:type="dxa"/>
          <w:vAlign w:val="center"/>
        </w:tcPr>
        <w:p w:rsidR="00F910DB" w:rsidRPr="00AA0001" w:rsidRDefault="00F910DB" w:rsidP="00F910DB">
          <w:pPr>
            <w:pStyle w:val="BasicParagraph"/>
            <w:spacing w:line="240" w:lineRule="auto"/>
            <w:jc w:val="right"/>
            <w:rPr>
              <w:color w:val="auto"/>
              <w:lang w:val="en-US"/>
            </w:rPr>
          </w:pPr>
          <w:r w:rsidRPr="00FC50B3">
            <w:rPr>
              <w:noProof/>
              <w:color w:val="auto"/>
              <w:lang w:val="en-US"/>
            </w:rPr>
            <w:drawing>
              <wp:inline distT="0" distB="0" distL="0" distR="0" wp14:anchorId="65B481FE" wp14:editId="58EBE801">
                <wp:extent cx="914400" cy="748030"/>
                <wp:effectExtent l="0" t="0" r="0" b="0"/>
                <wp:docPr id="17" name="Picture 17"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748030"/>
                        </a:xfrm>
                        <a:prstGeom prst="rect">
                          <a:avLst/>
                        </a:prstGeom>
                        <a:noFill/>
                        <a:ln>
                          <a:noFill/>
                        </a:ln>
                      </pic:spPr>
                    </pic:pic>
                  </a:graphicData>
                </a:graphic>
              </wp:inline>
            </w:drawing>
          </w:r>
        </w:p>
      </w:tc>
    </w:tr>
  </w:tbl>
  <w:p w:rsidR="00F910DB" w:rsidRDefault="00F91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Indonesian Journal of Early Childhood: Jurnal Dunia Anak Usia Dini</w:t>
    </w:r>
  </w:p>
  <w:p w:rsidR="00FD2FB5" w:rsidRPr="00B75C2A" w:rsidRDefault="00454B5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Pr="00B75C2A">
      <w:rPr>
        <w:rFonts w:ascii="Calisto MT" w:hAnsi="Calisto MT"/>
        <w:sz w:val="18"/>
        <w:szCs w:val="18"/>
      </w:rPr>
      <w:t>x</w:t>
    </w:r>
    <w:r w:rsidRPr="00B75C2A">
      <w:rPr>
        <w:rFonts w:ascii="Calisto MT" w:hAnsi="Calisto MT"/>
        <w:sz w:val="18"/>
        <w:szCs w:val="18"/>
        <w:lang w:val="id-ID"/>
      </w:rPr>
      <w:t xml:space="preserve"> Nomor </w:t>
    </w:r>
    <w:r w:rsidRPr="00B75C2A">
      <w:rPr>
        <w:rFonts w:ascii="Calisto MT" w:hAnsi="Calisto MT"/>
        <w:sz w:val="18"/>
        <w:szCs w:val="18"/>
      </w:rPr>
      <w:t>x</w:t>
    </w:r>
    <w:r w:rsidRPr="00B75C2A">
      <w:rPr>
        <w:rFonts w:ascii="Calisto MT" w:hAnsi="Calisto MT"/>
        <w:sz w:val="18"/>
        <w:szCs w:val="18"/>
        <w:lang w:val="id-ID"/>
      </w:rPr>
      <w:t xml:space="preserve"> </w:t>
    </w:r>
    <w:r w:rsidRPr="00B75C2A">
      <w:rPr>
        <w:rFonts w:ascii="Calisto MT" w:hAnsi="Calisto MT"/>
        <w:sz w:val="18"/>
        <w:szCs w:val="18"/>
      </w:rPr>
      <w:t>Bulan</w:t>
    </w:r>
    <w:r w:rsidRPr="00B75C2A">
      <w:rPr>
        <w:rFonts w:ascii="Calisto MT" w:hAnsi="Calisto MT"/>
        <w:sz w:val="18"/>
        <w:szCs w:val="18"/>
        <w:lang w:val="id-ID"/>
      </w:rPr>
      <w:t xml:space="preserve"> </w:t>
    </w:r>
    <w:r w:rsidRPr="00B75C2A">
      <w:rPr>
        <w:rFonts w:ascii="Calisto MT" w:hAnsi="Calisto MT"/>
        <w:sz w:val="18"/>
        <w:szCs w:val="18"/>
      </w:rPr>
      <w:t>Tahun</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r w:rsidRPr="00B75C2A">
      <w:rPr>
        <w:rFonts w:ascii="Calisto MT" w:hAnsi="Calisto MT"/>
        <w:sz w:val="18"/>
        <w:szCs w:val="18"/>
      </w:rPr>
      <w:t xml:space="preserve">e-ISSN: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rsidP="00837B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Indonesian Journal of Early Childhood: Jurnal Dunia Anak Usia Dini</w:t>
    </w:r>
  </w:p>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0039680A">
      <w:rPr>
        <w:rFonts w:ascii="Calisto MT" w:hAnsi="Calisto MT"/>
        <w:sz w:val="18"/>
        <w:szCs w:val="18"/>
      </w:rPr>
      <w:t>4</w:t>
    </w:r>
    <w:r w:rsidRPr="00B75C2A">
      <w:rPr>
        <w:rFonts w:ascii="Calisto MT" w:hAnsi="Calisto MT"/>
        <w:sz w:val="18"/>
        <w:szCs w:val="18"/>
        <w:lang w:val="id-ID"/>
      </w:rPr>
      <w:t xml:space="preserve"> Nomor </w:t>
    </w:r>
    <w:r w:rsidR="0039680A">
      <w:rPr>
        <w:rFonts w:ascii="Calisto MT" w:hAnsi="Calisto MT"/>
        <w:sz w:val="18"/>
        <w:szCs w:val="18"/>
      </w:rPr>
      <w:t>2</w:t>
    </w:r>
    <w:r w:rsidRPr="00B75C2A">
      <w:rPr>
        <w:rFonts w:ascii="Calisto MT" w:hAnsi="Calisto MT"/>
        <w:sz w:val="18"/>
        <w:szCs w:val="18"/>
        <w:lang w:val="id-ID"/>
      </w:rPr>
      <w:t xml:space="preserve"> </w:t>
    </w:r>
    <w:r w:rsidR="0006600B">
      <w:rPr>
        <w:rFonts w:ascii="Calisto MT" w:hAnsi="Calisto MT"/>
        <w:sz w:val="18"/>
        <w:szCs w:val="18"/>
      </w:rPr>
      <w:t>J</w:t>
    </w:r>
    <w:r w:rsidR="0039680A">
      <w:rPr>
        <w:rFonts w:ascii="Calisto MT" w:hAnsi="Calisto MT"/>
        <w:sz w:val="18"/>
        <w:szCs w:val="18"/>
      </w:rPr>
      <w:t>uli</w:t>
    </w:r>
    <w:r w:rsidRPr="00B75C2A">
      <w:rPr>
        <w:rFonts w:ascii="Calisto MT" w:hAnsi="Calisto MT"/>
        <w:sz w:val="18"/>
        <w:szCs w:val="18"/>
        <w:lang w:val="id-ID"/>
      </w:rPr>
      <w:t xml:space="preserve"> </w:t>
    </w:r>
    <w:r w:rsidR="0006600B">
      <w:rPr>
        <w:rFonts w:ascii="Calisto MT" w:hAnsi="Calisto MT"/>
        <w:sz w:val="18"/>
        <w:szCs w:val="18"/>
      </w:rPr>
      <w:t>202</w:t>
    </w:r>
    <w:r w:rsidR="0039680A">
      <w:rPr>
        <w:rFonts w:ascii="Calisto MT" w:hAnsi="Calisto MT"/>
        <w:sz w:val="18"/>
        <w:szCs w:val="18"/>
      </w:rPr>
      <w:t>2</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proofErr w:type="gramStart"/>
    <w:r w:rsidRPr="00B75C2A">
      <w:rPr>
        <w:rFonts w:ascii="Calisto MT" w:hAnsi="Calisto MT"/>
        <w:sz w:val="18"/>
        <w:szCs w:val="18"/>
      </w:rPr>
      <w:t>e-ISSN</w:t>
    </w:r>
    <w:proofErr w:type="gramEnd"/>
    <w:r w:rsidRPr="00B75C2A">
      <w:rPr>
        <w:rFonts w:ascii="Calisto MT" w:hAnsi="Calisto MT"/>
        <w:sz w:val="18"/>
        <w:szCs w:val="18"/>
      </w:rPr>
      <w:t xml:space="preserve">: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BC6"/>
    <w:multiLevelType w:val="hybridMultilevel"/>
    <w:tmpl w:val="6256D844"/>
    <w:lvl w:ilvl="0" w:tplc="48A430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EB01F1"/>
    <w:multiLevelType w:val="hybridMultilevel"/>
    <w:tmpl w:val="CE8C5320"/>
    <w:lvl w:ilvl="0" w:tplc="9774E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64647"/>
    <w:multiLevelType w:val="hybridMultilevel"/>
    <w:tmpl w:val="8D183538"/>
    <w:lvl w:ilvl="0" w:tplc="A950D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91FCB"/>
    <w:multiLevelType w:val="hybridMultilevel"/>
    <w:tmpl w:val="B82847A6"/>
    <w:lvl w:ilvl="0" w:tplc="1A8012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872B7"/>
    <w:multiLevelType w:val="hybridMultilevel"/>
    <w:tmpl w:val="4D88D3B6"/>
    <w:lvl w:ilvl="0" w:tplc="51966938">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917F0"/>
    <w:multiLevelType w:val="hybridMultilevel"/>
    <w:tmpl w:val="29F0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46A6"/>
    <w:multiLevelType w:val="hybridMultilevel"/>
    <w:tmpl w:val="3ECEEE00"/>
    <w:lvl w:ilvl="0" w:tplc="04210011">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7">
    <w:nsid w:val="1E29316B"/>
    <w:multiLevelType w:val="hybridMultilevel"/>
    <w:tmpl w:val="D05019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8D2190"/>
    <w:multiLevelType w:val="hybridMultilevel"/>
    <w:tmpl w:val="2416B2A8"/>
    <w:lvl w:ilvl="0" w:tplc="105C12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2BB0FAC"/>
    <w:multiLevelType w:val="hybridMultilevel"/>
    <w:tmpl w:val="86A60212"/>
    <w:lvl w:ilvl="0" w:tplc="571E9C02">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61C4BBA"/>
    <w:multiLevelType w:val="hybridMultilevel"/>
    <w:tmpl w:val="D35AC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D4366E"/>
    <w:multiLevelType w:val="hybridMultilevel"/>
    <w:tmpl w:val="F36E70E2"/>
    <w:lvl w:ilvl="0" w:tplc="571C2C4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F1F49"/>
    <w:multiLevelType w:val="hybridMultilevel"/>
    <w:tmpl w:val="D114888C"/>
    <w:lvl w:ilvl="0" w:tplc="CCEE7B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3911D1"/>
    <w:multiLevelType w:val="hybridMultilevel"/>
    <w:tmpl w:val="6D140D56"/>
    <w:lvl w:ilvl="0" w:tplc="281CFC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6B467D2"/>
    <w:multiLevelType w:val="hybridMultilevel"/>
    <w:tmpl w:val="51BE36D8"/>
    <w:lvl w:ilvl="0" w:tplc="0421000F">
      <w:start w:val="1"/>
      <w:numFmt w:val="decimal"/>
      <w:lvlText w:val="%1."/>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5">
    <w:nsid w:val="3E226DB3"/>
    <w:multiLevelType w:val="hybridMultilevel"/>
    <w:tmpl w:val="5DC25F64"/>
    <w:lvl w:ilvl="0" w:tplc="EE84D60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3E522247"/>
    <w:multiLevelType w:val="hybridMultilevel"/>
    <w:tmpl w:val="FFAAA7E6"/>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7">
    <w:nsid w:val="44F11D8E"/>
    <w:multiLevelType w:val="hybridMultilevel"/>
    <w:tmpl w:val="A8789E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60F74D4"/>
    <w:multiLevelType w:val="hybridMultilevel"/>
    <w:tmpl w:val="5A26BCDE"/>
    <w:lvl w:ilvl="0" w:tplc="BEFEAA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747AAF"/>
    <w:multiLevelType w:val="hybridMultilevel"/>
    <w:tmpl w:val="D41E3BD4"/>
    <w:lvl w:ilvl="0" w:tplc="8F30CE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0E5F41"/>
    <w:multiLevelType w:val="hybridMultilevel"/>
    <w:tmpl w:val="52FC0792"/>
    <w:lvl w:ilvl="0" w:tplc="5EA45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A3398D"/>
    <w:multiLevelType w:val="hybridMultilevel"/>
    <w:tmpl w:val="A2FA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7052B"/>
    <w:multiLevelType w:val="hybridMultilevel"/>
    <w:tmpl w:val="BBCAB066"/>
    <w:lvl w:ilvl="0" w:tplc="60B809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806150E"/>
    <w:multiLevelType w:val="hybridMultilevel"/>
    <w:tmpl w:val="8C6A23F0"/>
    <w:lvl w:ilvl="0" w:tplc="8900414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E0525FC"/>
    <w:multiLevelType w:val="hybridMultilevel"/>
    <w:tmpl w:val="682CE68C"/>
    <w:lvl w:ilvl="0" w:tplc="061245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16082C"/>
    <w:multiLevelType w:val="hybridMultilevel"/>
    <w:tmpl w:val="B19A048E"/>
    <w:lvl w:ilvl="0" w:tplc="F32EAD8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654D14AF"/>
    <w:multiLevelType w:val="hybridMultilevel"/>
    <w:tmpl w:val="1622815C"/>
    <w:lvl w:ilvl="0" w:tplc="0D80496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8B3B71"/>
    <w:multiLevelType w:val="hybridMultilevel"/>
    <w:tmpl w:val="8B5A6D9A"/>
    <w:lvl w:ilvl="0" w:tplc="3B0A52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6D176816"/>
    <w:multiLevelType w:val="hybridMultilevel"/>
    <w:tmpl w:val="290E4A9E"/>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29">
    <w:nsid w:val="6E6F7910"/>
    <w:multiLevelType w:val="hybridMultilevel"/>
    <w:tmpl w:val="6BCAB48E"/>
    <w:lvl w:ilvl="0" w:tplc="B524A3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F585C67"/>
    <w:multiLevelType w:val="hybridMultilevel"/>
    <w:tmpl w:val="DF1264FA"/>
    <w:lvl w:ilvl="0" w:tplc="9B20CB5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0BE0881"/>
    <w:multiLevelType w:val="hybridMultilevel"/>
    <w:tmpl w:val="EE94412C"/>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2">
    <w:nsid w:val="72CC39C7"/>
    <w:multiLevelType w:val="hybridMultilevel"/>
    <w:tmpl w:val="F8F8DB88"/>
    <w:lvl w:ilvl="0" w:tplc="6C542FE6">
      <w:start w:val="1"/>
      <w:numFmt w:val="decimal"/>
      <w:lvlText w:val="%1."/>
      <w:lvlJc w:val="left"/>
      <w:pPr>
        <w:ind w:left="1800" w:hanging="360"/>
      </w:pPr>
      <w:rPr>
        <w:rFonts w:hint="default"/>
        <w:b w:val="0"/>
        <w:bCs w:val="0"/>
        <w:color w:val="000000" w:themeColor="text1"/>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3">
    <w:nsid w:val="74D276F2"/>
    <w:multiLevelType w:val="hybridMultilevel"/>
    <w:tmpl w:val="15188A40"/>
    <w:lvl w:ilvl="0" w:tplc="51966938">
      <w:start w:val="1"/>
      <w:numFmt w:val="decimal"/>
      <w:lvlText w:val="%1."/>
      <w:lvlJc w:val="left"/>
      <w:pPr>
        <w:ind w:left="1080" w:hanging="360"/>
      </w:pPr>
      <w:rPr>
        <w:rFonts w:hint="default"/>
        <w:b/>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5D547D4"/>
    <w:multiLevelType w:val="hybridMultilevel"/>
    <w:tmpl w:val="BC049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23"/>
  </w:num>
  <w:num w:numId="4">
    <w:abstractNumId w:val="7"/>
  </w:num>
  <w:num w:numId="5">
    <w:abstractNumId w:val="26"/>
  </w:num>
  <w:num w:numId="6">
    <w:abstractNumId w:val="9"/>
  </w:num>
  <w:num w:numId="7">
    <w:abstractNumId w:val="22"/>
  </w:num>
  <w:num w:numId="8">
    <w:abstractNumId w:val="25"/>
  </w:num>
  <w:num w:numId="9">
    <w:abstractNumId w:val="0"/>
  </w:num>
  <w:num w:numId="10">
    <w:abstractNumId w:val="29"/>
  </w:num>
  <w:num w:numId="11">
    <w:abstractNumId w:val="8"/>
  </w:num>
  <w:num w:numId="12">
    <w:abstractNumId w:val="14"/>
  </w:num>
  <w:num w:numId="13">
    <w:abstractNumId w:val="10"/>
  </w:num>
  <w:num w:numId="14">
    <w:abstractNumId w:val="21"/>
  </w:num>
  <w:num w:numId="15">
    <w:abstractNumId w:val="1"/>
  </w:num>
  <w:num w:numId="16">
    <w:abstractNumId w:val="11"/>
  </w:num>
  <w:num w:numId="17">
    <w:abstractNumId w:val="24"/>
  </w:num>
  <w:num w:numId="18">
    <w:abstractNumId w:val="12"/>
  </w:num>
  <w:num w:numId="19">
    <w:abstractNumId w:val="3"/>
  </w:num>
  <w:num w:numId="20">
    <w:abstractNumId w:val="4"/>
  </w:num>
  <w:num w:numId="21">
    <w:abstractNumId w:val="20"/>
  </w:num>
  <w:num w:numId="22">
    <w:abstractNumId w:val="18"/>
  </w:num>
  <w:num w:numId="23">
    <w:abstractNumId w:val="2"/>
  </w:num>
  <w:num w:numId="24">
    <w:abstractNumId w:val="6"/>
  </w:num>
  <w:num w:numId="25">
    <w:abstractNumId w:val="31"/>
  </w:num>
  <w:num w:numId="26">
    <w:abstractNumId w:val="32"/>
  </w:num>
  <w:num w:numId="27">
    <w:abstractNumId w:val="28"/>
  </w:num>
  <w:num w:numId="28">
    <w:abstractNumId w:val="16"/>
  </w:num>
  <w:num w:numId="29">
    <w:abstractNumId w:val="15"/>
  </w:num>
  <w:num w:numId="30">
    <w:abstractNumId w:val="13"/>
  </w:num>
  <w:num w:numId="31">
    <w:abstractNumId w:val="30"/>
  </w:num>
  <w:num w:numId="32">
    <w:abstractNumId w:val="19"/>
  </w:num>
  <w:num w:numId="33">
    <w:abstractNumId w:val="5"/>
  </w:num>
  <w:num w:numId="34">
    <w:abstractNumId w:val="34"/>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82"/>
    <w:rsid w:val="00001075"/>
    <w:rsid w:val="00021935"/>
    <w:rsid w:val="00030EE9"/>
    <w:rsid w:val="00031A68"/>
    <w:rsid w:val="0003536D"/>
    <w:rsid w:val="00063FBB"/>
    <w:rsid w:val="0006600B"/>
    <w:rsid w:val="0006748F"/>
    <w:rsid w:val="00083396"/>
    <w:rsid w:val="0008564E"/>
    <w:rsid w:val="000B43AF"/>
    <w:rsid w:val="000C158C"/>
    <w:rsid w:val="000F40B8"/>
    <w:rsid w:val="00107C0E"/>
    <w:rsid w:val="00121F8A"/>
    <w:rsid w:val="00133678"/>
    <w:rsid w:val="001507C2"/>
    <w:rsid w:val="00152666"/>
    <w:rsid w:val="00152C35"/>
    <w:rsid w:val="0016787F"/>
    <w:rsid w:val="0019565A"/>
    <w:rsid w:val="001A465A"/>
    <w:rsid w:val="001A5A6F"/>
    <w:rsid w:val="001D01A3"/>
    <w:rsid w:val="001D05E3"/>
    <w:rsid w:val="001D18A5"/>
    <w:rsid w:val="001D64EF"/>
    <w:rsid w:val="001D6E82"/>
    <w:rsid w:val="001E40B9"/>
    <w:rsid w:val="00214768"/>
    <w:rsid w:val="0023403D"/>
    <w:rsid w:val="002510A7"/>
    <w:rsid w:val="00257263"/>
    <w:rsid w:val="00260373"/>
    <w:rsid w:val="00265762"/>
    <w:rsid w:val="00283B61"/>
    <w:rsid w:val="002A4B10"/>
    <w:rsid w:val="002A68D8"/>
    <w:rsid w:val="002B525B"/>
    <w:rsid w:val="002B5AA9"/>
    <w:rsid w:val="002C21A8"/>
    <w:rsid w:val="002D7F83"/>
    <w:rsid w:val="002F0D1A"/>
    <w:rsid w:val="00334B2F"/>
    <w:rsid w:val="003412C2"/>
    <w:rsid w:val="00347D97"/>
    <w:rsid w:val="00357DE2"/>
    <w:rsid w:val="00381116"/>
    <w:rsid w:val="003929BA"/>
    <w:rsid w:val="0039680A"/>
    <w:rsid w:val="003A5C86"/>
    <w:rsid w:val="003C6061"/>
    <w:rsid w:val="003D06CD"/>
    <w:rsid w:val="004038E4"/>
    <w:rsid w:val="004053A1"/>
    <w:rsid w:val="004326E2"/>
    <w:rsid w:val="00443B10"/>
    <w:rsid w:val="00453AB1"/>
    <w:rsid w:val="00454B5B"/>
    <w:rsid w:val="00470A2F"/>
    <w:rsid w:val="004A5EB3"/>
    <w:rsid w:val="004B3F35"/>
    <w:rsid w:val="004D50D3"/>
    <w:rsid w:val="004D5B6B"/>
    <w:rsid w:val="004E18B2"/>
    <w:rsid w:val="00502CC1"/>
    <w:rsid w:val="0050708D"/>
    <w:rsid w:val="00524551"/>
    <w:rsid w:val="00524B1D"/>
    <w:rsid w:val="0052759F"/>
    <w:rsid w:val="00561158"/>
    <w:rsid w:val="0057367A"/>
    <w:rsid w:val="0057378A"/>
    <w:rsid w:val="005921E2"/>
    <w:rsid w:val="005D28DC"/>
    <w:rsid w:val="005D7B4A"/>
    <w:rsid w:val="005E6B2E"/>
    <w:rsid w:val="005F6EC9"/>
    <w:rsid w:val="0063097C"/>
    <w:rsid w:val="006501B8"/>
    <w:rsid w:val="00685156"/>
    <w:rsid w:val="006B7369"/>
    <w:rsid w:val="006F05F6"/>
    <w:rsid w:val="006F4432"/>
    <w:rsid w:val="00705B6F"/>
    <w:rsid w:val="007166D0"/>
    <w:rsid w:val="00757471"/>
    <w:rsid w:val="00770506"/>
    <w:rsid w:val="00795481"/>
    <w:rsid w:val="007A3111"/>
    <w:rsid w:val="007A380B"/>
    <w:rsid w:val="007A3CCB"/>
    <w:rsid w:val="007A49D0"/>
    <w:rsid w:val="007A652E"/>
    <w:rsid w:val="007C6D87"/>
    <w:rsid w:val="00800278"/>
    <w:rsid w:val="008068E0"/>
    <w:rsid w:val="00837B7E"/>
    <w:rsid w:val="00853CBF"/>
    <w:rsid w:val="00867281"/>
    <w:rsid w:val="00870A92"/>
    <w:rsid w:val="00877620"/>
    <w:rsid w:val="008A0890"/>
    <w:rsid w:val="008C60A2"/>
    <w:rsid w:val="008D12C1"/>
    <w:rsid w:val="008F20B3"/>
    <w:rsid w:val="009038F6"/>
    <w:rsid w:val="00904582"/>
    <w:rsid w:val="00940B8A"/>
    <w:rsid w:val="0097071F"/>
    <w:rsid w:val="009720CA"/>
    <w:rsid w:val="00977461"/>
    <w:rsid w:val="009D2214"/>
    <w:rsid w:val="009F77E1"/>
    <w:rsid w:val="00A21A7A"/>
    <w:rsid w:val="00A51017"/>
    <w:rsid w:val="00A61762"/>
    <w:rsid w:val="00A647C2"/>
    <w:rsid w:val="00A7299D"/>
    <w:rsid w:val="00A772B8"/>
    <w:rsid w:val="00AB4ED1"/>
    <w:rsid w:val="00AD4482"/>
    <w:rsid w:val="00AF0886"/>
    <w:rsid w:val="00B07942"/>
    <w:rsid w:val="00B14E45"/>
    <w:rsid w:val="00B15471"/>
    <w:rsid w:val="00B211AC"/>
    <w:rsid w:val="00B21C26"/>
    <w:rsid w:val="00B7056F"/>
    <w:rsid w:val="00B715F4"/>
    <w:rsid w:val="00BB2117"/>
    <w:rsid w:val="00BB60BB"/>
    <w:rsid w:val="00BC2CD9"/>
    <w:rsid w:val="00BD20FF"/>
    <w:rsid w:val="00BE16B4"/>
    <w:rsid w:val="00BF74B9"/>
    <w:rsid w:val="00C11702"/>
    <w:rsid w:val="00C13CF5"/>
    <w:rsid w:val="00C30571"/>
    <w:rsid w:val="00C40B2D"/>
    <w:rsid w:val="00C742F5"/>
    <w:rsid w:val="00C97D40"/>
    <w:rsid w:val="00CD669F"/>
    <w:rsid w:val="00CF2A7F"/>
    <w:rsid w:val="00CF5F7C"/>
    <w:rsid w:val="00D06776"/>
    <w:rsid w:val="00D17FDC"/>
    <w:rsid w:val="00D24B5F"/>
    <w:rsid w:val="00D41089"/>
    <w:rsid w:val="00D42C56"/>
    <w:rsid w:val="00D44A01"/>
    <w:rsid w:val="00D525B1"/>
    <w:rsid w:val="00D91F04"/>
    <w:rsid w:val="00DA1463"/>
    <w:rsid w:val="00DC6100"/>
    <w:rsid w:val="00DC75C2"/>
    <w:rsid w:val="00DF56B1"/>
    <w:rsid w:val="00DF7FD0"/>
    <w:rsid w:val="00E04228"/>
    <w:rsid w:val="00E17C21"/>
    <w:rsid w:val="00E203A8"/>
    <w:rsid w:val="00E42B3D"/>
    <w:rsid w:val="00E46B85"/>
    <w:rsid w:val="00E46F28"/>
    <w:rsid w:val="00E52CC8"/>
    <w:rsid w:val="00E66A99"/>
    <w:rsid w:val="00E75C0B"/>
    <w:rsid w:val="00E8319C"/>
    <w:rsid w:val="00E921F5"/>
    <w:rsid w:val="00EB469C"/>
    <w:rsid w:val="00EB632D"/>
    <w:rsid w:val="00EC0203"/>
    <w:rsid w:val="00EC3169"/>
    <w:rsid w:val="00EC6FAE"/>
    <w:rsid w:val="00ED189D"/>
    <w:rsid w:val="00EE1E7B"/>
    <w:rsid w:val="00EF6E5F"/>
    <w:rsid w:val="00F057FF"/>
    <w:rsid w:val="00F31719"/>
    <w:rsid w:val="00F56046"/>
    <w:rsid w:val="00F8252B"/>
    <w:rsid w:val="00F910DB"/>
    <w:rsid w:val="00F9525B"/>
    <w:rsid w:val="00FA7C46"/>
    <w:rsid w:val="00FC4CED"/>
    <w:rsid w:val="00FC4D26"/>
    <w:rsid w:val="00FC6CA2"/>
    <w:rsid w:val="00FD1604"/>
    <w:rsid w:val="00FD1D85"/>
    <w:rsid w:val="00FD2FB5"/>
    <w:rsid w:val="00FE2A25"/>
    <w:rsid w:val="00FF7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20"/>
    <w:rPr>
      <w:rFonts w:ascii="Calibri" w:eastAsia="Yu Mincho" w:hAnsi="Calibri" w:cs="Times New Roman"/>
    </w:rPr>
  </w:style>
  <w:style w:type="paragraph" w:styleId="Heading1">
    <w:name w:val="heading 1"/>
    <w:basedOn w:val="Normal"/>
    <w:next w:val="Normal"/>
    <w:link w:val="Heading1Char"/>
    <w:uiPriority w:val="9"/>
    <w:qFormat/>
    <w:rsid w:val="00214768"/>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styleId="Hyperlink">
    <w:name w:val="Hyperlink"/>
    <w:uiPriority w:val="99"/>
    <w:rsid w:val="00877620"/>
    <w:rPr>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eastAsia="Calibri"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eastAsia="en-US"/>
    </w:rPr>
  </w:style>
  <w:style w:type="character" w:styleId="Emphasis">
    <w:name w:val="Emphasis"/>
    <w:basedOn w:val="DefaultParagraphFont"/>
    <w:uiPriority w:val="20"/>
    <w:qFormat/>
    <w:rsid w:val="001D64EF"/>
    <w:rPr>
      <w:i/>
      <w:iCs/>
    </w:rPr>
  </w:style>
  <w:style w:type="paragraph" w:styleId="ListParagraph">
    <w:name w:val="List Paragraph"/>
    <w:aliases w:val="Body of text,11-Tabel dan Gambar,sub 1,List Paragraph1,Medium Grid 1 - Accent 21,Body of text+1,Body of text+2,Body of text+3,List Paragraph11,Colorful List - Accent 11"/>
    <w:basedOn w:val="Normal"/>
    <w:link w:val="ListParagraphChar"/>
    <w:uiPriority w:val="34"/>
    <w:qFormat/>
    <w:rsid w:val="00904582"/>
    <w:pPr>
      <w:spacing w:line="256"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rebuchet MS" w:hAnsi="Trebuchet MS" w:cs="Trebuchet MS"/>
      <w:i/>
      <w:lang w:val="id-ID" w:eastAsia="en-US"/>
    </w:rPr>
  </w:style>
  <w:style w:type="character" w:customStyle="1" w:styleId="BodyTextChar">
    <w:name w:val="Body Text Char"/>
    <w:basedOn w:val="DefaultParagraphFont"/>
    <w:link w:val="BodyText"/>
    <w:uiPriority w:val="1"/>
    <w:rsid w:val="00AB4ED1"/>
    <w:rPr>
      <w:rFonts w:ascii="Trebuchet MS" w:eastAsia="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1Char">
    <w:name w:val="Heading 1 Char"/>
    <w:basedOn w:val="DefaultParagraphFont"/>
    <w:link w:val="Heading1"/>
    <w:uiPriority w:val="9"/>
    <w:rsid w:val="00214768"/>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A51017"/>
    <w:rPr>
      <w:color w:val="954F72" w:themeColor="followedHyperlink"/>
      <w:u w:val="single"/>
    </w:rPr>
  </w:style>
  <w:style w:type="character" w:styleId="CommentReference">
    <w:name w:val="annotation reference"/>
    <w:basedOn w:val="DefaultParagraphFont"/>
    <w:uiPriority w:val="99"/>
    <w:semiHidden/>
    <w:unhideWhenUsed/>
    <w:rsid w:val="003929BA"/>
    <w:rPr>
      <w:sz w:val="16"/>
      <w:szCs w:val="16"/>
    </w:rPr>
  </w:style>
  <w:style w:type="table" w:styleId="TableGrid">
    <w:name w:val="Table Grid"/>
    <w:basedOn w:val="TableGrid6"/>
    <w:uiPriority w:val="39"/>
    <w:rsid w:val="00DF7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5D28DC"/>
    <w:rPr>
      <w:rFonts w:eastAsiaTheme="minorHAnsi"/>
      <w:sz w:val="20"/>
      <w:szCs w:val="20"/>
      <w:lang w:val="en-ID" w:eastAsia="en-US"/>
    </w:rPr>
  </w:style>
  <w:style w:type="character" w:customStyle="1" w:styleId="kcmread1114">
    <w:name w:val="kcmread1114"/>
    <w:basedOn w:val="DefaultParagraphFont"/>
    <w:rsid w:val="00F56046"/>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
    <w:basedOn w:val="DefaultParagraphFont"/>
    <w:link w:val="ListParagraph"/>
    <w:uiPriority w:val="34"/>
    <w:locked/>
    <w:rsid w:val="00F56046"/>
    <w:rPr>
      <w:rFonts w:eastAsiaTheme="minorHAnsi"/>
      <w:lang w:eastAsia="en-US"/>
    </w:rPr>
  </w:style>
  <w:style w:type="character" w:customStyle="1" w:styleId="y2iqfc">
    <w:name w:val="y2iqfc"/>
    <w:basedOn w:val="DefaultParagraphFont"/>
    <w:rsid w:val="000219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20"/>
    <w:rPr>
      <w:rFonts w:ascii="Calibri" w:eastAsia="Yu Mincho" w:hAnsi="Calibri" w:cs="Times New Roman"/>
    </w:rPr>
  </w:style>
  <w:style w:type="paragraph" w:styleId="Heading1">
    <w:name w:val="heading 1"/>
    <w:basedOn w:val="Normal"/>
    <w:next w:val="Normal"/>
    <w:link w:val="Heading1Char"/>
    <w:uiPriority w:val="9"/>
    <w:qFormat/>
    <w:rsid w:val="00214768"/>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styleId="Hyperlink">
    <w:name w:val="Hyperlink"/>
    <w:uiPriority w:val="99"/>
    <w:rsid w:val="00877620"/>
    <w:rPr>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eastAsia="Calibri"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eastAsia="en-US"/>
    </w:rPr>
  </w:style>
  <w:style w:type="character" w:styleId="Emphasis">
    <w:name w:val="Emphasis"/>
    <w:basedOn w:val="DefaultParagraphFont"/>
    <w:uiPriority w:val="20"/>
    <w:qFormat/>
    <w:rsid w:val="001D64EF"/>
    <w:rPr>
      <w:i/>
      <w:iCs/>
    </w:rPr>
  </w:style>
  <w:style w:type="paragraph" w:styleId="ListParagraph">
    <w:name w:val="List Paragraph"/>
    <w:aliases w:val="Body of text,11-Tabel dan Gambar,sub 1,List Paragraph1,Medium Grid 1 - Accent 21,Body of text+1,Body of text+2,Body of text+3,List Paragraph11,Colorful List - Accent 11"/>
    <w:basedOn w:val="Normal"/>
    <w:link w:val="ListParagraphChar"/>
    <w:uiPriority w:val="34"/>
    <w:qFormat/>
    <w:rsid w:val="00904582"/>
    <w:pPr>
      <w:spacing w:line="256"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rebuchet MS" w:hAnsi="Trebuchet MS" w:cs="Trebuchet MS"/>
      <w:i/>
      <w:lang w:val="id-ID" w:eastAsia="en-US"/>
    </w:rPr>
  </w:style>
  <w:style w:type="character" w:customStyle="1" w:styleId="BodyTextChar">
    <w:name w:val="Body Text Char"/>
    <w:basedOn w:val="DefaultParagraphFont"/>
    <w:link w:val="BodyText"/>
    <w:uiPriority w:val="1"/>
    <w:rsid w:val="00AB4ED1"/>
    <w:rPr>
      <w:rFonts w:ascii="Trebuchet MS" w:eastAsia="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1Char">
    <w:name w:val="Heading 1 Char"/>
    <w:basedOn w:val="DefaultParagraphFont"/>
    <w:link w:val="Heading1"/>
    <w:uiPriority w:val="9"/>
    <w:rsid w:val="00214768"/>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A51017"/>
    <w:rPr>
      <w:color w:val="954F72" w:themeColor="followedHyperlink"/>
      <w:u w:val="single"/>
    </w:rPr>
  </w:style>
  <w:style w:type="character" w:styleId="CommentReference">
    <w:name w:val="annotation reference"/>
    <w:basedOn w:val="DefaultParagraphFont"/>
    <w:uiPriority w:val="99"/>
    <w:semiHidden/>
    <w:unhideWhenUsed/>
    <w:rsid w:val="003929BA"/>
    <w:rPr>
      <w:sz w:val="16"/>
      <w:szCs w:val="16"/>
    </w:rPr>
  </w:style>
  <w:style w:type="table" w:styleId="TableGrid">
    <w:name w:val="Table Grid"/>
    <w:basedOn w:val="TableGrid6"/>
    <w:uiPriority w:val="39"/>
    <w:rsid w:val="00DF7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5D28DC"/>
    <w:rPr>
      <w:rFonts w:eastAsiaTheme="minorHAnsi"/>
      <w:sz w:val="20"/>
      <w:szCs w:val="20"/>
      <w:lang w:val="en-ID" w:eastAsia="en-US"/>
    </w:rPr>
  </w:style>
  <w:style w:type="character" w:customStyle="1" w:styleId="kcmread1114">
    <w:name w:val="kcmread1114"/>
    <w:basedOn w:val="DefaultParagraphFont"/>
    <w:rsid w:val="00F56046"/>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
    <w:basedOn w:val="DefaultParagraphFont"/>
    <w:link w:val="ListParagraph"/>
    <w:uiPriority w:val="34"/>
    <w:locked/>
    <w:rsid w:val="00F56046"/>
    <w:rPr>
      <w:rFonts w:eastAsiaTheme="minorHAnsi"/>
      <w:lang w:eastAsia="en-US"/>
    </w:rPr>
  </w:style>
  <w:style w:type="character" w:customStyle="1" w:styleId="y2iqfc">
    <w:name w:val="y2iqfc"/>
    <w:basedOn w:val="DefaultParagraphFont"/>
    <w:rsid w:val="00021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4.0/" TargetMode="External"/><Relationship Id="rId5" Type="http://schemas.openxmlformats.org/officeDocument/2006/relationships/settings" Target="settings.xml"/><Relationship Id="rId15" Type="http://schemas.openxmlformats.org/officeDocument/2006/relationships/hyperlink" Target="https://www.dictio.id/t/apa-yang-dimaksud-dengan-emosi/14958" TargetMode="Externa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B4A9B04CB87425489E7955F57F43308"/>
        <w:category>
          <w:name w:val="General"/>
          <w:gallery w:val="placeholder"/>
        </w:category>
        <w:types>
          <w:type w:val="bbPlcHdr"/>
        </w:types>
        <w:behaviors>
          <w:behavior w:val="content"/>
        </w:behaviors>
        <w:guid w:val="{A044AD48-2391-454D-955C-4C2C963DE31D}"/>
      </w:docPartPr>
      <w:docPartBody>
        <w:p w:rsidR="00B25217" w:rsidRDefault="00D25EF0" w:rsidP="00D25EF0">
          <w:pPr>
            <w:pStyle w:val="1B4A9B04CB87425489E7955F57F43308"/>
          </w:pPr>
          <w:r>
            <w:rPr>
              <w:caps/>
              <w:color w:val="FFFFFF" w:themeColor="background1"/>
            </w:rPr>
            <w:t>[Author Name]</w:t>
          </w:r>
        </w:p>
      </w:docPartBody>
    </w:docPart>
    <w:docPart>
      <w:docPartPr>
        <w:name w:val="A5E80076C170410C9E69DD35DC493325"/>
        <w:category>
          <w:name w:val="General"/>
          <w:gallery w:val="placeholder"/>
        </w:category>
        <w:types>
          <w:type w:val="bbPlcHdr"/>
        </w:types>
        <w:behaviors>
          <w:behavior w:val="content"/>
        </w:behaviors>
        <w:guid w:val="{09C6F405-A785-43E5-8390-E8F34B2F1B82}"/>
      </w:docPartPr>
      <w:docPartBody>
        <w:p w:rsidR="007E7AF8" w:rsidRDefault="00F64383" w:rsidP="00F64383">
          <w:pPr>
            <w:pStyle w:val="A5E80076C170410C9E69DD35DC49332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0000"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EF0"/>
    <w:rsid w:val="000752F5"/>
    <w:rsid w:val="000C5051"/>
    <w:rsid w:val="000D3826"/>
    <w:rsid w:val="001B7ABB"/>
    <w:rsid w:val="003B008F"/>
    <w:rsid w:val="004066F5"/>
    <w:rsid w:val="005155F7"/>
    <w:rsid w:val="00522510"/>
    <w:rsid w:val="005262DC"/>
    <w:rsid w:val="00584116"/>
    <w:rsid w:val="005A52E8"/>
    <w:rsid w:val="006860DE"/>
    <w:rsid w:val="006C4E4E"/>
    <w:rsid w:val="007E7AF8"/>
    <w:rsid w:val="00840AA5"/>
    <w:rsid w:val="00841ABE"/>
    <w:rsid w:val="00902234"/>
    <w:rsid w:val="009066D0"/>
    <w:rsid w:val="00951F4B"/>
    <w:rsid w:val="00970D4F"/>
    <w:rsid w:val="009B1EE0"/>
    <w:rsid w:val="00A32288"/>
    <w:rsid w:val="00B25217"/>
    <w:rsid w:val="00B30B9B"/>
    <w:rsid w:val="00BA4D95"/>
    <w:rsid w:val="00C33673"/>
    <w:rsid w:val="00CA6765"/>
    <w:rsid w:val="00D25EF0"/>
    <w:rsid w:val="00D349BC"/>
    <w:rsid w:val="00D4744F"/>
    <w:rsid w:val="00DA4F5C"/>
    <w:rsid w:val="00DB6230"/>
    <w:rsid w:val="00F64383"/>
    <w:rsid w:val="00F86488"/>
    <w:rsid w:val="00FA42B3"/>
    <w:rsid w:val="00FD4DAF"/>
    <w:rsid w:val="00FE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4781C53FAA44A6B7B30878DC063A7C">
    <w:name w:val="004781C53FAA44A6B7B30878DC063A7C"/>
    <w:rsid w:val="00D25EF0"/>
  </w:style>
  <w:style w:type="paragraph" w:customStyle="1" w:styleId="0FAF5EDE39394C2C91D35E8E9E3AE4FD">
    <w:name w:val="0FAF5EDE39394C2C91D35E8E9E3AE4FD"/>
    <w:rsid w:val="00D25EF0"/>
  </w:style>
  <w:style w:type="paragraph" w:customStyle="1" w:styleId="1B4A9B04CB87425489E7955F57F43308">
    <w:name w:val="1B4A9B04CB87425489E7955F57F43308"/>
    <w:rsid w:val="00D25EF0"/>
  </w:style>
  <w:style w:type="paragraph" w:customStyle="1" w:styleId="9AF7EC431968469FA3D24B6C83BB316A">
    <w:name w:val="9AF7EC431968469FA3D24B6C83BB316A"/>
    <w:rsid w:val="00D25EF0"/>
  </w:style>
  <w:style w:type="paragraph" w:customStyle="1" w:styleId="A5E80076C170410C9E69DD35DC493325">
    <w:name w:val="A5E80076C170410C9E69DD35DC493325"/>
    <w:rsid w:val="00F643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4781C53FAA44A6B7B30878DC063A7C">
    <w:name w:val="004781C53FAA44A6B7B30878DC063A7C"/>
    <w:rsid w:val="00D25EF0"/>
  </w:style>
  <w:style w:type="paragraph" w:customStyle="1" w:styleId="0FAF5EDE39394C2C91D35E8E9E3AE4FD">
    <w:name w:val="0FAF5EDE39394C2C91D35E8E9E3AE4FD"/>
    <w:rsid w:val="00D25EF0"/>
  </w:style>
  <w:style w:type="paragraph" w:customStyle="1" w:styleId="1B4A9B04CB87425489E7955F57F43308">
    <w:name w:val="1B4A9B04CB87425489E7955F57F43308"/>
    <w:rsid w:val="00D25EF0"/>
  </w:style>
  <w:style w:type="paragraph" w:customStyle="1" w:styleId="9AF7EC431968469FA3D24B6C83BB316A">
    <w:name w:val="9AF7EC431968469FA3D24B6C83BB316A"/>
    <w:rsid w:val="00D25EF0"/>
  </w:style>
  <w:style w:type="paragraph" w:customStyle="1" w:styleId="A5E80076C170410C9E69DD35DC493325">
    <w:name w:val="A5E80076C170410C9E69DD35DC493325"/>
    <w:rsid w:val="00F64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1CADC-C5AE-4AA6-A9E4-426ECD9F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13</Pages>
  <Words>9164</Words>
  <Characters>52239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ZAINUDDIN, SULAIMAN W. IJEC. VOL. 4. NO. 2. TAHUN 2022</dc:creator>
  <cp:keywords/>
  <dc:description/>
  <cp:lastModifiedBy>User</cp:lastModifiedBy>
  <cp:revision>101</cp:revision>
  <cp:lastPrinted>2021-02-01T06:48:00Z</cp:lastPrinted>
  <dcterms:created xsi:type="dcterms:W3CDTF">2020-01-27T10:09:00Z</dcterms:created>
  <dcterms:modified xsi:type="dcterms:W3CDTF">2022-07-18T09:26:00Z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9a0e9d71-9ae7-30df-86b7-8dc8a762c934</vt:lpwstr>
  </property>
</Properties>
</file>