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F6DC4" w14:textId="77777777" w:rsidR="00343876" w:rsidRDefault="006051F6" w:rsidP="006051F6">
      <w:pPr>
        <w:ind w:left="1004"/>
        <w:jc w:val="center"/>
        <w:rPr>
          <w:b/>
          <w:i/>
          <w:iCs/>
          <w:sz w:val="28"/>
          <w:szCs w:val="28"/>
          <w:lang w:val="en-US"/>
        </w:rPr>
      </w:pPr>
      <w:bookmarkStart w:id="0" w:name="_Hlk87430850"/>
      <w:bookmarkEnd w:id="0"/>
      <w:proofErr w:type="spellStart"/>
      <w:r>
        <w:rPr>
          <w:b/>
          <w:sz w:val="28"/>
          <w:szCs w:val="28"/>
          <w:lang w:val="en-US"/>
        </w:rPr>
        <w:t>Perbedaan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jumlah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akseptor</w:t>
      </w:r>
      <w:proofErr w:type="spellEnd"/>
      <w:r>
        <w:rPr>
          <w:b/>
          <w:sz w:val="28"/>
          <w:szCs w:val="28"/>
          <w:lang w:val="en-US"/>
        </w:rPr>
        <w:t xml:space="preserve"> KB hormonal</w:t>
      </w:r>
      <w:r>
        <w:rPr>
          <w:b/>
          <w:i/>
          <w:iCs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 xml:space="preserve">pada masa </w:t>
      </w:r>
      <w:proofErr w:type="spellStart"/>
      <w:r>
        <w:rPr>
          <w:b/>
          <w:sz w:val="28"/>
          <w:szCs w:val="28"/>
          <w:lang w:val="en-US"/>
        </w:rPr>
        <w:t>sebelum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pandemi</w:t>
      </w:r>
      <w:proofErr w:type="spellEnd"/>
      <w:r>
        <w:rPr>
          <w:b/>
          <w:sz w:val="28"/>
          <w:szCs w:val="28"/>
          <w:lang w:val="en-US"/>
        </w:rPr>
        <w:t xml:space="preserve">, </w:t>
      </w:r>
      <w:proofErr w:type="spellStart"/>
      <w:r>
        <w:rPr>
          <w:b/>
          <w:sz w:val="28"/>
          <w:szCs w:val="28"/>
          <w:lang w:val="en-US"/>
        </w:rPr>
        <w:t>pandemi</w:t>
      </w:r>
      <w:proofErr w:type="spellEnd"/>
      <w:r>
        <w:rPr>
          <w:b/>
          <w:sz w:val="28"/>
          <w:szCs w:val="28"/>
          <w:lang w:val="en-US"/>
        </w:rPr>
        <w:t xml:space="preserve"> dan </w:t>
      </w:r>
      <w:r>
        <w:rPr>
          <w:b/>
          <w:i/>
          <w:iCs/>
          <w:sz w:val="28"/>
          <w:szCs w:val="28"/>
          <w:lang w:val="en-US"/>
        </w:rPr>
        <w:t>New Normal</w:t>
      </w:r>
    </w:p>
    <w:p w14:paraId="55A0D38C" w14:textId="784ADC39" w:rsidR="006051F6" w:rsidRPr="006051F6" w:rsidRDefault="006051F6" w:rsidP="006051F6">
      <w:pPr>
        <w:ind w:left="1004"/>
        <w:jc w:val="center"/>
        <w:rPr>
          <w:b/>
          <w:i/>
          <w:iCs/>
          <w:sz w:val="28"/>
          <w:szCs w:val="28"/>
          <w:lang w:val="en-US"/>
        </w:rPr>
      </w:pPr>
      <w:r>
        <w:rPr>
          <w:b/>
          <w:i/>
          <w:iCs/>
          <w:sz w:val="28"/>
          <w:szCs w:val="28"/>
          <w:lang w:val="en-US"/>
        </w:rPr>
        <w:t xml:space="preserve"> </w:t>
      </w:r>
      <w:r w:rsidR="00343876">
        <w:rPr>
          <w:b/>
          <w:i/>
          <w:iCs/>
          <w:sz w:val="28"/>
          <w:szCs w:val="28"/>
          <w:lang w:val="en-US"/>
        </w:rPr>
        <w:t>COVID</w:t>
      </w:r>
      <w:r>
        <w:rPr>
          <w:b/>
          <w:i/>
          <w:iCs/>
          <w:sz w:val="28"/>
          <w:szCs w:val="28"/>
          <w:lang w:val="en-US"/>
        </w:rPr>
        <w:t>-19</w:t>
      </w:r>
      <w:r>
        <w:rPr>
          <w:b/>
          <w:sz w:val="28"/>
          <w:szCs w:val="28"/>
          <w:lang w:val="en-US"/>
        </w:rPr>
        <w:t xml:space="preserve"> di RB Citra Palembang</w:t>
      </w:r>
    </w:p>
    <w:p w14:paraId="15E08E0F" w14:textId="6E92001E" w:rsidR="006051F6" w:rsidRDefault="006F7243" w:rsidP="006051F6">
      <w:pPr>
        <w:contextualSpacing/>
        <w:jc w:val="both"/>
        <w:rPr>
          <w:bCs/>
          <w:i/>
          <w:iCs/>
          <w:sz w:val="22"/>
          <w:szCs w:val="22"/>
          <w:vertAlign w:val="superscript"/>
          <w:lang w:val="en-US"/>
        </w:rPr>
      </w:pPr>
      <w:r>
        <w:rPr>
          <w:bCs/>
          <w:i/>
          <w:iCs/>
          <w:lang w:val="en-US"/>
        </w:rPr>
        <w:t>Rina Puspita</w:t>
      </w:r>
      <w:r w:rsidRPr="006F7243">
        <w:rPr>
          <w:bCs/>
          <w:i/>
          <w:iCs/>
          <w:vertAlign w:val="superscript"/>
          <w:lang w:val="en-US"/>
        </w:rPr>
        <w:t>1</w:t>
      </w:r>
    </w:p>
    <w:p w14:paraId="21536897" w14:textId="1899E1DF" w:rsidR="006F7243" w:rsidRDefault="006F7243" w:rsidP="006F7243">
      <w:pPr>
        <w:pStyle w:val="DaftarParagraf"/>
        <w:numPr>
          <w:ilvl w:val="0"/>
          <w:numId w:val="10"/>
        </w:numPr>
        <w:tabs>
          <w:tab w:val="left" w:pos="2835"/>
        </w:tabs>
        <w:spacing w:after="0" w:line="240" w:lineRule="auto"/>
        <w:ind w:right="0"/>
        <w:rPr>
          <w:rFonts w:ascii="Times New Roman" w:hAnsi="Times New Roman"/>
          <w:i/>
          <w:lang w:val="en-US"/>
        </w:rPr>
      </w:pPr>
      <w:proofErr w:type="spellStart"/>
      <w:r>
        <w:rPr>
          <w:rFonts w:ascii="Times New Roman" w:hAnsi="Times New Roman"/>
          <w:i/>
          <w:lang w:val="en-US"/>
        </w:rPr>
        <w:t>Kebidanan</w:t>
      </w:r>
      <w:proofErr w:type="spellEnd"/>
      <w:r>
        <w:rPr>
          <w:rFonts w:ascii="Times New Roman" w:hAnsi="Times New Roman"/>
          <w:i/>
          <w:lang w:val="en-US"/>
        </w:rPr>
        <w:t xml:space="preserve">, </w:t>
      </w:r>
      <w:proofErr w:type="spellStart"/>
      <w:r>
        <w:rPr>
          <w:rFonts w:ascii="Times New Roman" w:hAnsi="Times New Roman"/>
          <w:i/>
          <w:lang w:val="en-US"/>
        </w:rPr>
        <w:t>Sekolah</w:t>
      </w:r>
      <w:proofErr w:type="spellEnd"/>
      <w:r>
        <w:rPr>
          <w:rFonts w:ascii="Times New Roman" w:hAnsi="Times New Roman"/>
          <w:i/>
          <w:lang w:val="en-US"/>
        </w:rPr>
        <w:t xml:space="preserve"> Tinggi </w:t>
      </w:r>
      <w:proofErr w:type="spellStart"/>
      <w:r>
        <w:rPr>
          <w:rFonts w:ascii="Times New Roman" w:hAnsi="Times New Roman"/>
          <w:i/>
          <w:lang w:val="en-US"/>
        </w:rPr>
        <w:t>Ilmu</w:t>
      </w:r>
      <w:proofErr w:type="spellEnd"/>
      <w:r>
        <w:rPr>
          <w:rFonts w:ascii="Times New Roman" w:hAnsi="Times New Roman"/>
          <w:i/>
          <w:lang w:val="en-US"/>
        </w:rPr>
        <w:t xml:space="preserve"> Kesehatan Siti Khadijah Palembang.</w:t>
      </w:r>
    </w:p>
    <w:p w14:paraId="24C53FC7" w14:textId="52DDC820" w:rsidR="006051F6" w:rsidRPr="006F7243" w:rsidRDefault="006F7243" w:rsidP="006F7243">
      <w:pPr>
        <w:pStyle w:val="DaftarParagraf"/>
        <w:tabs>
          <w:tab w:val="left" w:pos="2835"/>
        </w:tabs>
        <w:spacing w:after="0" w:line="240" w:lineRule="auto"/>
        <w:ind w:right="0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i/>
          <w:lang w:val="en-US"/>
        </w:rPr>
        <w:t>rinapuspitasaid@yahoo.com</w:t>
      </w:r>
    </w:p>
    <w:p w14:paraId="3E2C6E3D" w14:textId="77777777" w:rsidR="006051F6" w:rsidRDefault="006051F6" w:rsidP="006051F6">
      <w:pPr>
        <w:tabs>
          <w:tab w:val="left" w:pos="5550"/>
        </w:tabs>
        <w:contextualSpacing/>
        <w:jc w:val="both"/>
        <w:rPr>
          <w:b/>
        </w:rPr>
      </w:pPr>
      <w:r>
        <w:rPr>
          <w:b/>
        </w:rPr>
        <w:tab/>
      </w: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2"/>
        <w:gridCol w:w="245"/>
        <w:gridCol w:w="5898"/>
      </w:tblGrid>
      <w:tr w:rsidR="006051F6" w14:paraId="17BA8478" w14:textId="77777777" w:rsidTr="00142839">
        <w:trPr>
          <w:trHeight w:val="1294"/>
        </w:trPr>
        <w:tc>
          <w:tcPr>
            <w:tcW w:w="26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8DF5CC" w14:textId="77777777" w:rsidR="006051F6" w:rsidRDefault="006051F6">
            <w:pPr>
              <w:contextualSpacing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Article Info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1B7291" w14:textId="77777777" w:rsidR="006051F6" w:rsidRPr="00343876" w:rsidRDefault="006051F6" w:rsidP="00343876"/>
        </w:tc>
        <w:tc>
          <w:tcPr>
            <w:tcW w:w="5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6023F6" w14:textId="7701A557" w:rsidR="0052680C" w:rsidRPr="0052680C" w:rsidRDefault="006051F6" w:rsidP="0052680C">
            <w:pPr>
              <w:jc w:val="both"/>
              <w:rPr>
                <w:sz w:val="22"/>
                <w:szCs w:val="22"/>
              </w:rPr>
            </w:pPr>
            <w:proofErr w:type="spellStart"/>
            <w:r w:rsidRPr="0052680C">
              <w:rPr>
                <w:sz w:val="22"/>
                <w:szCs w:val="22"/>
              </w:rPr>
              <w:t>Abstract</w:t>
            </w:r>
            <w:proofErr w:type="spellEnd"/>
          </w:p>
          <w:p w14:paraId="14FD68AE" w14:textId="77777777" w:rsidR="0052680C" w:rsidRPr="0052680C" w:rsidRDefault="0052680C" w:rsidP="0052680C">
            <w:pPr>
              <w:spacing w:after="240"/>
              <w:jc w:val="both"/>
              <w:rPr>
                <w:sz w:val="22"/>
                <w:szCs w:val="22"/>
              </w:rPr>
            </w:pPr>
            <w:proofErr w:type="spellStart"/>
            <w:r w:rsidRPr="0052680C">
              <w:rPr>
                <w:sz w:val="22"/>
                <w:szCs w:val="22"/>
              </w:rPr>
              <w:t>During</w:t>
            </w:r>
            <w:proofErr w:type="spellEnd"/>
            <w:r w:rsidRPr="0052680C">
              <w:rPr>
                <w:sz w:val="22"/>
                <w:szCs w:val="22"/>
              </w:rPr>
              <w:t xml:space="preserve"> the COVID-19 pandemic, </w:t>
            </w:r>
            <w:proofErr w:type="spellStart"/>
            <w:r w:rsidRPr="0052680C">
              <w:rPr>
                <w:sz w:val="22"/>
                <w:szCs w:val="22"/>
              </w:rPr>
              <w:t>health</w:t>
            </w:r>
            <w:proofErr w:type="spellEnd"/>
            <w:r w:rsidRPr="0052680C">
              <w:rPr>
                <w:sz w:val="22"/>
                <w:szCs w:val="22"/>
              </w:rPr>
              <w:t xml:space="preserve"> </w:t>
            </w:r>
            <w:proofErr w:type="spellStart"/>
            <w:r w:rsidRPr="0052680C">
              <w:rPr>
                <w:sz w:val="22"/>
                <w:szCs w:val="22"/>
              </w:rPr>
              <w:t>care</w:t>
            </w:r>
            <w:proofErr w:type="spellEnd"/>
            <w:r w:rsidRPr="0052680C">
              <w:rPr>
                <w:sz w:val="22"/>
                <w:szCs w:val="22"/>
              </w:rPr>
              <w:t xml:space="preserve"> </w:t>
            </w:r>
            <w:proofErr w:type="spellStart"/>
            <w:r w:rsidRPr="0052680C">
              <w:rPr>
                <w:sz w:val="22"/>
                <w:szCs w:val="22"/>
              </w:rPr>
              <w:t>resources</w:t>
            </w:r>
            <w:proofErr w:type="spellEnd"/>
            <w:r w:rsidRPr="0052680C">
              <w:rPr>
                <w:sz w:val="22"/>
                <w:szCs w:val="22"/>
              </w:rPr>
              <w:t xml:space="preserve"> were </w:t>
            </w:r>
            <w:proofErr w:type="spellStart"/>
            <w:r w:rsidRPr="0052680C">
              <w:rPr>
                <w:sz w:val="22"/>
                <w:szCs w:val="22"/>
              </w:rPr>
              <w:t>used</w:t>
            </w:r>
            <w:proofErr w:type="spellEnd"/>
            <w:r w:rsidRPr="0052680C">
              <w:rPr>
                <w:sz w:val="22"/>
                <w:szCs w:val="22"/>
              </w:rPr>
              <w:t xml:space="preserve"> to </w:t>
            </w:r>
            <w:proofErr w:type="spellStart"/>
            <w:r w:rsidRPr="0052680C">
              <w:rPr>
                <w:sz w:val="22"/>
                <w:szCs w:val="22"/>
              </w:rPr>
              <w:t>obtain</w:t>
            </w:r>
            <w:proofErr w:type="spellEnd"/>
            <w:r w:rsidRPr="0052680C">
              <w:rPr>
                <w:sz w:val="22"/>
                <w:szCs w:val="22"/>
              </w:rPr>
              <w:t xml:space="preserve"> </w:t>
            </w:r>
            <w:proofErr w:type="spellStart"/>
            <w:r w:rsidRPr="0052680C">
              <w:rPr>
                <w:sz w:val="22"/>
                <w:szCs w:val="22"/>
              </w:rPr>
              <w:t>masks</w:t>
            </w:r>
            <w:proofErr w:type="spellEnd"/>
            <w:r w:rsidRPr="0052680C">
              <w:rPr>
                <w:sz w:val="22"/>
                <w:szCs w:val="22"/>
              </w:rPr>
              <w:t xml:space="preserve">, </w:t>
            </w:r>
            <w:proofErr w:type="spellStart"/>
            <w:r w:rsidRPr="0052680C">
              <w:rPr>
                <w:sz w:val="22"/>
                <w:szCs w:val="22"/>
              </w:rPr>
              <w:t>virology</w:t>
            </w:r>
            <w:proofErr w:type="spellEnd"/>
            <w:r w:rsidRPr="0052680C">
              <w:rPr>
                <w:sz w:val="22"/>
                <w:szCs w:val="22"/>
              </w:rPr>
              <w:t xml:space="preserve"> </w:t>
            </w:r>
            <w:proofErr w:type="spellStart"/>
            <w:r w:rsidRPr="0052680C">
              <w:rPr>
                <w:sz w:val="22"/>
                <w:szCs w:val="22"/>
              </w:rPr>
              <w:t>services</w:t>
            </w:r>
            <w:proofErr w:type="spellEnd"/>
            <w:r w:rsidRPr="0052680C">
              <w:rPr>
                <w:sz w:val="22"/>
                <w:szCs w:val="22"/>
              </w:rPr>
              <w:t xml:space="preserve">, personal </w:t>
            </w:r>
            <w:proofErr w:type="spellStart"/>
            <w:r w:rsidRPr="0052680C">
              <w:rPr>
                <w:sz w:val="22"/>
                <w:szCs w:val="22"/>
              </w:rPr>
              <w:t>protective</w:t>
            </w:r>
            <w:proofErr w:type="spellEnd"/>
            <w:r w:rsidRPr="0052680C">
              <w:rPr>
                <w:sz w:val="22"/>
                <w:szCs w:val="22"/>
              </w:rPr>
              <w:t xml:space="preserve"> </w:t>
            </w:r>
            <w:proofErr w:type="spellStart"/>
            <w:r w:rsidRPr="0052680C">
              <w:rPr>
                <w:sz w:val="22"/>
                <w:szCs w:val="22"/>
              </w:rPr>
              <w:t>equipment</w:t>
            </w:r>
            <w:proofErr w:type="spellEnd"/>
            <w:r w:rsidRPr="0052680C">
              <w:rPr>
                <w:sz w:val="22"/>
                <w:szCs w:val="22"/>
              </w:rPr>
              <w:t xml:space="preserve">, </w:t>
            </w:r>
            <w:proofErr w:type="spellStart"/>
            <w:r w:rsidRPr="0052680C">
              <w:rPr>
                <w:sz w:val="22"/>
                <w:szCs w:val="22"/>
              </w:rPr>
              <w:t>ventilators</w:t>
            </w:r>
            <w:proofErr w:type="spellEnd"/>
            <w:r w:rsidRPr="0052680C">
              <w:rPr>
                <w:sz w:val="22"/>
                <w:szCs w:val="22"/>
              </w:rPr>
              <w:t xml:space="preserve">, </w:t>
            </w:r>
            <w:proofErr w:type="spellStart"/>
            <w:r w:rsidRPr="0052680C">
              <w:rPr>
                <w:sz w:val="22"/>
                <w:szCs w:val="22"/>
              </w:rPr>
              <w:t>building</w:t>
            </w:r>
            <w:proofErr w:type="spellEnd"/>
            <w:r w:rsidRPr="0052680C">
              <w:rPr>
                <w:sz w:val="22"/>
                <w:szCs w:val="22"/>
              </w:rPr>
              <w:t xml:space="preserve"> a </w:t>
            </w:r>
            <w:proofErr w:type="spellStart"/>
            <w:r w:rsidRPr="0052680C">
              <w:rPr>
                <w:sz w:val="22"/>
                <w:szCs w:val="22"/>
              </w:rPr>
              <w:t>special</w:t>
            </w:r>
            <w:proofErr w:type="spellEnd"/>
            <w:r w:rsidRPr="0052680C">
              <w:rPr>
                <w:sz w:val="22"/>
                <w:szCs w:val="22"/>
              </w:rPr>
              <w:t xml:space="preserve"> </w:t>
            </w:r>
            <w:proofErr w:type="spellStart"/>
            <w:r w:rsidRPr="0052680C">
              <w:rPr>
                <w:sz w:val="22"/>
                <w:szCs w:val="22"/>
              </w:rPr>
              <w:t>covid</w:t>
            </w:r>
            <w:proofErr w:type="spellEnd"/>
            <w:r w:rsidRPr="0052680C">
              <w:rPr>
                <w:sz w:val="22"/>
                <w:szCs w:val="22"/>
              </w:rPr>
              <w:t xml:space="preserve"> </w:t>
            </w:r>
            <w:proofErr w:type="spellStart"/>
            <w:r w:rsidRPr="0052680C">
              <w:rPr>
                <w:sz w:val="22"/>
                <w:szCs w:val="22"/>
              </w:rPr>
              <w:t>field</w:t>
            </w:r>
            <w:proofErr w:type="spellEnd"/>
            <w:r w:rsidRPr="0052680C">
              <w:rPr>
                <w:sz w:val="22"/>
                <w:szCs w:val="22"/>
              </w:rPr>
              <w:t xml:space="preserve"> hospital, and </w:t>
            </w:r>
            <w:proofErr w:type="spellStart"/>
            <w:r w:rsidRPr="0052680C">
              <w:rPr>
                <w:sz w:val="22"/>
                <w:szCs w:val="22"/>
              </w:rPr>
              <w:t>morgues</w:t>
            </w:r>
            <w:proofErr w:type="spellEnd"/>
            <w:r w:rsidRPr="0052680C">
              <w:rPr>
                <w:sz w:val="22"/>
                <w:szCs w:val="22"/>
              </w:rPr>
              <w:t xml:space="preserve">. </w:t>
            </w:r>
            <w:proofErr w:type="spellStart"/>
            <w:r w:rsidRPr="0052680C">
              <w:rPr>
                <w:sz w:val="22"/>
                <w:szCs w:val="22"/>
              </w:rPr>
              <w:t>Emergency</w:t>
            </w:r>
            <w:proofErr w:type="spellEnd"/>
            <w:r w:rsidRPr="0052680C">
              <w:rPr>
                <w:sz w:val="22"/>
                <w:szCs w:val="22"/>
              </w:rPr>
              <w:t xml:space="preserve"> COVID-19 </w:t>
            </w:r>
            <w:proofErr w:type="spellStart"/>
            <w:r w:rsidRPr="0052680C">
              <w:rPr>
                <w:sz w:val="22"/>
                <w:szCs w:val="22"/>
              </w:rPr>
              <w:t>care</w:t>
            </w:r>
            <w:proofErr w:type="spellEnd"/>
            <w:r w:rsidRPr="0052680C">
              <w:rPr>
                <w:sz w:val="22"/>
                <w:szCs w:val="22"/>
              </w:rPr>
              <w:t xml:space="preserve"> </w:t>
            </w:r>
            <w:proofErr w:type="spellStart"/>
            <w:r w:rsidRPr="0052680C">
              <w:rPr>
                <w:sz w:val="22"/>
                <w:szCs w:val="22"/>
              </w:rPr>
              <w:t>takes</w:t>
            </w:r>
            <w:proofErr w:type="spellEnd"/>
            <w:r w:rsidRPr="0052680C">
              <w:rPr>
                <w:sz w:val="22"/>
                <w:szCs w:val="22"/>
              </w:rPr>
              <w:t xml:space="preserve"> </w:t>
            </w:r>
            <w:proofErr w:type="spellStart"/>
            <w:r w:rsidRPr="0052680C">
              <w:rPr>
                <w:sz w:val="22"/>
                <w:szCs w:val="22"/>
              </w:rPr>
              <w:t>up</w:t>
            </w:r>
            <w:proofErr w:type="spellEnd"/>
            <w:r w:rsidRPr="0052680C">
              <w:rPr>
                <w:sz w:val="22"/>
                <w:szCs w:val="22"/>
              </w:rPr>
              <w:t xml:space="preserve"> the </w:t>
            </w:r>
            <w:proofErr w:type="spellStart"/>
            <w:r w:rsidRPr="0052680C">
              <w:rPr>
                <w:sz w:val="22"/>
                <w:szCs w:val="22"/>
              </w:rPr>
              <w:t>time</w:t>
            </w:r>
            <w:proofErr w:type="spellEnd"/>
            <w:r w:rsidRPr="0052680C">
              <w:rPr>
                <w:sz w:val="22"/>
                <w:szCs w:val="22"/>
              </w:rPr>
              <w:t xml:space="preserve">, </w:t>
            </w:r>
            <w:proofErr w:type="spellStart"/>
            <w:r w:rsidRPr="0052680C">
              <w:rPr>
                <w:sz w:val="22"/>
                <w:szCs w:val="22"/>
              </w:rPr>
              <w:t>resources</w:t>
            </w:r>
            <w:proofErr w:type="spellEnd"/>
            <w:r w:rsidRPr="0052680C">
              <w:rPr>
                <w:sz w:val="22"/>
                <w:szCs w:val="22"/>
              </w:rPr>
              <w:t xml:space="preserve">, and </w:t>
            </w:r>
            <w:proofErr w:type="spellStart"/>
            <w:r w:rsidRPr="0052680C">
              <w:rPr>
                <w:sz w:val="22"/>
                <w:szCs w:val="22"/>
              </w:rPr>
              <w:t>space</w:t>
            </w:r>
            <w:proofErr w:type="spellEnd"/>
            <w:r w:rsidRPr="0052680C">
              <w:rPr>
                <w:sz w:val="22"/>
                <w:szCs w:val="22"/>
              </w:rPr>
              <w:t xml:space="preserve"> </w:t>
            </w:r>
            <w:proofErr w:type="spellStart"/>
            <w:r w:rsidRPr="0052680C">
              <w:rPr>
                <w:sz w:val="22"/>
                <w:szCs w:val="22"/>
              </w:rPr>
              <w:t>that</w:t>
            </w:r>
            <w:proofErr w:type="spellEnd"/>
            <w:r w:rsidRPr="0052680C">
              <w:rPr>
                <w:sz w:val="22"/>
                <w:szCs w:val="22"/>
              </w:rPr>
              <w:t xml:space="preserve"> </w:t>
            </w:r>
            <w:proofErr w:type="spellStart"/>
            <w:r w:rsidRPr="0052680C">
              <w:rPr>
                <w:sz w:val="22"/>
                <w:szCs w:val="22"/>
              </w:rPr>
              <w:t>would</w:t>
            </w:r>
            <w:proofErr w:type="spellEnd"/>
            <w:r w:rsidRPr="0052680C">
              <w:rPr>
                <w:sz w:val="22"/>
                <w:szCs w:val="22"/>
              </w:rPr>
              <w:t xml:space="preserve"> </w:t>
            </w:r>
            <w:proofErr w:type="spellStart"/>
            <w:r w:rsidRPr="0052680C">
              <w:rPr>
                <w:sz w:val="22"/>
                <w:szCs w:val="22"/>
              </w:rPr>
              <w:t>normally</w:t>
            </w:r>
            <w:proofErr w:type="spellEnd"/>
            <w:r w:rsidRPr="0052680C">
              <w:rPr>
                <w:sz w:val="22"/>
                <w:szCs w:val="22"/>
              </w:rPr>
              <w:t xml:space="preserve"> </w:t>
            </w:r>
            <w:proofErr w:type="spellStart"/>
            <w:r w:rsidRPr="0052680C">
              <w:rPr>
                <w:sz w:val="22"/>
                <w:szCs w:val="22"/>
              </w:rPr>
              <w:t>be</w:t>
            </w:r>
            <w:proofErr w:type="spellEnd"/>
            <w:r w:rsidRPr="0052680C">
              <w:rPr>
                <w:sz w:val="22"/>
                <w:szCs w:val="22"/>
              </w:rPr>
              <w:t xml:space="preserve"> </w:t>
            </w:r>
            <w:proofErr w:type="spellStart"/>
            <w:r w:rsidRPr="0052680C">
              <w:rPr>
                <w:sz w:val="22"/>
                <w:szCs w:val="22"/>
              </w:rPr>
              <w:t>used</w:t>
            </w:r>
            <w:proofErr w:type="spellEnd"/>
            <w:r w:rsidRPr="0052680C">
              <w:rPr>
                <w:sz w:val="22"/>
                <w:szCs w:val="22"/>
              </w:rPr>
              <w:t xml:space="preserve"> </w:t>
            </w:r>
            <w:proofErr w:type="spellStart"/>
            <w:r w:rsidRPr="0052680C">
              <w:rPr>
                <w:sz w:val="22"/>
                <w:szCs w:val="22"/>
              </w:rPr>
              <w:t>for</w:t>
            </w:r>
            <w:proofErr w:type="spellEnd"/>
            <w:r w:rsidRPr="0052680C">
              <w:rPr>
                <w:sz w:val="22"/>
                <w:szCs w:val="22"/>
              </w:rPr>
              <w:t xml:space="preserve"> </w:t>
            </w:r>
            <w:proofErr w:type="spellStart"/>
            <w:r w:rsidRPr="0052680C">
              <w:rPr>
                <w:sz w:val="22"/>
                <w:szCs w:val="22"/>
              </w:rPr>
              <w:t>routine</w:t>
            </w:r>
            <w:proofErr w:type="spellEnd"/>
            <w:r w:rsidRPr="0052680C">
              <w:rPr>
                <w:sz w:val="22"/>
                <w:szCs w:val="22"/>
              </w:rPr>
              <w:t xml:space="preserve"> </w:t>
            </w:r>
            <w:proofErr w:type="spellStart"/>
            <w:r w:rsidRPr="0052680C">
              <w:rPr>
                <w:sz w:val="22"/>
                <w:szCs w:val="22"/>
              </w:rPr>
              <w:t>care</w:t>
            </w:r>
            <w:proofErr w:type="spellEnd"/>
            <w:r w:rsidRPr="0052680C">
              <w:rPr>
                <w:sz w:val="22"/>
                <w:szCs w:val="22"/>
              </w:rPr>
              <w:t xml:space="preserve">. The </w:t>
            </w:r>
            <w:proofErr w:type="spellStart"/>
            <w:r w:rsidRPr="0052680C">
              <w:rPr>
                <w:sz w:val="22"/>
                <w:szCs w:val="22"/>
              </w:rPr>
              <w:t>loss</w:t>
            </w:r>
            <w:proofErr w:type="spellEnd"/>
            <w:r w:rsidRPr="0052680C">
              <w:rPr>
                <w:sz w:val="22"/>
                <w:szCs w:val="22"/>
              </w:rPr>
              <w:t xml:space="preserve"> of </w:t>
            </w:r>
            <w:proofErr w:type="spellStart"/>
            <w:r w:rsidRPr="0052680C">
              <w:rPr>
                <w:sz w:val="22"/>
                <w:szCs w:val="22"/>
              </w:rPr>
              <w:t>reproductive</w:t>
            </w:r>
            <w:proofErr w:type="spellEnd"/>
            <w:r w:rsidRPr="0052680C">
              <w:rPr>
                <w:sz w:val="22"/>
                <w:szCs w:val="22"/>
              </w:rPr>
              <w:t xml:space="preserve"> </w:t>
            </w:r>
            <w:proofErr w:type="spellStart"/>
            <w:r w:rsidRPr="0052680C">
              <w:rPr>
                <w:sz w:val="22"/>
                <w:szCs w:val="22"/>
              </w:rPr>
              <w:t>health</w:t>
            </w:r>
            <w:proofErr w:type="spellEnd"/>
            <w:r w:rsidRPr="0052680C">
              <w:rPr>
                <w:sz w:val="22"/>
                <w:szCs w:val="22"/>
              </w:rPr>
              <w:t xml:space="preserve"> </w:t>
            </w:r>
            <w:proofErr w:type="spellStart"/>
            <w:r w:rsidRPr="0052680C">
              <w:rPr>
                <w:sz w:val="22"/>
                <w:szCs w:val="22"/>
              </w:rPr>
              <w:t>services</w:t>
            </w:r>
            <w:proofErr w:type="spellEnd"/>
            <w:r w:rsidRPr="0052680C">
              <w:rPr>
                <w:sz w:val="22"/>
                <w:szCs w:val="22"/>
              </w:rPr>
              <w:t xml:space="preserve">, </w:t>
            </w:r>
            <w:proofErr w:type="spellStart"/>
            <w:r w:rsidRPr="0052680C">
              <w:rPr>
                <w:sz w:val="22"/>
                <w:szCs w:val="22"/>
              </w:rPr>
              <w:t>which</w:t>
            </w:r>
            <w:proofErr w:type="spellEnd"/>
            <w:r w:rsidRPr="0052680C">
              <w:rPr>
                <w:sz w:val="22"/>
                <w:szCs w:val="22"/>
              </w:rPr>
              <w:t xml:space="preserve"> </w:t>
            </w:r>
            <w:proofErr w:type="spellStart"/>
            <w:r w:rsidRPr="0052680C">
              <w:rPr>
                <w:sz w:val="22"/>
                <w:szCs w:val="22"/>
              </w:rPr>
              <w:t>some</w:t>
            </w:r>
            <w:proofErr w:type="spellEnd"/>
            <w:r w:rsidRPr="0052680C">
              <w:rPr>
                <w:sz w:val="22"/>
                <w:szCs w:val="22"/>
              </w:rPr>
              <w:t xml:space="preserve"> </w:t>
            </w:r>
            <w:proofErr w:type="spellStart"/>
            <w:r w:rsidRPr="0052680C">
              <w:rPr>
                <w:sz w:val="22"/>
                <w:szCs w:val="22"/>
              </w:rPr>
              <w:t>governments</w:t>
            </w:r>
            <w:proofErr w:type="spellEnd"/>
            <w:r w:rsidRPr="0052680C">
              <w:rPr>
                <w:sz w:val="22"/>
                <w:szCs w:val="22"/>
              </w:rPr>
              <w:t xml:space="preserve"> </w:t>
            </w:r>
            <w:proofErr w:type="spellStart"/>
            <w:r w:rsidRPr="0052680C">
              <w:rPr>
                <w:sz w:val="22"/>
                <w:szCs w:val="22"/>
              </w:rPr>
              <w:t>consider</w:t>
            </w:r>
            <w:proofErr w:type="spellEnd"/>
            <w:r w:rsidRPr="0052680C">
              <w:rPr>
                <w:sz w:val="22"/>
                <w:szCs w:val="22"/>
              </w:rPr>
              <w:t xml:space="preserve"> </w:t>
            </w:r>
            <w:proofErr w:type="spellStart"/>
            <w:r w:rsidRPr="0052680C">
              <w:rPr>
                <w:sz w:val="22"/>
                <w:szCs w:val="22"/>
              </w:rPr>
              <w:t>unimportant</w:t>
            </w:r>
            <w:proofErr w:type="spellEnd"/>
            <w:r w:rsidRPr="0052680C">
              <w:rPr>
                <w:sz w:val="22"/>
                <w:szCs w:val="22"/>
              </w:rPr>
              <w:t xml:space="preserve">, </w:t>
            </w:r>
            <w:proofErr w:type="spellStart"/>
            <w:r w:rsidRPr="0052680C">
              <w:rPr>
                <w:sz w:val="22"/>
                <w:szCs w:val="22"/>
              </w:rPr>
              <w:t>poses</w:t>
            </w:r>
            <w:proofErr w:type="spellEnd"/>
            <w:r w:rsidRPr="0052680C">
              <w:rPr>
                <w:sz w:val="22"/>
                <w:szCs w:val="22"/>
              </w:rPr>
              <w:t xml:space="preserve"> </w:t>
            </w:r>
            <w:proofErr w:type="spellStart"/>
            <w:r w:rsidRPr="0052680C">
              <w:rPr>
                <w:sz w:val="22"/>
                <w:szCs w:val="22"/>
              </w:rPr>
              <w:t>significant</w:t>
            </w:r>
            <w:proofErr w:type="spellEnd"/>
            <w:r w:rsidRPr="0052680C">
              <w:rPr>
                <w:sz w:val="22"/>
                <w:szCs w:val="22"/>
              </w:rPr>
              <w:t xml:space="preserve"> </w:t>
            </w:r>
            <w:proofErr w:type="spellStart"/>
            <w:r w:rsidRPr="0052680C">
              <w:rPr>
                <w:sz w:val="22"/>
                <w:szCs w:val="22"/>
              </w:rPr>
              <w:t>challenges</w:t>
            </w:r>
            <w:proofErr w:type="spellEnd"/>
            <w:r w:rsidRPr="0052680C">
              <w:rPr>
                <w:sz w:val="22"/>
                <w:szCs w:val="22"/>
              </w:rPr>
              <w:t xml:space="preserve"> </w:t>
            </w:r>
            <w:proofErr w:type="spellStart"/>
            <w:r w:rsidRPr="0052680C">
              <w:rPr>
                <w:sz w:val="22"/>
                <w:szCs w:val="22"/>
              </w:rPr>
              <w:t>for</w:t>
            </w:r>
            <w:proofErr w:type="spellEnd"/>
            <w:r w:rsidRPr="0052680C">
              <w:rPr>
                <w:sz w:val="22"/>
                <w:szCs w:val="22"/>
              </w:rPr>
              <w:t xml:space="preserve"> </w:t>
            </w:r>
            <w:proofErr w:type="spellStart"/>
            <w:r w:rsidRPr="0052680C">
              <w:rPr>
                <w:sz w:val="22"/>
                <w:szCs w:val="22"/>
              </w:rPr>
              <w:t>health</w:t>
            </w:r>
            <w:proofErr w:type="spellEnd"/>
            <w:r w:rsidRPr="0052680C">
              <w:rPr>
                <w:sz w:val="22"/>
                <w:szCs w:val="22"/>
              </w:rPr>
              <w:t xml:space="preserve"> </w:t>
            </w:r>
            <w:proofErr w:type="spellStart"/>
            <w:r w:rsidRPr="0052680C">
              <w:rPr>
                <w:sz w:val="22"/>
                <w:szCs w:val="22"/>
              </w:rPr>
              <w:t>care</w:t>
            </w:r>
            <w:proofErr w:type="spellEnd"/>
            <w:r w:rsidRPr="0052680C">
              <w:rPr>
                <w:sz w:val="22"/>
                <w:szCs w:val="22"/>
              </w:rPr>
              <w:t xml:space="preserve"> </w:t>
            </w:r>
            <w:proofErr w:type="spellStart"/>
            <w:r w:rsidRPr="0052680C">
              <w:rPr>
                <w:sz w:val="22"/>
                <w:szCs w:val="22"/>
              </w:rPr>
              <w:t>providers</w:t>
            </w:r>
            <w:proofErr w:type="spellEnd"/>
            <w:r w:rsidRPr="0052680C">
              <w:rPr>
                <w:sz w:val="22"/>
                <w:szCs w:val="22"/>
              </w:rPr>
              <w:t xml:space="preserve"> and women of </w:t>
            </w:r>
            <w:proofErr w:type="spellStart"/>
            <w:r w:rsidRPr="0052680C">
              <w:rPr>
                <w:sz w:val="22"/>
                <w:szCs w:val="22"/>
              </w:rPr>
              <w:t>reproductive</w:t>
            </w:r>
            <w:proofErr w:type="spellEnd"/>
            <w:r w:rsidRPr="0052680C">
              <w:rPr>
                <w:sz w:val="22"/>
                <w:szCs w:val="22"/>
              </w:rPr>
              <w:t xml:space="preserve"> </w:t>
            </w:r>
            <w:proofErr w:type="spellStart"/>
            <w:r w:rsidRPr="0052680C">
              <w:rPr>
                <w:sz w:val="22"/>
                <w:szCs w:val="22"/>
              </w:rPr>
              <w:t>age</w:t>
            </w:r>
            <w:proofErr w:type="spellEnd"/>
            <w:r w:rsidRPr="0052680C">
              <w:rPr>
                <w:sz w:val="22"/>
                <w:szCs w:val="22"/>
              </w:rPr>
              <w:t xml:space="preserve">. </w:t>
            </w:r>
            <w:proofErr w:type="spellStart"/>
            <w:r w:rsidRPr="0052680C">
              <w:rPr>
                <w:sz w:val="22"/>
                <w:szCs w:val="22"/>
              </w:rPr>
              <w:t>During</w:t>
            </w:r>
            <w:proofErr w:type="spellEnd"/>
            <w:r w:rsidRPr="0052680C">
              <w:rPr>
                <w:sz w:val="22"/>
                <w:szCs w:val="22"/>
              </w:rPr>
              <w:t xml:space="preserve"> the </w:t>
            </w:r>
            <w:proofErr w:type="spellStart"/>
            <w:r w:rsidRPr="0052680C">
              <w:rPr>
                <w:sz w:val="22"/>
                <w:szCs w:val="22"/>
              </w:rPr>
              <w:t>lockdown</w:t>
            </w:r>
            <w:proofErr w:type="spellEnd"/>
            <w:r w:rsidRPr="0052680C">
              <w:rPr>
                <w:sz w:val="22"/>
                <w:szCs w:val="22"/>
              </w:rPr>
              <w:t xml:space="preserve"> </w:t>
            </w:r>
            <w:proofErr w:type="spellStart"/>
            <w:r w:rsidRPr="0052680C">
              <w:rPr>
                <w:sz w:val="22"/>
                <w:szCs w:val="22"/>
              </w:rPr>
              <w:t>period</w:t>
            </w:r>
            <w:proofErr w:type="spellEnd"/>
            <w:r w:rsidRPr="0052680C">
              <w:rPr>
                <w:sz w:val="22"/>
                <w:szCs w:val="22"/>
              </w:rPr>
              <w:t xml:space="preserve">, </w:t>
            </w:r>
            <w:proofErr w:type="spellStart"/>
            <w:r w:rsidRPr="0052680C">
              <w:rPr>
                <w:sz w:val="22"/>
                <w:szCs w:val="22"/>
              </w:rPr>
              <w:t>working</w:t>
            </w:r>
            <w:proofErr w:type="spellEnd"/>
            <w:r w:rsidRPr="0052680C">
              <w:rPr>
                <w:sz w:val="22"/>
                <w:szCs w:val="22"/>
              </w:rPr>
              <w:t xml:space="preserve"> from </w:t>
            </w:r>
            <w:proofErr w:type="spellStart"/>
            <w:r w:rsidRPr="0052680C">
              <w:rPr>
                <w:sz w:val="22"/>
                <w:szCs w:val="22"/>
              </w:rPr>
              <w:t>home</w:t>
            </w:r>
            <w:proofErr w:type="spellEnd"/>
            <w:r w:rsidRPr="0052680C">
              <w:rPr>
                <w:sz w:val="22"/>
                <w:szCs w:val="22"/>
              </w:rPr>
              <w:t xml:space="preserve">, </w:t>
            </w:r>
            <w:proofErr w:type="spellStart"/>
            <w:r w:rsidRPr="0052680C">
              <w:rPr>
                <w:sz w:val="22"/>
                <w:szCs w:val="22"/>
              </w:rPr>
              <w:t>isolation</w:t>
            </w:r>
            <w:proofErr w:type="spellEnd"/>
            <w:r w:rsidRPr="0052680C">
              <w:rPr>
                <w:sz w:val="22"/>
                <w:szCs w:val="22"/>
              </w:rPr>
              <w:t xml:space="preserve">, and </w:t>
            </w:r>
            <w:proofErr w:type="spellStart"/>
            <w:r w:rsidRPr="0052680C">
              <w:rPr>
                <w:sz w:val="22"/>
                <w:szCs w:val="22"/>
              </w:rPr>
              <w:t>other</w:t>
            </w:r>
            <w:proofErr w:type="spellEnd"/>
            <w:r w:rsidRPr="0052680C">
              <w:rPr>
                <w:sz w:val="22"/>
                <w:szCs w:val="22"/>
              </w:rPr>
              <w:t xml:space="preserve"> </w:t>
            </w:r>
            <w:proofErr w:type="spellStart"/>
            <w:r w:rsidRPr="0052680C">
              <w:rPr>
                <w:sz w:val="22"/>
                <w:szCs w:val="22"/>
              </w:rPr>
              <w:t>restrictions</w:t>
            </w:r>
            <w:proofErr w:type="spellEnd"/>
            <w:r w:rsidRPr="0052680C">
              <w:rPr>
                <w:sz w:val="22"/>
                <w:szCs w:val="22"/>
              </w:rPr>
              <w:t xml:space="preserve"> </w:t>
            </w:r>
            <w:proofErr w:type="spellStart"/>
            <w:r w:rsidRPr="0052680C">
              <w:rPr>
                <w:sz w:val="22"/>
                <w:szCs w:val="22"/>
              </w:rPr>
              <w:t>have</w:t>
            </w:r>
            <w:proofErr w:type="spellEnd"/>
            <w:r w:rsidRPr="0052680C">
              <w:rPr>
                <w:sz w:val="22"/>
                <w:szCs w:val="22"/>
              </w:rPr>
              <w:t xml:space="preserve"> </w:t>
            </w:r>
            <w:proofErr w:type="spellStart"/>
            <w:r w:rsidRPr="0052680C">
              <w:rPr>
                <w:sz w:val="22"/>
                <w:szCs w:val="22"/>
              </w:rPr>
              <w:t>hampered</w:t>
            </w:r>
            <w:proofErr w:type="spellEnd"/>
            <w:r w:rsidRPr="0052680C">
              <w:rPr>
                <w:sz w:val="22"/>
                <w:szCs w:val="22"/>
              </w:rPr>
              <w:t xml:space="preserve"> </w:t>
            </w:r>
            <w:proofErr w:type="spellStart"/>
            <w:r w:rsidRPr="0052680C">
              <w:rPr>
                <w:sz w:val="22"/>
                <w:szCs w:val="22"/>
              </w:rPr>
              <w:t>access</w:t>
            </w:r>
            <w:proofErr w:type="spellEnd"/>
            <w:r w:rsidRPr="0052680C">
              <w:rPr>
                <w:sz w:val="22"/>
                <w:szCs w:val="22"/>
              </w:rPr>
              <w:t xml:space="preserve"> to </w:t>
            </w:r>
            <w:proofErr w:type="spellStart"/>
            <w:r w:rsidRPr="0052680C">
              <w:rPr>
                <w:sz w:val="22"/>
                <w:szCs w:val="22"/>
              </w:rPr>
              <w:t>health</w:t>
            </w:r>
            <w:proofErr w:type="spellEnd"/>
            <w:r w:rsidRPr="0052680C">
              <w:rPr>
                <w:sz w:val="22"/>
                <w:szCs w:val="22"/>
              </w:rPr>
              <w:t xml:space="preserve"> </w:t>
            </w:r>
            <w:proofErr w:type="spellStart"/>
            <w:r w:rsidRPr="0052680C">
              <w:rPr>
                <w:sz w:val="22"/>
                <w:szCs w:val="22"/>
              </w:rPr>
              <w:t>services</w:t>
            </w:r>
            <w:proofErr w:type="spellEnd"/>
            <w:r w:rsidRPr="0052680C">
              <w:rPr>
                <w:sz w:val="22"/>
                <w:szCs w:val="22"/>
              </w:rPr>
              <w:t xml:space="preserve"> </w:t>
            </w:r>
            <w:proofErr w:type="spellStart"/>
            <w:r w:rsidRPr="0052680C">
              <w:rPr>
                <w:sz w:val="22"/>
                <w:szCs w:val="22"/>
              </w:rPr>
              <w:t>including</w:t>
            </w:r>
            <w:proofErr w:type="spellEnd"/>
            <w:r w:rsidRPr="0052680C">
              <w:rPr>
                <w:sz w:val="22"/>
                <w:szCs w:val="22"/>
              </w:rPr>
              <w:t xml:space="preserve"> </w:t>
            </w:r>
            <w:proofErr w:type="spellStart"/>
            <w:r w:rsidRPr="0052680C">
              <w:rPr>
                <w:sz w:val="22"/>
                <w:szCs w:val="22"/>
              </w:rPr>
              <w:t>contraceptive</w:t>
            </w:r>
            <w:proofErr w:type="spellEnd"/>
            <w:r w:rsidRPr="0052680C">
              <w:rPr>
                <w:sz w:val="22"/>
                <w:szCs w:val="22"/>
              </w:rPr>
              <w:t xml:space="preserve"> </w:t>
            </w:r>
            <w:proofErr w:type="spellStart"/>
            <w:r w:rsidRPr="0052680C">
              <w:rPr>
                <w:sz w:val="22"/>
                <w:szCs w:val="22"/>
              </w:rPr>
              <w:t>services</w:t>
            </w:r>
            <w:proofErr w:type="spellEnd"/>
            <w:r w:rsidRPr="0052680C">
              <w:rPr>
                <w:sz w:val="22"/>
                <w:szCs w:val="22"/>
              </w:rPr>
              <w:t xml:space="preserve">. </w:t>
            </w:r>
            <w:proofErr w:type="spellStart"/>
            <w:r w:rsidRPr="0052680C">
              <w:rPr>
                <w:sz w:val="22"/>
                <w:szCs w:val="22"/>
              </w:rPr>
              <w:t>These</w:t>
            </w:r>
            <w:proofErr w:type="spellEnd"/>
            <w:r w:rsidRPr="0052680C">
              <w:rPr>
                <w:sz w:val="22"/>
                <w:szCs w:val="22"/>
              </w:rPr>
              <w:t xml:space="preserve"> </w:t>
            </w:r>
            <w:proofErr w:type="spellStart"/>
            <w:r w:rsidRPr="0052680C">
              <w:rPr>
                <w:sz w:val="22"/>
                <w:szCs w:val="22"/>
              </w:rPr>
              <w:t>factors</w:t>
            </w:r>
            <w:proofErr w:type="spellEnd"/>
            <w:r w:rsidRPr="0052680C">
              <w:rPr>
                <w:sz w:val="22"/>
                <w:szCs w:val="22"/>
              </w:rPr>
              <w:t xml:space="preserve"> </w:t>
            </w:r>
            <w:proofErr w:type="spellStart"/>
            <w:r w:rsidRPr="0052680C">
              <w:rPr>
                <w:sz w:val="22"/>
                <w:szCs w:val="22"/>
              </w:rPr>
              <w:t>can</w:t>
            </w:r>
            <w:proofErr w:type="spellEnd"/>
            <w:r w:rsidRPr="0052680C">
              <w:rPr>
                <w:sz w:val="22"/>
                <w:szCs w:val="22"/>
              </w:rPr>
              <w:t xml:space="preserve"> </w:t>
            </w:r>
            <w:proofErr w:type="spellStart"/>
            <w:r w:rsidRPr="0052680C">
              <w:rPr>
                <w:sz w:val="22"/>
                <w:szCs w:val="22"/>
              </w:rPr>
              <w:t>cause</w:t>
            </w:r>
            <w:proofErr w:type="spellEnd"/>
            <w:r w:rsidRPr="0052680C">
              <w:rPr>
                <w:sz w:val="22"/>
                <w:szCs w:val="22"/>
              </w:rPr>
              <w:t xml:space="preserve"> </w:t>
            </w:r>
            <w:proofErr w:type="spellStart"/>
            <w:r w:rsidRPr="0052680C">
              <w:rPr>
                <w:sz w:val="22"/>
                <w:szCs w:val="22"/>
              </w:rPr>
              <w:t>millions</w:t>
            </w:r>
            <w:proofErr w:type="spellEnd"/>
            <w:r w:rsidRPr="0052680C">
              <w:rPr>
                <w:sz w:val="22"/>
                <w:szCs w:val="22"/>
              </w:rPr>
              <w:t xml:space="preserve"> of </w:t>
            </w:r>
            <w:proofErr w:type="spellStart"/>
            <w:r w:rsidRPr="0052680C">
              <w:rPr>
                <w:sz w:val="22"/>
                <w:szCs w:val="22"/>
              </w:rPr>
              <w:t>unplanned</w:t>
            </w:r>
            <w:proofErr w:type="spellEnd"/>
            <w:r w:rsidRPr="0052680C">
              <w:rPr>
                <w:sz w:val="22"/>
                <w:szCs w:val="22"/>
              </w:rPr>
              <w:t xml:space="preserve"> </w:t>
            </w:r>
            <w:proofErr w:type="spellStart"/>
            <w:r w:rsidRPr="0052680C">
              <w:rPr>
                <w:sz w:val="22"/>
                <w:szCs w:val="22"/>
              </w:rPr>
              <w:t>pregnancies</w:t>
            </w:r>
            <w:proofErr w:type="spellEnd"/>
            <w:r w:rsidRPr="0052680C">
              <w:rPr>
                <w:sz w:val="22"/>
                <w:szCs w:val="22"/>
              </w:rPr>
              <w:t xml:space="preserve">, </w:t>
            </w:r>
            <w:proofErr w:type="spellStart"/>
            <w:r w:rsidRPr="0052680C">
              <w:rPr>
                <w:sz w:val="22"/>
                <w:szCs w:val="22"/>
              </w:rPr>
              <w:t>millions</w:t>
            </w:r>
            <w:proofErr w:type="spellEnd"/>
            <w:r w:rsidRPr="0052680C">
              <w:rPr>
                <w:sz w:val="22"/>
                <w:szCs w:val="22"/>
              </w:rPr>
              <w:t xml:space="preserve"> of </w:t>
            </w:r>
            <w:proofErr w:type="spellStart"/>
            <w:r w:rsidRPr="0052680C">
              <w:rPr>
                <w:sz w:val="22"/>
                <w:szCs w:val="22"/>
              </w:rPr>
              <w:t>unsafe</w:t>
            </w:r>
            <w:proofErr w:type="spellEnd"/>
            <w:r w:rsidRPr="0052680C">
              <w:rPr>
                <w:sz w:val="22"/>
                <w:szCs w:val="22"/>
              </w:rPr>
              <w:t xml:space="preserve"> </w:t>
            </w:r>
            <w:proofErr w:type="spellStart"/>
            <w:r w:rsidRPr="0052680C">
              <w:rPr>
                <w:sz w:val="22"/>
                <w:szCs w:val="22"/>
              </w:rPr>
              <w:t>abortions</w:t>
            </w:r>
            <w:proofErr w:type="spellEnd"/>
            <w:r w:rsidRPr="0052680C">
              <w:rPr>
                <w:sz w:val="22"/>
                <w:szCs w:val="22"/>
              </w:rPr>
              <w:t xml:space="preserve"> and </w:t>
            </w:r>
            <w:proofErr w:type="spellStart"/>
            <w:r w:rsidRPr="0052680C">
              <w:rPr>
                <w:sz w:val="22"/>
                <w:szCs w:val="22"/>
              </w:rPr>
              <w:t>result</w:t>
            </w:r>
            <w:proofErr w:type="spellEnd"/>
            <w:r w:rsidRPr="0052680C">
              <w:rPr>
                <w:sz w:val="22"/>
                <w:szCs w:val="22"/>
              </w:rPr>
              <w:t xml:space="preserve"> in </w:t>
            </w:r>
            <w:proofErr w:type="spellStart"/>
            <w:r w:rsidRPr="0052680C">
              <w:rPr>
                <w:sz w:val="22"/>
                <w:szCs w:val="22"/>
              </w:rPr>
              <w:t>thousands</w:t>
            </w:r>
            <w:proofErr w:type="spellEnd"/>
            <w:r w:rsidRPr="0052680C">
              <w:rPr>
                <w:sz w:val="22"/>
                <w:szCs w:val="22"/>
              </w:rPr>
              <w:t xml:space="preserve"> of </w:t>
            </w:r>
            <w:proofErr w:type="spellStart"/>
            <w:r w:rsidRPr="0052680C">
              <w:rPr>
                <w:sz w:val="22"/>
                <w:szCs w:val="22"/>
              </w:rPr>
              <w:t>deaths</w:t>
            </w:r>
            <w:proofErr w:type="spellEnd"/>
            <w:r w:rsidRPr="0052680C">
              <w:rPr>
                <w:sz w:val="22"/>
                <w:szCs w:val="22"/>
              </w:rPr>
              <w:t xml:space="preserve">. In 2010-2014, </w:t>
            </w:r>
            <w:proofErr w:type="spellStart"/>
            <w:r w:rsidRPr="0052680C">
              <w:rPr>
                <w:sz w:val="22"/>
                <w:szCs w:val="22"/>
              </w:rPr>
              <w:t>an</w:t>
            </w:r>
            <w:proofErr w:type="spellEnd"/>
            <w:r w:rsidRPr="0052680C">
              <w:rPr>
                <w:sz w:val="22"/>
                <w:szCs w:val="22"/>
              </w:rPr>
              <w:t xml:space="preserve"> </w:t>
            </w:r>
            <w:proofErr w:type="spellStart"/>
            <w:r w:rsidRPr="0052680C">
              <w:rPr>
                <w:sz w:val="22"/>
                <w:szCs w:val="22"/>
              </w:rPr>
              <w:t>estimated</w:t>
            </w:r>
            <w:proofErr w:type="spellEnd"/>
            <w:r w:rsidRPr="0052680C">
              <w:rPr>
                <w:sz w:val="22"/>
                <w:szCs w:val="22"/>
              </w:rPr>
              <w:t xml:space="preserve"> 44% of </w:t>
            </w:r>
            <w:proofErr w:type="spellStart"/>
            <w:r w:rsidRPr="0052680C">
              <w:rPr>
                <w:sz w:val="22"/>
                <w:szCs w:val="22"/>
              </w:rPr>
              <w:t>pregnancies</w:t>
            </w:r>
            <w:proofErr w:type="spellEnd"/>
            <w:r w:rsidRPr="0052680C">
              <w:rPr>
                <w:sz w:val="22"/>
                <w:szCs w:val="22"/>
              </w:rPr>
              <w:t xml:space="preserve"> </w:t>
            </w:r>
            <w:proofErr w:type="spellStart"/>
            <w:r w:rsidRPr="0052680C">
              <w:rPr>
                <w:sz w:val="22"/>
                <w:szCs w:val="22"/>
              </w:rPr>
              <w:t>worldwide</w:t>
            </w:r>
            <w:proofErr w:type="spellEnd"/>
            <w:r w:rsidRPr="0052680C">
              <w:rPr>
                <w:sz w:val="22"/>
                <w:szCs w:val="22"/>
              </w:rPr>
              <w:t xml:space="preserve"> were not </w:t>
            </w:r>
            <w:proofErr w:type="spellStart"/>
            <w:r w:rsidRPr="0052680C">
              <w:rPr>
                <w:sz w:val="22"/>
                <w:szCs w:val="22"/>
              </w:rPr>
              <w:t>undesirable</w:t>
            </w:r>
            <w:proofErr w:type="spellEnd"/>
            <w:r w:rsidRPr="0052680C">
              <w:rPr>
                <w:sz w:val="22"/>
                <w:szCs w:val="22"/>
              </w:rPr>
              <w:t xml:space="preserve"> and this </w:t>
            </w:r>
            <w:proofErr w:type="spellStart"/>
            <w:r w:rsidRPr="0052680C">
              <w:rPr>
                <w:sz w:val="22"/>
                <w:szCs w:val="22"/>
              </w:rPr>
              <w:t>figure</w:t>
            </w:r>
            <w:proofErr w:type="spellEnd"/>
            <w:r w:rsidRPr="0052680C">
              <w:rPr>
                <w:sz w:val="22"/>
                <w:szCs w:val="22"/>
              </w:rPr>
              <w:t xml:space="preserve"> </w:t>
            </w:r>
            <w:proofErr w:type="spellStart"/>
            <w:r w:rsidRPr="0052680C">
              <w:rPr>
                <w:sz w:val="22"/>
                <w:szCs w:val="22"/>
              </w:rPr>
              <w:t>could</w:t>
            </w:r>
            <w:proofErr w:type="spellEnd"/>
            <w:r w:rsidRPr="0052680C">
              <w:rPr>
                <w:sz w:val="22"/>
                <w:szCs w:val="22"/>
              </w:rPr>
              <w:t xml:space="preserve"> increase </w:t>
            </w:r>
            <w:proofErr w:type="spellStart"/>
            <w:r w:rsidRPr="0052680C">
              <w:rPr>
                <w:sz w:val="22"/>
                <w:szCs w:val="22"/>
              </w:rPr>
              <w:t>during</w:t>
            </w:r>
            <w:proofErr w:type="spellEnd"/>
            <w:r w:rsidRPr="0052680C">
              <w:rPr>
                <w:sz w:val="22"/>
                <w:szCs w:val="22"/>
              </w:rPr>
              <w:t xml:space="preserve"> the COVID-19 pandemic. </w:t>
            </w:r>
            <w:proofErr w:type="spellStart"/>
            <w:r w:rsidRPr="0052680C">
              <w:rPr>
                <w:sz w:val="22"/>
                <w:szCs w:val="22"/>
              </w:rPr>
              <w:t>People</w:t>
            </w:r>
            <w:proofErr w:type="spellEnd"/>
            <w:r w:rsidRPr="0052680C">
              <w:rPr>
                <w:sz w:val="22"/>
                <w:szCs w:val="22"/>
              </w:rPr>
              <w:t xml:space="preserve"> are </w:t>
            </w:r>
            <w:proofErr w:type="spellStart"/>
            <w:r w:rsidRPr="0052680C">
              <w:rPr>
                <w:sz w:val="22"/>
                <w:szCs w:val="22"/>
              </w:rPr>
              <w:t>afraid</w:t>
            </w:r>
            <w:proofErr w:type="spellEnd"/>
            <w:r w:rsidRPr="0052680C">
              <w:rPr>
                <w:sz w:val="22"/>
                <w:szCs w:val="22"/>
              </w:rPr>
              <w:t xml:space="preserve"> to </w:t>
            </w:r>
            <w:proofErr w:type="spellStart"/>
            <w:r w:rsidRPr="0052680C">
              <w:rPr>
                <w:sz w:val="22"/>
                <w:szCs w:val="22"/>
              </w:rPr>
              <w:t>come</w:t>
            </w:r>
            <w:proofErr w:type="spellEnd"/>
            <w:r w:rsidRPr="0052680C">
              <w:rPr>
                <w:sz w:val="22"/>
                <w:szCs w:val="22"/>
              </w:rPr>
              <w:t xml:space="preserve"> to the hospital </w:t>
            </w:r>
            <w:proofErr w:type="spellStart"/>
            <w:r w:rsidRPr="0052680C">
              <w:rPr>
                <w:sz w:val="22"/>
                <w:szCs w:val="22"/>
              </w:rPr>
              <w:t>or</w:t>
            </w:r>
            <w:proofErr w:type="spellEnd"/>
            <w:r w:rsidRPr="0052680C">
              <w:rPr>
                <w:sz w:val="22"/>
                <w:szCs w:val="22"/>
              </w:rPr>
              <w:t xml:space="preserve"> </w:t>
            </w:r>
            <w:proofErr w:type="spellStart"/>
            <w:r w:rsidRPr="0052680C">
              <w:rPr>
                <w:sz w:val="22"/>
                <w:szCs w:val="22"/>
              </w:rPr>
              <w:t>health</w:t>
            </w:r>
            <w:proofErr w:type="spellEnd"/>
            <w:r w:rsidRPr="0052680C">
              <w:rPr>
                <w:sz w:val="22"/>
                <w:szCs w:val="22"/>
              </w:rPr>
              <w:t xml:space="preserve"> </w:t>
            </w:r>
            <w:proofErr w:type="spellStart"/>
            <w:r w:rsidRPr="0052680C">
              <w:rPr>
                <w:sz w:val="22"/>
                <w:szCs w:val="22"/>
              </w:rPr>
              <w:t>care</w:t>
            </w:r>
            <w:proofErr w:type="spellEnd"/>
            <w:r w:rsidRPr="0052680C">
              <w:rPr>
                <w:sz w:val="22"/>
                <w:szCs w:val="22"/>
              </w:rPr>
              <w:t xml:space="preserve"> </w:t>
            </w:r>
            <w:proofErr w:type="spellStart"/>
            <w:r w:rsidRPr="0052680C">
              <w:rPr>
                <w:sz w:val="22"/>
                <w:szCs w:val="22"/>
              </w:rPr>
              <w:t>center</w:t>
            </w:r>
            <w:proofErr w:type="spellEnd"/>
            <w:r w:rsidRPr="0052680C">
              <w:rPr>
                <w:sz w:val="22"/>
                <w:szCs w:val="22"/>
              </w:rPr>
              <w:t xml:space="preserve"> </w:t>
            </w:r>
            <w:proofErr w:type="spellStart"/>
            <w:r w:rsidRPr="0052680C">
              <w:rPr>
                <w:sz w:val="22"/>
                <w:szCs w:val="22"/>
              </w:rPr>
              <w:t>cause</w:t>
            </w:r>
            <w:proofErr w:type="spellEnd"/>
            <w:r w:rsidRPr="0052680C">
              <w:rPr>
                <w:sz w:val="22"/>
                <w:szCs w:val="22"/>
              </w:rPr>
              <w:t xml:space="preserve"> of </w:t>
            </w:r>
            <w:proofErr w:type="spellStart"/>
            <w:r w:rsidRPr="0052680C">
              <w:rPr>
                <w:sz w:val="22"/>
                <w:szCs w:val="22"/>
              </w:rPr>
              <w:t>contracting</w:t>
            </w:r>
            <w:proofErr w:type="spellEnd"/>
            <w:r w:rsidRPr="0052680C">
              <w:rPr>
                <w:sz w:val="22"/>
                <w:szCs w:val="22"/>
              </w:rPr>
              <w:t xml:space="preserve"> COVID-19. This is not </w:t>
            </w:r>
            <w:proofErr w:type="spellStart"/>
            <w:r w:rsidRPr="0052680C">
              <w:rPr>
                <w:sz w:val="22"/>
                <w:szCs w:val="22"/>
              </w:rPr>
              <w:t>much</w:t>
            </w:r>
            <w:proofErr w:type="spellEnd"/>
            <w:r w:rsidRPr="0052680C">
              <w:rPr>
                <w:sz w:val="22"/>
                <w:szCs w:val="22"/>
              </w:rPr>
              <w:t xml:space="preserve"> </w:t>
            </w:r>
            <w:proofErr w:type="spellStart"/>
            <w:r w:rsidRPr="0052680C">
              <w:rPr>
                <w:sz w:val="22"/>
                <w:szCs w:val="22"/>
              </w:rPr>
              <w:t>different</w:t>
            </w:r>
            <w:proofErr w:type="spellEnd"/>
            <w:r w:rsidRPr="0052680C">
              <w:rPr>
                <w:sz w:val="22"/>
                <w:szCs w:val="22"/>
              </w:rPr>
              <w:t xml:space="preserve"> from the </w:t>
            </w:r>
            <w:proofErr w:type="spellStart"/>
            <w:r w:rsidRPr="0052680C">
              <w:rPr>
                <w:sz w:val="22"/>
                <w:szCs w:val="22"/>
              </w:rPr>
              <w:t>number</w:t>
            </w:r>
            <w:proofErr w:type="spellEnd"/>
            <w:r w:rsidRPr="0052680C">
              <w:rPr>
                <w:sz w:val="22"/>
                <w:szCs w:val="22"/>
              </w:rPr>
              <w:t xml:space="preserve"> of </w:t>
            </w:r>
            <w:proofErr w:type="spellStart"/>
            <w:r w:rsidRPr="0052680C">
              <w:rPr>
                <w:sz w:val="22"/>
                <w:szCs w:val="22"/>
              </w:rPr>
              <w:t>family</w:t>
            </w:r>
            <w:proofErr w:type="spellEnd"/>
            <w:r w:rsidRPr="0052680C">
              <w:rPr>
                <w:sz w:val="22"/>
                <w:szCs w:val="22"/>
              </w:rPr>
              <w:t xml:space="preserve"> </w:t>
            </w:r>
            <w:proofErr w:type="spellStart"/>
            <w:r w:rsidRPr="0052680C">
              <w:rPr>
                <w:sz w:val="22"/>
                <w:szCs w:val="22"/>
              </w:rPr>
              <w:t>planning</w:t>
            </w:r>
            <w:proofErr w:type="spellEnd"/>
            <w:r w:rsidRPr="0052680C">
              <w:rPr>
                <w:sz w:val="22"/>
                <w:szCs w:val="22"/>
              </w:rPr>
              <w:t xml:space="preserve"> </w:t>
            </w:r>
            <w:proofErr w:type="spellStart"/>
            <w:r w:rsidRPr="0052680C">
              <w:rPr>
                <w:sz w:val="22"/>
                <w:szCs w:val="22"/>
              </w:rPr>
              <w:t>acceptors</w:t>
            </w:r>
            <w:proofErr w:type="spellEnd"/>
            <w:r w:rsidRPr="0052680C">
              <w:rPr>
                <w:sz w:val="22"/>
                <w:szCs w:val="22"/>
              </w:rPr>
              <w:t xml:space="preserve"> in the </w:t>
            </w:r>
            <w:proofErr w:type="spellStart"/>
            <w:r w:rsidRPr="0052680C">
              <w:rPr>
                <w:sz w:val="22"/>
                <w:szCs w:val="22"/>
              </w:rPr>
              <w:t>maternity</w:t>
            </w:r>
            <w:proofErr w:type="spellEnd"/>
            <w:r w:rsidRPr="0052680C">
              <w:rPr>
                <w:sz w:val="22"/>
                <w:szCs w:val="22"/>
              </w:rPr>
              <w:t xml:space="preserve"> hospital and </w:t>
            </w:r>
            <w:proofErr w:type="spellStart"/>
            <w:r w:rsidRPr="0052680C">
              <w:rPr>
                <w:sz w:val="22"/>
                <w:szCs w:val="22"/>
              </w:rPr>
              <w:t>independent</w:t>
            </w:r>
            <w:proofErr w:type="spellEnd"/>
            <w:r w:rsidRPr="0052680C">
              <w:rPr>
                <w:sz w:val="22"/>
                <w:szCs w:val="22"/>
              </w:rPr>
              <w:t xml:space="preserve"> </w:t>
            </w:r>
            <w:proofErr w:type="spellStart"/>
            <w:r w:rsidRPr="0052680C">
              <w:rPr>
                <w:sz w:val="22"/>
                <w:szCs w:val="22"/>
              </w:rPr>
              <w:t>practice</w:t>
            </w:r>
            <w:proofErr w:type="spellEnd"/>
            <w:r w:rsidRPr="0052680C">
              <w:rPr>
                <w:sz w:val="22"/>
                <w:szCs w:val="22"/>
              </w:rPr>
              <w:t xml:space="preserve"> </w:t>
            </w:r>
            <w:proofErr w:type="spellStart"/>
            <w:r w:rsidRPr="0052680C">
              <w:rPr>
                <w:sz w:val="22"/>
                <w:szCs w:val="22"/>
              </w:rPr>
              <w:t>midwives</w:t>
            </w:r>
            <w:proofErr w:type="spellEnd"/>
            <w:r w:rsidRPr="0052680C">
              <w:rPr>
                <w:sz w:val="22"/>
                <w:szCs w:val="22"/>
              </w:rPr>
              <w:t xml:space="preserve">, </w:t>
            </w:r>
            <w:proofErr w:type="spellStart"/>
            <w:r w:rsidRPr="0052680C">
              <w:rPr>
                <w:sz w:val="22"/>
                <w:szCs w:val="22"/>
              </w:rPr>
              <w:t>which</w:t>
            </w:r>
            <w:proofErr w:type="spellEnd"/>
            <w:r w:rsidRPr="0052680C">
              <w:rPr>
                <w:sz w:val="22"/>
                <w:szCs w:val="22"/>
              </w:rPr>
              <w:t xml:space="preserve"> </w:t>
            </w:r>
            <w:proofErr w:type="spellStart"/>
            <w:r w:rsidRPr="0052680C">
              <w:rPr>
                <w:sz w:val="22"/>
                <w:szCs w:val="22"/>
              </w:rPr>
              <w:t>makes</w:t>
            </w:r>
            <w:proofErr w:type="spellEnd"/>
            <w:r w:rsidRPr="0052680C">
              <w:rPr>
                <w:sz w:val="22"/>
                <w:szCs w:val="22"/>
              </w:rPr>
              <w:t xml:space="preserve"> mothers </w:t>
            </w:r>
            <w:proofErr w:type="spellStart"/>
            <w:r w:rsidRPr="0052680C">
              <w:rPr>
                <w:sz w:val="22"/>
                <w:szCs w:val="22"/>
              </w:rPr>
              <w:t>afraid</w:t>
            </w:r>
            <w:proofErr w:type="spellEnd"/>
            <w:r w:rsidRPr="0052680C">
              <w:rPr>
                <w:sz w:val="22"/>
                <w:szCs w:val="22"/>
              </w:rPr>
              <w:t xml:space="preserve"> to </w:t>
            </w:r>
            <w:proofErr w:type="spellStart"/>
            <w:r w:rsidRPr="0052680C">
              <w:rPr>
                <w:sz w:val="22"/>
                <w:szCs w:val="22"/>
              </w:rPr>
              <w:t>get</w:t>
            </w:r>
            <w:proofErr w:type="spellEnd"/>
            <w:r w:rsidRPr="0052680C">
              <w:rPr>
                <w:sz w:val="22"/>
                <w:szCs w:val="22"/>
              </w:rPr>
              <w:t xml:space="preserve"> </w:t>
            </w:r>
            <w:proofErr w:type="spellStart"/>
            <w:r w:rsidRPr="0052680C">
              <w:rPr>
                <w:sz w:val="22"/>
                <w:szCs w:val="22"/>
              </w:rPr>
              <w:t>midwifery</w:t>
            </w:r>
            <w:proofErr w:type="spellEnd"/>
            <w:r w:rsidRPr="0052680C">
              <w:rPr>
                <w:sz w:val="22"/>
                <w:szCs w:val="22"/>
              </w:rPr>
              <w:t xml:space="preserve"> </w:t>
            </w:r>
            <w:proofErr w:type="spellStart"/>
            <w:r w:rsidRPr="0052680C">
              <w:rPr>
                <w:sz w:val="22"/>
                <w:szCs w:val="22"/>
              </w:rPr>
              <w:t>services</w:t>
            </w:r>
            <w:proofErr w:type="spellEnd"/>
            <w:r w:rsidRPr="0052680C">
              <w:rPr>
                <w:sz w:val="22"/>
                <w:szCs w:val="22"/>
              </w:rPr>
              <w:t xml:space="preserve">, </w:t>
            </w:r>
            <w:proofErr w:type="spellStart"/>
            <w:r w:rsidRPr="0052680C">
              <w:rPr>
                <w:sz w:val="22"/>
                <w:szCs w:val="22"/>
              </w:rPr>
              <w:t>especially</w:t>
            </w:r>
            <w:proofErr w:type="spellEnd"/>
            <w:r w:rsidRPr="0052680C">
              <w:rPr>
                <w:sz w:val="22"/>
                <w:szCs w:val="22"/>
              </w:rPr>
              <w:t xml:space="preserve"> </w:t>
            </w:r>
            <w:proofErr w:type="spellStart"/>
            <w:r w:rsidRPr="0052680C">
              <w:rPr>
                <w:sz w:val="22"/>
                <w:szCs w:val="22"/>
              </w:rPr>
              <w:t>for</w:t>
            </w:r>
            <w:proofErr w:type="spellEnd"/>
            <w:r w:rsidRPr="0052680C">
              <w:rPr>
                <w:sz w:val="22"/>
                <w:szCs w:val="22"/>
              </w:rPr>
              <w:t xml:space="preserve"> women </w:t>
            </w:r>
            <w:proofErr w:type="spellStart"/>
            <w:r w:rsidRPr="0052680C">
              <w:rPr>
                <w:sz w:val="22"/>
                <w:szCs w:val="22"/>
              </w:rPr>
              <w:t>who</w:t>
            </w:r>
            <w:proofErr w:type="spellEnd"/>
            <w:r w:rsidRPr="0052680C">
              <w:rPr>
                <w:sz w:val="22"/>
                <w:szCs w:val="22"/>
              </w:rPr>
              <w:t xml:space="preserve"> </w:t>
            </w:r>
            <w:proofErr w:type="spellStart"/>
            <w:r w:rsidRPr="0052680C">
              <w:rPr>
                <w:sz w:val="22"/>
                <w:szCs w:val="22"/>
              </w:rPr>
              <w:t>accept</w:t>
            </w:r>
            <w:proofErr w:type="spellEnd"/>
            <w:r w:rsidRPr="0052680C">
              <w:rPr>
                <w:sz w:val="22"/>
                <w:szCs w:val="22"/>
              </w:rPr>
              <w:t xml:space="preserve"> </w:t>
            </w:r>
            <w:proofErr w:type="spellStart"/>
            <w:r w:rsidRPr="0052680C">
              <w:rPr>
                <w:sz w:val="22"/>
                <w:szCs w:val="22"/>
              </w:rPr>
              <w:t>hormonal</w:t>
            </w:r>
            <w:proofErr w:type="spellEnd"/>
            <w:r w:rsidRPr="0052680C">
              <w:rPr>
                <w:sz w:val="22"/>
                <w:szCs w:val="22"/>
              </w:rPr>
              <w:t xml:space="preserve"> </w:t>
            </w:r>
            <w:proofErr w:type="spellStart"/>
            <w:r w:rsidRPr="0052680C">
              <w:rPr>
                <w:sz w:val="22"/>
                <w:szCs w:val="22"/>
              </w:rPr>
              <w:t>family</w:t>
            </w:r>
            <w:proofErr w:type="spellEnd"/>
            <w:r w:rsidRPr="0052680C">
              <w:rPr>
                <w:sz w:val="22"/>
                <w:szCs w:val="22"/>
              </w:rPr>
              <w:t xml:space="preserve"> </w:t>
            </w:r>
            <w:proofErr w:type="spellStart"/>
            <w:r w:rsidRPr="0052680C">
              <w:rPr>
                <w:sz w:val="22"/>
                <w:szCs w:val="22"/>
              </w:rPr>
              <w:t>planning</w:t>
            </w:r>
            <w:proofErr w:type="spellEnd"/>
            <w:r w:rsidRPr="0052680C">
              <w:rPr>
                <w:sz w:val="22"/>
                <w:szCs w:val="22"/>
              </w:rPr>
              <w:t xml:space="preserve">, </w:t>
            </w:r>
            <w:proofErr w:type="spellStart"/>
            <w:r w:rsidRPr="0052680C">
              <w:rPr>
                <w:sz w:val="22"/>
                <w:szCs w:val="22"/>
              </w:rPr>
              <w:t>especially</w:t>
            </w:r>
            <w:proofErr w:type="spellEnd"/>
            <w:r w:rsidRPr="0052680C">
              <w:rPr>
                <w:sz w:val="22"/>
                <w:szCs w:val="22"/>
              </w:rPr>
              <w:t xml:space="preserve"> </w:t>
            </w:r>
            <w:proofErr w:type="spellStart"/>
            <w:r w:rsidRPr="0052680C">
              <w:rPr>
                <w:sz w:val="22"/>
                <w:szCs w:val="22"/>
              </w:rPr>
              <w:t>for</w:t>
            </w:r>
            <w:proofErr w:type="spellEnd"/>
            <w:r w:rsidRPr="0052680C">
              <w:rPr>
                <w:sz w:val="22"/>
                <w:szCs w:val="22"/>
              </w:rPr>
              <w:t xml:space="preserve"> </w:t>
            </w:r>
            <w:proofErr w:type="spellStart"/>
            <w:r w:rsidRPr="0052680C">
              <w:rPr>
                <w:sz w:val="22"/>
                <w:szCs w:val="22"/>
              </w:rPr>
              <w:t>hormonal</w:t>
            </w:r>
            <w:proofErr w:type="spellEnd"/>
            <w:r w:rsidRPr="0052680C">
              <w:rPr>
                <w:sz w:val="22"/>
                <w:szCs w:val="22"/>
              </w:rPr>
              <w:t xml:space="preserve"> </w:t>
            </w:r>
            <w:proofErr w:type="spellStart"/>
            <w:r w:rsidRPr="0052680C">
              <w:rPr>
                <w:sz w:val="22"/>
                <w:szCs w:val="22"/>
              </w:rPr>
              <w:t>family</w:t>
            </w:r>
            <w:proofErr w:type="spellEnd"/>
            <w:r w:rsidRPr="0052680C">
              <w:rPr>
                <w:sz w:val="22"/>
                <w:szCs w:val="22"/>
              </w:rPr>
              <w:t xml:space="preserve"> </w:t>
            </w:r>
            <w:proofErr w:type="spellStart"/>
            <w:r w:rsidRPr="0052680C">
              <w:rPr>
                <w:sz w:val="22"/>
                <w:szCs w:val="22"/>
              </w:rPr>
              <w:t>planning</w:t>
            </w:r>
            <w:proofErr w:type="spellEnd"/>
            <w:r w:rsidRPr="0052680C">
              <w:rPr>
                <w:sz w:val="22"/>
                <w:szCs w:val="22"/>
              </w:rPr>
              <w:t xml:space="preserve">, </w:t>
            </w:r>
            <w:proofErr w:type="spellStart"/>
            <w:r w:rsidRPr="0052680C">
              <w:rPr>
                <w:sz w:val="22"/>
                <w:szCs w:val="22"/>
              </w:rPr>
              <w:t>which</w:t>
            </w:r>
            <w:proofErr w:type="spellEnd"/>
            <w:r w:rsidRPr="0052680C">
              <w:rPr>
                <w:sz w:val="22"/>
                <w:szCs w:val="22"/>
              </w:rPr>
              <w:t xml:space="preserve"> has </w:t>
            </w:r>
            <w:proofErr w:type="spellStart"/>
            <w:r w:rsidRPr="0052680C">
              <w:rPr>
                <w:sz w:val="22"/>
                <w:szCs w:val="22"/>
              </w:rPr>
              <w:t>short</w:t>
            </w:r>
            <w:proofErr w:type="spellEnd"/>
            <w:r w:rsidRPr="0052680C">
              <w:rPr>
                <w:sz w:val="22"/>
                <w:szCs w:val="22"/>
              </w:rPr>
              <w:t xml:space="preserve">-term </w:t>
            </w:r>
            <w:proofErr w:type="spellStart"/>
            <w:r w:rsidRPr="0052680C">
              <w:rPr>
                <w:sz w:val="22"/>
                <w:szCs w:val="22"/>
              </w:rPr>
              <w:t>effectiveness</w:t>
            </w:r>
            <w:proofErr w:type="spellEnd"/>
            <w:r w:rsidRPr="0052680C">
              <w:rPr>
                <w:sz w:val="22"/>
                <w:szCs w:val="22"/>
              </w:rPr>
              <w:t xml:space="preserve">, </w:t>
            </w:r>
            <w:proofErr w:type="spellStart"/>
            <w:r w:rsidRPr="0052680C">
              <w:rPr>
                <w:sz w:val="22"/>
                <w:szCs w:val="22"/>
              </w:rPr>
              <w:t>which</w:t>
            </w:r>
            <w:proofErr w:type="spellEnd"/>
            <w:r w:rsidRPr="0052680C">
              <w:rPr>
                <w:sz w:val="22"/>
                <w:szCs w:val="22"/>
              </w:rPr>
              <w:t xml:space="preserve"> </w:t>
            </w:r>
            <w:proofErr w:type="spellStart"/>
            <w:r w:rsidRPr="0052680C">
              <w:rPr>
                <w:sz w:val="22"/>
                <w:szCs w:val="22"/>
              </w:rPr>
              <w:t>requires</w:t>
            </w:r>
            <w:proofErr w:type="spellEnd"/>
            <w:r w:rsidRPr="0052680C">
              <w:rPr>
                <w:sz w:val="22"/>
                <w:szCs w:val="22"/>
              </w:rPr>
              <w:t xml:space="preserve"> the </w:t>
            </w:r>
            <w:proofErr w:type="spellStart"/>
            <w:r w:rsidRPr="0052680C">
              <w:rPr>
                <w:sz w:val="22"/>
                <w:szCs w:val="22"/>
              </w:rPr>
              <w:t>acceptor</w:t>
            </w:r>
            <w:proofErr w:type="spellEnd"/>
            <w:r w:rsidRPr="0052680C">
              <w:rPr>
                <w:sz w:val="22"/>
                <w:szCs w:val="22"/>
              </w:rPr>
              <w:t xml:space="preserve"> to </w:t>
            </w:r>
            <w:proofErr w:type="spellStart"/>
            <w:r w:rsidRPr="0052680C">
              <w:rPr>
                <w:sz w:val="22"/>
                <w:szCs w:val="22"/>
              </w:rPr>
              <w:t>return</w:t>
            </w:r>
            <w:proofErr w:type="spellEnd"/>
            <w:r w:rsidRPr="0052680C">
              <w:rPr>
                <w:sz w:val="22"/>
                <w:szCs w:val="22"/>
              </w:rPr>
              <w:t xml:space="preserve"> to a </w:t>
            </w:r>
            <w:proofErr w:type="spellStart"/>
            <w:r w:rsidRPr="0052680C">
              <w:rPr>
                <w:sz w:val="22"/>
                <w:szCs w:val="22"/>
              </w:rPr>
              <w:t>health</w:t>
            </w:r>
            <w:proofErr w:type="spellEnd"/>
            <w:r w:rsidRPr="0052680C">
              <w:rPr>
                <w:sz w:val="22"/>
                <w:szCs w:val="22"/>
              </w:rPr>
              <w:t xml:space="preserve"> </w:t>
            </w:r>
            <w:proofErr w:type="spellStart"/>
            <w:r w:rsidRPr="0052680C">
              <w:rPr>
                <w:sz w:val="22"/>
                <w:szCs w:val="22"/>
              </w:rPr>
              <w:t>care</w:t>
            </w:r>
            <w:proofErr w:type="spellEnd"/>
            <w:r w:rsidRPr="0052680C">
              <w:rPr>
                <w:sz w:val="22"/>
                <w:szCs w:val="22"/>
              </w:rPr>
              <w:t xml:space="preserve"> </w:t>
            </w:r>
            <w:proofErr w:type="spellStart"/>
            <w:r w:rsidRPr="0052680C">
              <w:rPr>
                <w:sz w:val="22"/>
                <w:szCs w:val="22"/>
              </w:rPr>
              <w:t>provider</w:t>
            </w:r>
            <w:proofErr w:type="spellEnd"/>
            <w:r w:rsidRPr="0052680C">
              <w:rPr>
                <w:sz w:val="22"/>
                <w:szCs w:val="22"/>
              </w:rPr>
              <w:t xml:space="preserve">. This </w:t>
            </w:r>
            <w:proofErr w:type="spellStart"/>
            <w:r w:rsidRPr="0052680C">
              <w:rPr>
                <w:sz w:val="22"/>
                <w:szCs w:val="22"/>
              </w:rPr>
              <w:t>research</w:t>
            </w:r>
            <w:proofErr w:type="spellEnd"/>
            <w:r w:rsidRPr="0052680C">
              <w:rPr>
                <w:sz w:val="22"/>
                <w:szCs w:val="22"/>
              </w:rPr>
              <w:t xml:space="preserve"> is to </w:t>
            </w:r>
            <w:proofErr w:type="spellStart"/>
            <w:r w:rsidRPr="0052680C">
              <w:rPr>
                <w:sz w:val="22"/>
                <w:szCs w:val="22"/>
              </w:rPr>
              <w:t>find</w:t>
            </w:r>
            <w:proofErr w:type="spellEnd"/>
            <w:r w:rsidRPr="0052680C">
              <w:rPr>
                <w:sz w:val="22"/>
                <w:szCs w:val="22"/>
              </w:rPr>
              <w:t xml:space="preserve"> </w:t>
            </w:r>
            <w:proofErr w:type="spellStart"/>
            <w:r w:rsidRPr="0052680C">
              <w:rPr>
                <w:sz w:val="22"/>
                <w:szCs w:val="22"/>
              </w:rPr>
              <w:t>out</w:t>
            </w:r>
            <w:proofErr w:type="spellEnd"/>
            <w:r w:rsidRPr="0052680C">
              <w:rPr>
                <w:sz w:val="22"/>
                <w:szCs w:val="22"/>
              </w:rPr>
              <w:t xml:space="preserve"> the </w:t>
            </w:r>
            <w:proofErr w:type="spellStart"/>
            <w:r w:rsidRPr="0052680C">
              <w:rPr>
                <w:sz w:val="22"/>
                <w:szCs w:val="22"/>
              </w:rPr>
              <w:t>difference</w:t>
            </w:r>
            <w:proofErr w:type="spellEnd"/>
            <w:r w:rsidRPr="0052680C">
              <w:rPr>
                <w:sz w:val="22"/>
                <w:szCs w:val="22"/>
              </w:rPr>
              <w:t xml:space="preserve"> in the </w:t>
            </w:r>
            <w:proofErr w:type="spellStart"/>
            <w:r w:rsidRPr="0052680C">
              <w:rPr>
                <w:sz w:val="22"/>
                <w:szCs w:val="22"/>
              </w:rPr>
              <w:t>number</w:t>
            </w:r>
            <w:proofErr w:type="spellEnd"/>
            <w:r w:rsidRPr="0052680C">
              <w:rPr>
                <w:sz w:val="22"/>
                <w:szCs w:val="22"/>
              </w:rPr>
              <w:t xml:space="preserve"> of </w:t>
            </w:r>
            <w:proofErr w:type="spellStart"/>
            <w:r w:rsidRPr="0052680C">
              <w:rPr>
                <w:sz w:val="22"/>
                <w:szCs w:val="22"/>
              </w:rPr>
              <w:t>hormonal</w:t>
            </w:r>
            <w:proofErr w:type="spellEnd"/>
            <w:r w:rsidRPr="0052680C">
              <w:rPr>
                <w:sz w:val="22"/>
                <w:szCs w:val="22"/>
              </w:rPr>
              <w:t xml:space="preserve"> </w:t>
            </w:r>
            <w:proofErr w:type="spellStart"/>
            <w:r w:rsidRPr="0052680C">
              <w:rPr>
                <w:sz w:val="22"/>
                <w:szCs w:val="22"/>
              </w:rPr>
              <w:t>family</w:t>
            </w:r>
            <w:proofErr w:type="spellEnd"/>
            <w:r w:rsidRPr="0052680C">
              <w:rPr>
                <w:sz w:val="22"/>
                <w:szCs w:val="22"/>
              </w:rPr>
              <w:t xml:space="preserve"> </w:t>
            </w:r>
            <w:proofErr w:type="spellStart"/>
            <w:r w:rsidRPr="0052680C">
              <w:rPr>
                <w:sz w:val="22"/>
                <w:szCs w:val="22"/>
              </w:rPr>
              <w:t>planning</w:t>
            </w:r>
            <w:proofErr w:type="spellEnd"/>
            <w:r w:rsidRPr="0052680C">
              <w:rPr>
                <w:sz w:val="22"/>
                <w:szCs w:val="22"/>
              </w:rPr>
              <w:t xml:space="preserve"> </w:t>
            </w:r>
            <w:proofErr w:type="spellStart"/>
            <w:r w:rsidRPr="0052680C">
              <w:rPr>
                <w:sz w:val="22"/>
                <w:szCs w:val="22"/>
              </w:rPr>
              <w:t>acceptors</w:t>
            </w:r>
            <w:proofErr w:type="spellEnd"/>
            <w:r w:rsidRPr="0052680C">
              <w:rPr>
                <w:sz w:val="22"/>
                <w:szCs w:val="22"/>
              </w:rPr>
              <w:t xml:space="preserve"> </w:t>
            </w:r>
            <w:proofErr w:type="spellStart"/>
            <w:r w:rsidRPr="0052680C">
              <w:rPr>
                <w:sz w:val="22"/>
                <w:szCs w:val="22"/>
              </w:rPr>
              <w:t>during</w:t>
            </w:r>
            <w:proofErr w:type="spellEnd"/>
            <w:r w:rsidRPr="0052680C">
              <w:rPr>
                <w:sz w:val="22"/>
                <w:szCs w:val="22"/>
              </w:rPr>
              <w:t xml:space="preserve"> the </w:t>
            </w:r>
            <w:proofErr w:type="spellStart"/>
            <w:r w:rsidRPr="0052680C">
              <w:rPr>
                <w:sz w:val="22"/>
                <w:szCs w:val="22"/>
              </w:rPr>
              <w:t>pre</w:t>
            </w:r>
            <w:proofErr w:type="spellEnd"/>
            <w:r w:rsidRPr="0052680C">
              <w:rPr>
                <w:sz w:val="22"/>
                <w:szCs w:val="22"/>
              </w:rPr>
              <w:t xml:space="preserve">-pandemic, pandemic, and New Normal </w:t>
            </w:r>
            <w:proofErr w:type="spellStart"/>
            <w:r w:rsidRPr="0052680C">
              <w:rPr>
                <w:sz w:val="22"/>
                <w:szCs w:val="22"/>
              </w:rPr>
              <w:t>periods</w:t>
            </w:r>
            <w:proofErr w:type="spellEnd"/>
            <w:r w:rsidRPr="0052680C">
              <w:rPr>
                <w:sz w:val="22"/>
                <w:szCs w:val="22"/>
              </w:rPr>
              <w:t xml:space="preserve"> </w:t>
            </w:r>
            <w:proofErr w:type="spellStart"/>
            <w:r w:rsidRPr="0052680C">
              <w:rPr>
                <w:sz w:val="22"/>
                <w:szCs w:val="22"/>
              </w:rPr>
              <w:t>at</w:t>
            </w:r>
            <w:proofErr w:type="spellEnd"/>
            <w:r w:rsidRPr="0052680C">
              <w:rPr>
                <w:sz w:val="22"/>
                <w:szCs w:val="22"/>
              </w:rPr>
              <w:t xml:space="preserve"> the Citra Palembang </w:t>
            </w:r>
            <w:proofErr w:type="spellStart"/>
            <w:r w:rsidRPr="0052680C">
              <w:rPr>
                <w:sz w:val="22"/>
                <w:szCs w:val="22"/>
              </w:rPr>
              <w:t>Maternity</w:t>
            </w:r>
            <w:proofErr w:type="spellEnd"/>
            <w:r w:rsidRPr="0052680C">
              <w:rPr>
                <w:sz w:val="22"/>
                <w:szCs w:val="22"/>
              </w:rPr>
              <w:t xml:space="preserve"> Hospital. A </w:t>
            </w:r>
            <w:proofErr w:type="spellStart"/>
            <w:r w:rsidRPr="0052680C">
              <w:rPr>
                <w:sz w:val="22"/>
                <w:szCs w:val="22"/>
              </w:rPr>
              <w:t>cross-sectional</w:t>
            </w:r>
            <w:proofErr w:type="spellEnd"/>
            <w:r w:rsidRPr="0052680C">
              <w:rPr>
                <w:sz w:val="22"/>
                <w:szCs w:val="22"/>
              </w:rPr>
              <w:t xml:space="preserve"> </w:t>
            </w:r>
            <w:proofErr w:type="spellStart"/>
            <w:r w:rsidRPr="0052680C">
              <w:rPr>
                <w:sz w:val="22"/>
                <w:szCs w:val="22"/>
              </w:rPr>
              <w:t>design</w:t>
            </w:r>
            <w:proofErr w:type="spellEnd"/>
            <w:r w:rsidRPr="0052680C">
              <w:rPr>
                <w:sz w:val="22"/>
                <w:szCs w:val="22"/>
              </w:rPr>
              <w:t xml:space="preserve">, the </w:t>
            </w:r>
            <w:proofErr w:type="spellStart"/>
            <w:r w:rsidRPr="0052680C">
              <w:rPr>
                <w:sz w:val="22"/>
                <w:szCs w:val="22"/>
              </w:rPr>
              <w:t>sample</w:t>
            </w:r>
            <w:proofErr w:type="spellEnd"/>
            <w:r w:rsidRPr="0052680C">
              <w:rPr>
                <w:sz w:val="22"/>
                <w:szCs w:val="22"/>
              </w:rPr>
              <w:t xml:space="preserve"> of this study is all the </w:t>
            </w:r>
            <w:proofErr w:type="spellStart"/>
            <w:r w:rsidRPr="0052680C">
              <w:rPr>
                <w:sz w:val="22"/>
                <w:szCs w:val="22"/>
              </w:rPr>
              <w:t>number</w:t>
            </w:r>
            <w:proofErr w:type="spellEnd"/>
            <w:r w:rsidRPr="0052680C">
              <w:rPr>
                <w:sz w:val="22"/>
                <w:szCs w:val="22"/>
              </w:rPr>
              <w:t xml:space="preserve"> of </w:t>
            </w:r>
            <w:proofErr w:type="spellStart"/>
            <w:r w:rsidRPr="0052680C">
              <w:rPr>
                <w:sz w:val="22"/>
                <w:szCs w:val="22"/>
              </w:rPr>
              <w:t>hormonal</w:t>
            </w:r>
            <w:proofErr w:type="spellEnd"/>
            <w:r w:rsidRPr="0052680C">
              <w:rPr>
                <w:sz w:val="22"/>
                <w:szCs w:val="22"/>
              </w:rPr>
              <w:t xml:space="preserve"> </w:t>
            </w:r>
            <w:proofErr w:type="spellStart"/>
            <w:r w:rsidRPr="0052680C">
              <w:rPr>
                <w:sz w:val="22"/>
                <w:szCs w:val="22"/>
              </w:rPr>
              <w:t>family</w:t>
            </w:r>
            <w:proofErr w:type="spellEnd"/>
            <w:r w:rsidRPr="0052680C">
              <w:rPr>
                <w:sz w:val="22"/>
                <w:szCs w:val="22"/>
              </w:rPr>
              <w:t xml:space="preserve"> </w:t>
            </w:r>
            <w:proofErr w:type="spellStart"/>
            <w:r w:rsidRPr="0052680C">
              <w:rPr>
                <w:sz w:val="22"/>
                <w:szCs w:val="22"/>
              </w:rPr>
              <w:t>planning</w:t>
            </w:r>
            <w:proofErr w:type="spellEnd"/>
            <w:r w:rsidRPr="0052680C">
              <w:rPr>
                <w:sz w:val="22"/>
                <w:szCs w:val="22"/>
              </w:rPr>
              <w:t xml:space="preserve"> </w:t>
            </w:r>
            <w:proofErr w:type="spellStart"/>
            <w:r w:rsidRPr="0052680C">
              <w:rPr>
                <w:sz w:val="22"/>
                <w:szCs w:val="22"/>
              </w:rPr>
              <w:t>acceptors</w:t>
            </w:r>
            <w:proofErr w:type="spellEnd"/>
            <w:r w:rsidRPr="0052680C">
              <w:rPr>
                <w:sz w:val="22"/>
                <w:szCs w:val="22"/>
              </w:rPr>
              <w:t xml:space="preserve"> in the </w:t>
            </w:r>
            <w:proofErr w:type="spellStart"/>
            <w:r w:rsidRPr="0052680C">
              <w:rPr>
                <w:sz w:val="22"/>
                <w:szCs w:val="22"/>
              </w:rPr>
              <w:t>pre</w:t>
            </w:r>
            <w:proofErr w:type="spellEnd"/>
            <w:r w:rsidRPr="0052680C">
              <w:rPr>
                <w:sz w:val="22"/>
                <w:szCs w:val="22"/>
              </w:rPr>
              <w:t xml:space="preserve">-pandemic, pandemic, and New Normal </w:t>
            </w:r>
            <w:proofErr w:type="spellStart"/>
            <w:r w:rsidRPr="0052680C">
              <w:rPr>
                <w:sz w:val="22"/>
                <w:szCs w:val="22"/>
              </w:rPr>
              <w:t>period</w:t>
            </w:r>
            <w:proofErr w:type="spellEnd"/>
            <w:r w:rsidRPr="0052680C">
              <w:rPr>
                <w:sz w:val="22"/>
                <w:szCs w:val="22"/>
              </w:rPr>
              <w:t xml:space="preserve"> </w:t>
            </w:r>
            <w:proofErr w:type="spellStart"/>
            <w:r w:rsidRPr="0052680C">
              <w:rPr>
                <w:sz w:val="22"/>
                <w:szCs w:val="22"/>
              </w:rPr>
              <w:t>at</w:t>
            </w:r>
            <w:proofErr w:type="spellEnd"/>
            <w:r w:rsidRPr="0052680C">
              <w:rPr>
                <w:sz w:val="22"/>
                <w:szCs w:val="22"/>
              </w:rPr>
              <w:t xml:space="preserve"> the Citra Palembang </w:t>
            </w:r>
            <w:proofErr w:type="spellStart"/>
            <w:r w:rsidRPr="0052680C">
              <w:rPr>
                <w:sz w:val="22"/>
                <w:szCs w:val="22"/>
              </w:rPr>
              <w:t>Maternity</w:t>
            </w:r>
            <w:proofErr w:type="spellEnd"/>
            <w:r w:rsidRPr="0052680C">
              <w:rPr>
                <w:sz w:val="22"/>
                <w:szCs w:val="22"/>
              </w:rPr>
              <w:t xml:space="preserve"> Hospital in the </w:t>
            </w:r>
            <w:proofErr w:type="spellStart"/>
            <w:r w:rsidRPr="0052680C">
              <w:rPr>
                <w:sz w:val="22"/>
                <w:szCs w:val="22"/>
              </w:rPr>
              <w:t>period</w:t>
            </w:r>
            <w:proofErr w:type="spellEnd"/>
            <w:r w:rsidRPr="0052680C">
              <w:rPr>
                <w:sz w:val="22"/>
                <w:szCs w:val="22"/>
              </w:rPr>
              <w:t xml:space="preserve"> 12th December 2019-27th August 2020. </w:t>
            </w:r>
            <w:proofErr w:type="spellStart"/>
            <w:r w:rsidRPr="0052680C">
              <w:rPr>
                <w:sz w:val="22"/>
                <w:szCs w:val="22"/>
              </w:rPr>
              <w:t>Pre</w:t>
            </w:r>
            <w:proofErr w:type="spellEnd"/>
            <w:r w:rsidRPr="0052680C">
              <w:rPr>
                <w:sz w:val="22"/>
                <w:szCs w:val="22"/>
              </w:rPr>
              <w:t xml:space="preserve">-pandemic is the normal </w:t>
            </w:r>
            <w:proofErr w:type="spellStart"/>
            <w:r w:rsidRPr="0052680C">
              <w:rPr>
                <w:sz w:val="22"/>
                <w:szCs w:val="22"/>
              </w:rPr>
              <w:t>period</w:t>
            </w:r>
            <w:proofErr w:type="spellEnd"/>
            <w:r w:rsidRPr="0052680C">
              <w:rPr>
                <w:sz w:val="22"/>
                <w:szCs w:val="22"/>
              </w:rPr>
              <w:t xml:space="preserve"> </w:t>
            </w:r>
            <w:proofErr w:type="spellStart"/>
            <w:r w:rsidRPr="0052680C">
              <w:rPr>
                <w:sz w:val="22"/>
                <w:szCs w:val="22"/>
              </w:rPr>
              <w:t>before</w:t>
            </w:r>
            <w:proofErr w:type="spellEnd"/>
            <w:r w:rsidRPr="0052680C">
              <w:rPr>
                <w:sz w:val="22"/>
                <w:szCs w:val="22"/>
              </w:rPr>
              <w:t xml:space="preserve"> the COVID-19 pandemic in Indonesia (</w:t>
            </w:r>
            <w:proofErr w:type="spellStart"/>
            <w:r w:rsidRPr="0052680C">
              <w:rPr>
                <w:sz w:val="22"/>
                <w:szCs w:val="22"/>
              </w:rPr>
              <w:t>during</w:t>
            </w:r>
            <w:proofErr w:type="spellEnd"/>
            <w:r w:rsidRPr="0052680C">
              <w:rPr>
                <w:sz w:val="22"/>
                <w:szCs w:val="22"/>
              </w:rPr>
              <w:t xml:space="preserve"> the pandemic 12th December 2019 to 1st March 2020. (79 </w:t>
            </w:r>
            <w:proofErr w:type="spellStart"/>
            <w:r w:rsidRPr="0052680C">
              <w:rPr>
                <w:sz w:val="22"/>
                <w:szCs w:val="22"/>
              </w:rPr>
              <w:t>days</w:t>
            </w:r>
            <w:proofErr w:type="spellEnd"/>
            <w:r w:rsidRPr="0052680C">
              <w:rPr>
                <w:sz w:val="22"/>
                <w:szCs w:val="22"/>
              </w:rPr>
              <w:t xml:space="preserve">). The pandemic </w:t>
            </w:r>
            <w:proofErr w:type="spellStart"/>
            <w:r w:rsidRPr="0052680C">
              <w:rPr>
                <w:sz w:val="22"/>
                <w:szCs w:val="22"/>
              </w:rPr>
              <w:t>started</w:t>
            </w:r>
            <w:proofErr w:type="spellEnd"/>
            <w:r w:rsidRPr="0052680C">
              <w:rPr>
                <w:sz w:val="22"/>
                <w:szCs w:val="22"/>
              </w:rPr>
              <w:t xml:space="preserve"> </w:t>
            </w:r>
            <w:proofErr w:type="spellStart"/>
            <w:r w:rsidRPr="0052680C">
              <w:rPr>
                <w:sz w:val="22"/>
                <w:szCs w:val="22"/>
              </w:rPr>
              <w:t>when</w:t>
            </w:r>
            <w:proofErr w:type="spellEnd"/>
            <w:r w:rsidRPr="0052680C">
              <w:rPr>
                <w:sz w:val="22"/>
                <w:szCs w:val="22"/>
              </w:rPr>
              <w:t xml:space="preserve"> the Indonesian </w:t>
            </w:r>
            <w:proofErr w:type="spellStart"/>
            <w:r w:rsidRPr="0052680C">
              <w:rPr>
                <w:sz w:val="22"/>
                <w:szCs w:val="22"/>
              </w:rPr>
              <w:t>president</w:t>
            </w:r>
            <w:proofErr w:type="spellEnd"/>
            <w:r w:rsidRPr="0052680C">
              <w:rPr>
                <w:sz w:val="22"/>
                <w:szCs w:val="22"/>
              </w:rPr>
              <w:t xml:space="preserve"> </w:t>
            </w:r>
            <w:proofErr w:type="spellStart"/>
            <w:r w:rsidRPr="0052680C">
              <w:rPr>
                <w:sz w:val="22"/>
                <w:szCs w:val="22"/>
              </w:rPr>
              <w:t>first</w:t>
            </w:r>
            <w:proofErr w:type="spellEnd"/>
            <w:r w:rsidRPr="0052680C">
              <w:rPr>
                <w:sz w:val="22"/>
                <w:szCs w:val="22"/>
              </w:rPr>
              <w:t xml:space="preserve"> </w:t>
            </w:r>
            <w:proofErr w:type="spellStart"/>
            <w:r w:rsidRPr="0052680C">
              <w:rPr>
                <w:sz w:val="22"/>
                <w:szCs w:val="22"/>
              </w:rPr>
              <w:t>announced</w:t>
            </w:r>
            <w:proofErr w:type="spellEnd"/>
            <w:r w:rsidRPr="0052680C">
              <w:rPr>
                <w:sz w:val="22"/>
                <w:szCs w:val="22"/>
              </w:rPr>
              <w:t xml:space="preserve"> the </w:t>
            </w:r>
            <w:proofErr w:type="spellStart"/>
            <w:r w:rsidRPr="0052680C">
              <w:rPr>
                <w:sz w:val="22"/>
                <w:szCs w:val="22"/>
              </w:rPr>
              <w:t>first</w:t>
            </w:r>
            <w:proofErr w:type="spellEnd"/>
            <w:r w:rsidRPr="0052680C">
              <w:rPr>
                <w:sz w:val="22"/>
                <w:szCs w:val="22"/>
              </w:rPr>
              <w:t xml:space="preserve"> </w:t>
            </w:r>
            <w:proofErr w:type="spellStart"/>
            <w:r w:rsidRPr="0052680C">
              <w:rPr>
                <w:sz w:val="22"/>
                <w:szCs w:val="22"/>
              </w:rPr>
              <w:t>case</w:t>
            </w:r>
            <w:proofErr w:type="spellEnd"/>
            <w:r w:rsidRPr="0052680C">
              <w:rPr>
                <w:sz w:val="22"/>
                <w:szCs w:val="22"/>
              </w:rPr>
              <w:t xml:space="preserve"> of COVID-19 in Indonesia </w:t>
            </w:r>
            <w:proofErr w:type="spellStart"/>
            <w:r w:rsidRPr="0052680C">
              <w:rPr>
                <w:sz w:val="22"/>
                <w:szCs w:val="22"/>
              </w:rPr>
              <w:t>on</w:t>
            </w:r>
            <w:proofErr w:type="spellEnd"/>
            <w:r w:rsidRPr="0052680C">
              <w:rPr>
                <w:sz w:val="22"/>
                <w:szCs w:val="22"/>
              </w:rPr>
              <w:t xml:space="preserve"> March 2nd, 2020. The </w:t>
            </w:r>
            <w:proofErr w:type="spellStart"/>
            <w:r w:rsidRPr="0052680C">
              <w:rPr>
                <w:sz w:val="22"/>
                <w:szCs w:val="22"/>
              </w:rPr>
              <w:t>pre</w:t>
            </w:r>
            <w:proofErr w:type="spellEnd"/>
            <w:r w:rsidRPr="0052680C">
              <w:rPr>
                <w:sz w:val="22"/>
                <w:szCs w:val="22"/>
              </w:rPr>
              <w:t xml:space="preserve">-pandemic </w:t>
            </w:r>
            <w:proofErr w:type="spellStart"/>
            <w:r w:rsidRPr="0052680C">
              <w:rPr>
                <w:sz w:val="22"/>
                <w:szCs w:val="22"/>
              </w:rPr>
              <w:t>period</w:t>
            </w:r>
            <w:proofErr w:type="spellEnd"/>
            <w:r w:rsidRPr="0052680C">
              <w:rPr>
                <w:sz w:val="22"/>
                <w:szCs w:val="22"/>
              </w:rPr>
              <w:t xml:space="preserve"> is from March 2nd to May 19th, 2020. (79 </w:t>
            </w:r>
            <w:proofErr w:type="spellStart"/>
            <w:r w:rsidRPr="0052680C">
              <w:rPr>
                <w:sz w:val="22"/>
                <w:szCs w:val="22"/>
              </w:rPr>
              <w:t>days</w:t>
            </w:r>
            <w:proofErr w:type="spellEnd"/>
            <w:r w:rsidRPr="0052680C">
              <w:rPr>
                <w:sz w:val="22"/>
                <w:szCs w:val="22"/>
              </w:rPr>
              <w:t xml:space="preserve">). New normal </w:t>
            </w:r>
            <w:proofErr w:type="spellStart"/>
            <w:r w:rsidRPr="0052680C">
              <w:rPr>
                <w:sz w:val="22"/>
                <w:szCs w:val="22"/>
              </w:rPr>
              <w:t>Started</w:t>
            </w:r>
            <w:proofErr w:type="spellEnd"/>
            <w:r w:rsidRPr="0052680C">
              <w:rPr>
                <w:sz w:val="22"/>
                <w:szCs w:val="22"/>
              </w:rPr>
              <w:t xml:space="preserve"> </w:t>
            </w:r>
            <w:proofErr w:type="spellStart"/>
            <w:r w:rsidRPr="0052680C">
              <w:rPr>
                <w:sz w:val="22"/>
                <w:szCs w:val="22"/>
              </w:rPr>
              <w:t>when</w:t>
            </w:r>
            <w:proofErr w:type="spellEnd"/>
            <w:r w:rsidRPr="0052680C">
              <w:rPr>
                <w:sz w:val="22"/>
                <w:szCs w:val="22"/>
              </w:rPr>
              <w:t xml:space="preserve"> the Indonesian </w:t>
            </w:r>
            <w:proofErr w:type="spellStart"/>
            <w:r w:rsidRPr="0052680C">
              <w:rPr>
                <w:sz w:val="22"/>
                <w:szCs w:val="22"/>
              </w:rPr>
              <w:t>government</w:t>
            </w:r>
            <w:proofErr w:type="spellEnd"/>
            <w:r w:rsidRPr="0052680C">
              <w:rPr>
                <w:sz w:val="22"/>
                <w:szCs w:val="22"/>
              </w:rPr>
              <w:t xml:space="preserve"> </w:t>
            </w:r>
            <w:proofErr w:type="spellStart"/>
            <w:r w:rsidRPr="0052680C">
              <w:rPr>
                <w:sz w:val="22"/>
                <w:szCs w:val="22"/>
              </w:rPr>
              <w:t>issued</w:t>
            </w:r>
            <w:proofErr w:type="spellEnd"/>
            <w:r w:rsidRPr="0052680C">
              <w:rPr>
                <w:sz w:val="22"/>
                <w:szCs w:val="22"/>
              </w:rPr>
              <w:t xml:space="preserve"> a </w:t>
            </w:r>
            <w:proofErr w:type="spellStart"/>
            <w:r w:rsidRPr="0052680C">
              <w:rPr>
                <w:sz w:val="22"/>
                <w:szCs w:val="22"/>
              </w:rPr>
              <w:t>health</w:t>
            </w:r>
            <w:proofErr w:type="spellEnd"/>
            <w:r w:rsidRPr="0052680C">
              <w:rPr>
                <w:sz w:val="22"/>
                <w:szCs w:val="22"/>
              </w:rPr>
              <w:t xml:space="preserve"> </w:t>
            </w:r>
            <w:proofErr w:type="spellStart"/>
            <w:r w:rsidRPr="0052680C">
              <w:rPr>
                <w:sz w:val="22"/>
                <w:szCs w:val="22"/>
              </w:rPr>
              <w:t>protocol</w:t>
            </w:r>
            <w:proofErr w:type="spellEnd"/>
            <w:r w:rsidRPr="0052680C">
              <w:rPr>
                <w:sz w:val="22"/>
                <w:szCs w:val="22"/>
              </w:rPr>
              <w:t xml:space="preserve"> </w:t>
            </w:r>
            <w:proofErr w:type="spellStart"/>
            <w:r w:rsidRPr="0052680C">
              <w:rPr>
                <w:sz w:val="22"/>
                <w:szCs w:val="22"/>
              </w:rPr>
              <w:t>for</w:t>
            </w:r>
            <w:proofErr w:type="spellEnd"/>
            <w:r w:rsidRPr="0052680C">
              <w:rPr>
                <w:sz w:val="22"/>
                <w:szCs w:val="22"/>
              </w:rPr>
              <w:t xml:space="preserve"> the New Normal </w:t>
            </w:r>
            <w:proofErr w:type="spellStart"/>
            <w:r w:rsidRPr="0052680C">
              <w:rPr>
                <w:sz w:val="22"/>
                <w:szCs w:val="22"/>
              </w:rPr>
              <w:t>situation</w:t>
            </w:r>
            <w:proofErr w:type="spellEnd"/>
            <w:r w:rsidRPr="0052680C">
              <w:rPr>
                <w:sz w:val="22"/>
                <w:szCs w:val="22"/>
              </w:rPr>
              <w:t xml:space="preserve"> </w:t>
            </w:r>
            <w:proofErr w:type="spellStart"/>
            <w:r w:rsidRPr="0052680C">
              <w:rPr>
                <w:sz w:val="22"/>
                <w:szCs w:val="22"/>
              </w:rPr>
              <w:t>on</w:t>
            </w:r>
            <w:proofErr w:type="spellEnd"/>
            <w:r w:rsidRPr="0052680C">
              <w:rPr>
                <w:sz w:val="22"/>
                <w:szCs w:val="22"/>
              </w:rPr>
              <w:t xml:space="preserve"> May 20th, 2020, </w:t>
            </w:r>
            <w:proofErr w:type="spellStart"/>
            <w:r w:rsidRPr="0052680C">
              <w:rPr>
                <w:sz w:val="22"/>
                <w:szCs w:val="22"/>
              </w:rPr>
              <w:t>through</w:t>
            </w:r>
            <w:proofErr w:type="spellEnd"/>
            <w:r w:rsidRPr="0052680C">
              <w:rPr>
                <w:sz w:val="22"/>
                <w:szCs w:val="22"/>
              </w:rPr>
              <w:t xml:space="preserve"> the </w:t>
            </w:r>
            <w:proofErr w:type="spellStart"/>
            <w:r w:rsidRPr="0052680C">
              <w:rPr>
                <w:sz w:val="22"/>
                <w:szCs w:val="22"/>
              </w:rPr>
              <w:t>Decree</w:t>
            </w:r>
            <w:proofErr w:type="spellEnd"/>
            <w:r w:rsidRPr="0052680C">
              <w:rPr>
                <w:sz w:val="22"/>
                <w:szCs w:val="22"/>
              </w:rPr>
              <w:t xml:space="preserve"> of the </w:t>
            </w:r>
            <w:proofErr w:type="spellStart"/>
            <w:r w:rsidRPr="0052680C">
              <w:rPr>
                <w:sz w:val="22"/>
                <w:szCs w:val="22"/>
              </w:rPr>
              <w:t>Minister</w:t>
            </w:r>
            <w:proofErr w:type="spellEnd"/>
            <w:r w:rsidRPr="0052680C">
              <w:rPr>
                <w:sz w:val="22"/>
                <w:szCs w:val="22"/>
              </w:rPr>
              <w:t xml:space="preserve"> of </w:t>
            </w:r>
            <w:proofErr w:type="spellStart"/>
            <w:r w:rsidRPr="0052680C">
              <w:rPr>
                <w:sz w:val="22"/>
                <w:szCs w:val="22"/>
              </w:rPr>
              <w:t>Health</w:t>
            </w:r>
            <w:proofErr w:type="spellEnd"/>
            <w:r w:rsidRPr="0052680C">
              <w:rPr>
                <w:sz w:val="22"/>
                <w:szCs w:val="22"/>
              </w:rPr>
              <w:t xml:space="preserve">. May 20th, 2020, to August 27th, 2020. (79 </w:t>
            </w:r>
            <w:proofErr w:type="spellStart"/>
            <w:r w:rsidRPr="0052680C">
              <w:rPr>
                <w:sz w:val="22"/>
                <w:szCs w:val="22"/>
              </w:rPr>
              <w:t>days</w:t>
            </w:r>
            <w:proofErr w:type="spellEnd"/>
            <w:r w:rsidRPr="0052680C">
              <w:rPr>
                <w:sz w:val="22"/>
                <w:szCs w:val="22"/>
              </w:rPr>
              <w:t xml:space="preserve">). Data of </w:t>
            </w:r>
            <w:proofErr w:type="spellStart"/>
            <w:r w:rsidRPr="0052680C">
              <w:rPr>
                <w:sz w:val="22"/>
                <w:szCs w:val="22"/>
              </w:rPr>
              <w:t>family</w:t>
            </w:r>
            <w:proofErr w:type="spellEnd"/>
            <w:r w:rsidRPr="0052680C">
              <w:rPr>
                <w:sz w:val="22"/>
                <w:szCs w:val="22"/>
              </w:rPr>
              <w:t xml:space="preserve"> </w:t>
            </w:r>
            <w:proofErr w:type="spellStart"/>
            <w:r w:rsidRPr="0052680C">
              <w:rPr>
                <w:sz w:val="22"/>
                <w:szCs w:val="22"/>
              </w:rPr>
              <w:t>planning</w:t>
            </w:r>
            <w:proofErr w:type="spellEnd"/>
            <w:r w:rsidRPr="0052680C">
              <w:rPr>
                <w:sz w:val="22"/>
                <w:szCs w:val="22"/>
              </w:rPr>
              <w:t xml:space="preserve"> </w:t>
            </w:r>
            <w:proofErr w:type="spellStart"/>
            <w:r w:rsidRPr="0052680C">
              <w:rPr>
                <w:sz w:val="22"/>
                <w:szCs w:val="22"/>
              </w:rPr>
              <w:t>acceptors</w:t>
            </w:r>
            <w:proofErr w:type="spellEnd"/>
            <w:r w:rsidRPr="0052680C">
              <w:rPr>
                <w:sz w:val="22"/>
                <w:szCs w:val="22"/>
              </w:rPr>
              <w:t xml:space="preserve"> in </w:t>
            </w:r>
            <w:proofErr w:type="spellStart"/>
            <w:r w:rsidRPr="0052680C">
              <w:rPr>
                <w:sz w:val="22"/>
                <w:szCs w:val="22"/>
              </w:rPr>
              <w:t>pre</w:t>
            </w:r>
            <w:proofErr w:type="spellEnd"/>
            <w:r w:rsidRPr="0052680C">
              <w:rPr>
                <w:sz w:val="22"/>
                <w:szCs w:val="22"/>
              </w:rPr>
              <w:t xml:space="preserve">-pandemic, 124 oral </w:t>
            </w:r>
            <w:proofErr w:type="spellStart"/>
            <w:r w:rsidRPr="0052680C">
              <w:rPr>
                <w:sz w:val="22"/>
                <w:szCs w:val="22"/>
              </w:rPr>
              <w:t>acceptors</w:t>
            </w:r>
            <w:proofErr w:type="spellEnd"/>
            <w:r w:rsidRPr="0052680C">
              <w:rPr>
                <w:sz w:val="22"/>
                <w:szCs w:val="22"/>
              </w:rPr>
              <w:t xml:space="preserve">, 317 </w:t>
            </w:r>
            <w:proofErr w:type="spellStart"/>
            <w:r w:rsidRPr="0052680C">
              <w:rPr>
                <w:sz w:val="22"/>
                <w:szCs w:val="22"/>
              </w:rPr>
              <w:t>acceptors</w:t>
            </w:r>
            <w:proofErr w:type="spellEnd"/>
            <w:r w:rsidRPr="0052680C">
              <w:rPr>
                <w:sz w:val="22"/>
                <w:szCs w:val="22"/>
              </w:rPr>
              <w:t xml:space="preserve"> as 1-month </w:t>
            </w:r>
            <w:proofErr w:type="spellStart"/>
            <w:r w:rsidRPr="0052680C">
              <w:rPr>
                <w:sz w:val="22"/>
                <w:szCs w:val="22"/>
              </w:rPr>
              <w:t>injections</w:t>
            </w:r>
            <w:proofErr w:type="spellEnd"/>
            <w:r w:rsidRPr="0052680C">
              <w:rPr>
                <w:sz w:val="22"/>
                <w:szCs w:val="22"/>
              </w:rPr>
              <w:t xml:space="preserve">, 419 </w:t>
            </w:r>
            <w:proofErr w:type="spellStart"/>
            <w:r w:rsidRPr="0052680C">
              <w:rPr>
                <w:sz w:val="22"/>
                <w:szCs w:val="22"/>
              </w:rPr>
              <w:t>acceptors</w:t>
            </w:r>
            <w:proofErr w:type="spellEnd"/>
            <w:r w:rsidRPr="0052680C">
              <w:rPr>
                <w:sz w:val="22"/>
                <w:szCs w:val="22"/>
              </w:rPr>
              <w:t xml:space="preserve"> as 3-months </w:t>
            </w:r>
            <w:proofErr w:type="spellStart"/>
            <w:r w:rsidRPr="0052680C">
              <w:rPr>
                <w:sz w:val="22"/>
                <w:szCs w:val="22"/>
              </w:rPr>
              <w:t>injections</w:t>
            </w:r>
            <w:proofErr w:type="spellEnd"/>
            <w:r w:rsidRPr="0052680C">
              <w:rPr>
                <w:sz w:val="22"/>
                <w:szCs w:val="22"/>
              </w:rPr>
              <w:t xml:space="preserve">, and 16 </w:t>
            </w:r>
            <w:proofErr w:type="spellStart"/>
            <w:r w:rsidRPr="0052680C">
              <w:rPr>
                <w:sz w:val="22"/>
                <w:szCs w:val="22"/>
              </w:rPr>
              <w:t>implant</w:t>
            </w:r>
            <w:proofErr w:type="spellEnd"/>
            <w:r w:rsidRPr="0052680C">
              <w:rPr>
                <w:sz w:val="22"/>
                <w:szCs w:val="22"/>
              </w:rPr>
              <w:t xml:space="preserve"> </w:t>
            </w:r>
            <w:proofErr w:type="spellStart"/>
            <w:r w:rsidRPr="0052680C">
              <w:rPr>
                <w:sz w:val="22"/>
                <w:szCs w:val="22"/>
              </w:rPr>
              <w:t>acceptors</w:t>
            </w:r>
            <w:proofErr w:type="spellEnd"/>
            <w:r w:rsidRPr="0052680C">
              <w:rPr>
                <w:sz w:val="22"/>
                <w:szCs w:val="22"/>
              </w:rPr>
              <w:t xml:space="preserve">. </w:t>
            </w:r>
            <w:proofErr w:type="spellStart"/>
            <w:r w:rsidRPr="0052680C">
              <w:rPr>
                <w:sz w:val="22"/>
                <w:szCs w:val="22"/>
              </w:rPr>
              <w:t>During</w:t>
            </w:r>
            <w:proofErr w:type="spellEnd"/>
            <w:r w:rsidRPr="0052680C">
              <w:rPr>
                <w:sz w:val="22"/>
                <w:szCs w:val="22"/>
              </w:rPr>
              <w:t xml:space="preserve"> the pandemic, 30 oral </w:t>
            </w:r>
            <w:proofErr w:type="spellStart"/>
            <w:r w:rsidRPr="0052680C">
              <w:rPr>
                <w:sz w:val="22"/>
                <w:szCs w:val="22"/>
              </w:rPr>
              <w:t>acceptors</w:t>
            </w:r>
            <w:proofErr w:type="spellEnd"/>
            <w:r w:rsidRPr="0052680C">
              <w:rPr>
                <w:sz w:val="22"/>
                <w:szCs w:val="22"/>
              </w:rPr>
              <w:t xml:space="preserve">, 80 </w:t>
            </w:r>
            <w:proofErr w:type="spellStart"/>
            <w:r w:rsidRPr="0052680C">
              <w:rPr>
                <w:sz w:val="22"/>
                <w:szCs w:val="22"/>
              </w:rPr>
              <w:t>acceptors</w:t>
            </w:r>
            <w:proofErr w:type="spellEnd"/>
            <w:r w:rsidRPr="0052680C">
              <w:rPr>
                <w:sz w:val="22"/>
                <w:szCs w:val="22"/>
              </w:rPr>
              <w:t xml:space="preserve"> 1-month </w:t>
            </w:r>
            <w:proofErr w:type="spellStart"/>
            <w:r w:rsidRPr="0052680C">
              <w:rPr>
                <w:sz w:val="22"/>
                <w:szCs w:val="22"/>
              </w:rPr>
              <w:t>injections</w:t>
            </w:r>
            <w:proofErr w:type="spellEnd"/>
            <w:r w:rsidRPr="0052680C">
              <w:rPr>
                <w:sz w:val="22"/>
                <w:szCs w:val="22"/>
              </w:rPr>
              <w:t xml:space="preserve">, </w:t>
            </w:r>
            <w:r w:rsidRPr="0052680C">
              <w:rPr>
                <w:sz w:val="22"/>
                <w:szCs w:val="22"/>
              </w:rPr>
              <w:lastRenderedPageBreak/>
              <w:t xml:space="preserve">90 </w:t>
            </w:r>
            <w:proofErr w:type="spellStart"/>
            <w:r w:rsidRPr="0052680C">
              <w:rPr>
                <w:sz w:val="22"/>
                <w:szCs w:val="22"/>
              </w:rPr>
              <w:t>acceptors</w:t>
            </w:r>
            <w:proofErr w:type="spellEnd"/>
            <w:r w:rsidRPr="0052680C">
              <w:rPr>
                <w:sz w:val="22"/>
                <w:szCs w:val="22"/>
              </w:rPr>
              <w:t xml:space="preserve"> as 3-months </w:t>
            </w:r>
            <w:proofErr w:type="spellStart"/>
            <w:r w:rsidRPr="0052680C">
              <w:rPr>
                <w:sz w:val="22"/>
                <w:szCs w:val="22"/>
              </w:rPr>
              <w:t>injections</w:t>
            </w:r>
            <w:proofErr w:type="spellEnd"/>
            <w:r w:rsidRPr="0052680C">
              <w:rPr>
                <w:sz w:val="22"/>
                <w:szCs w:val="22"/>
              </w:rPr>
              <w:t xml:space="preserve">, and 4 </w:t>
            </w:r>
            <w:proofErr w:type="spellStart"/>
            <w:r w:rsidRPr="0052680C">
              <w:rPr>
                <w:sz w:val="22"/>
                <w:szCs w:val="22"/>
              </w:rPr>
              <w:t>implant</w:t>
            </w:r>
            <w:proofErr w:type="spellEnd"/>
            <w:r w:rsidRPr="0052680C">
              <w:rPr>
                <w:sz w:val="22"/>
                <w:szCs w:val="22"/>
              </w:rPr>
              <w:t xml:space="preserve"> </w:t>
            </w:r>
            <w:proofErr w:type="spellStart"/>
            <w:r w:rsidRPr="0052680C">
              <w:rPr>
                <w:sz w:val="22"/>
                <w:szCs w:val="22"/>
              </w:rPr>
              <w:t>acceptors</w:t>
            </w:r>
            <w:proofErr w:type="spellEnd"/>
            <w:r w:rsidRPr="0052680C">
              <w:rPr>
                <w:sz w:val="22"/>
                <w:szCs w:val="22"/>
              </w:rPr>
              <w:t xml:space="preserve">. New normal COVID-19, 45 oral </w:t>
            </w:r>
            <w:proofErr w:type="spellStart"/>
            <w:r w:rsidRPr="0052680C">
              <w:rPr>
                <w:sz w:val="22"/>
                <w:szCs w:val="22"/>
              </w:rPr>
              <w:t>acceptors</w:t>
            </w:r>
            <w:proofErr w:type="spellEnd"/>
            <w:r w:rsidRPr="0052680C">
              <w:rPr>
                <w:sz w:val="22"/>
                <w:szCs w:val="22"/>
              </w:rPr>
              <w:t xml:space="preserve">, 100 </w:t>
            </w:r>
            <w:proofErr w:type="spellStart"/>
            <w:r w:rsidRPr="0052680C">
              <w:rPr>
                <w:sz w:val="22"/>
                <w:szCs w:val="22"/>
              </w:rPr>
              <w:t>acceptors</w:t>
            </w:r>
            <w:proofErr w:type="spellEnd"/>
            <w:r w:rsidRPr="0052680C">
              <w:rPr>
                <w:sz w:val="22"/>
                <w:szCs w:val="22"/>
              </w:rPr>
              <w:t xml:space="preserve"> as 1-month </w:t>
            </w:r>
            <w:proofErr w:type="spellStart"/>
            <w:r w:rsidRPr="0052680C">
              <w:rPr>
                <w:sz w:val="22"/>
                <w:szCs w:val="22"/>
              </w:rPr>
              <w:t>injections</w:t>
            </w:r>
            <w:proofErr w:type="spellEnd"/>
            <w:r w:rsidRPr="0052680C">
              <w:rPr>
                <w:sz w:val="22"/>
                <w:szCs w:val="22"/>
              </w:rPr>
              <w:t xml:space="preserve">, 100 </w:t>
            </w:r>
            <w:proofErr w:type="spellStart"/>
            <w:r w:rsidRPr="0052680C">
              <w:rPr>
                <w:sz w:val="22"/>
                <w:szCs w:val="22"/>
              </w:rPr>
              <w:t>acceptors</w:t>
            </w:r>
            <w:proofErr w:type="spellEnd"/>
            <w:r w:rsidRPr="0052680C">
              <w:rPr>
                <w:sz w:val="22"/>
                <w:szCs w:val="22"/>
              </w:rPr>
              <w:t xml:space="preserve"> as 3-month </w:t>
            </w:r>
            <w:proofErr w:type="spellStart"/>
            <w:r w:rsidRPr="0052680C">
              <w:rPr>
                <w:sz w:val="22"/>
                <w:szCs w:val="22"/>
              </w:rPr>
              <w:t>injections</w:t>
            </w:r>
            <w:proofErr w:type="spellEnd"/>
            <w:r w:rsidRPr="0052680C">
              <w:rPr>
                <w:sz w:val="22"/>
                <w:szCs w:val="22"/>
              </w:rPr>
              <w:t xml:space="preserve">, and 3 </w:t>
            </w:r>
            <w:proofErr w:type="spellStart"/>
            <w:r w:rsidRPr="0052680C">
              <w:rPr>
                <w:sz w:val="22"/>
                <w:szCs w:val="22"/>
              </w:rPr>
              <w:t>implant</w:t>
            </w:r>
            <w:proofErr w:type="spellEnd"/>
            <w:r w:rsidRPr="0052680C">
              <w:rPr>
                <w:sz w:val="22"/>
                <w:szCs w:val="22"/>
              </w:rPr>
              <w:t xml:space="preserve"> </w:t>
            </w:r>
            <w:proofErr w:type="spellStart"/>
            <w:r w:rsidRPr="0052680C">
              <w:rPr>
                <w:sz w:val="22"/>
                <w:szCs w:val="22"/>
              </w:rPr>
              <w:t>acceptors</w:t>
            </w:r>
            <w:proofErr w:type="spellEnd"/>
            <w:r w:rsidRPr="0052680C">
              <w:rPr>
                <w:sz w:val="22"/>
                <w:szCs w:val="22"/>
              </w:rPr>
              <w:t xml:space="preserve">. This study </w:t>
            </w:r>
            <w:proofErr w:type="spellStart"/>
            <w:r w:rsidRPr="0052680C">
              <w:rPr>
                <w:sz w:val="22"/>
                <w:szCs w:val="22"/>
              </w:rPr>
              <w:t>concludes</w:t>
            </w:r>
            <w:proofErr w:type="spellEnd"/>
            <w:r w:rsidRPr="0052680C">
              <w:rPr>
                <w:sz w:val="22"/>
                <w:szCs w:val="22"/>
              </w:rPr>
              <w:t xml:space="preserve"> </w:t>
            </w:r>
            <w:proofErr w:type="spellStart"/>
            <w:r w:rsidRPr="0052680C">
              <w:rPr>
                <w:sz w:val="22"/>
                <w:szCs w:val="22"/>
              </w:rPr>
              <w:t>that</w:t>
            </w:r>
            <w:proofErr w:type="spellEnd"/>
            <w:r w:rsidRPr="0052680C">
              <w:rPr>
                <w:sz w:val="22"/>
                <w:szCs w:val="22"/>
              </w:rPr>
              <w:t xml:space="preserve"> all </w:t>
            </w:r>
            <w:proofErr w:type="spellStart"/>
            <w:r w:rsidRPr="0052680C">
              <w:rPr>
                <w:sz w:val="22"/>
                <w:szCs w:val="22"/>
              </w:rPr>
              <w:t>hormonal</w:t>
            </w:r>
            <w:proofErr w:type="spellEnd"/>
            <w:r w:rsidRPr="0052680C">
              <w:rPr>
                <w:sz w:val="22"/>
                <w:szCs w:val="22"/>
              </w:rPr>
              <w:t xml:space="preserve"> </w:t>
            </w:r>
            <w:proofErr w:type="spellStart"/>
            <w:r w:rsidRPr="0052680C">
              <w:rPr>
                <w:sz w:val="22"/>
                <w:szCs w:val="22"/>
              </w:rPr>
              <w:t>family</w:t>
            </w:r>
            <w:proofErr w:type="spellEnd"/>
            <w:r w:rsidRPr="0052680C">
              <w:rPr>
                <w:sz w:val="22"/>
                <w:szCs w:val="22"/>
              </w:rPr>
              <w:t xml:space="preserve"> </w:t>
            </w:r>
            <w:proofErr w:type="spellStart"/>
            <w:r w:rsidRPr="0052680C">
              <w:rPr>
                <w:sz w:val="22"/>
                <w:szCs w:val="22"/>
              </w:rPr>
              <w:t>planning</w:t>
            </w:r>
            <w:proofErr w:type="spellEnd"/>
            <w:r w:rsidRPr="0052680C">
              <w:rPr>
                <w:sz w:val="22"/>
                <w:szCs w:val="22"/>
              </w:rPr>
              <w:t xml:space="preserve"> </w:t>
            </w:r>
            <w:proofErr w:type="spellStart"/>
            <w:r w:rsidRPr="0052680C">
              <w:rPr>
                <w:sz w:val="22"/>
                <w:szCs w:val="22"/>
              </w:rPr>
              <w:t>visits</w:t>
            </w:r>
            <w:proofErr w:type="spellEnd"/>
            <w:r w:rsidRPr="0052680C">
              <w:rPr>
                <w:sz w:val="22"/>
                <w:szCs w:val="22"/>
              </w:rPr>
              <w:t xml:space="preserve"> </w:t>
            </w:r>
            <w:proofErr w:type="spellStart"/>
            <w:r w:rsidRPr="0052680C">
              <w:rPr>
                <w:sz w:val="22"/>
                <w:szCs w:val="22"/>
              </w:rPr>
              <w:t>decrease</w:t>
            </w:r>
            <w:proofErr w:type="spellEnd"/>
            <w:r w:rsidRPr="0052680C">
              <w:rPr>
                <w:sz w:val="22"/>
                <w:szCs w:val="22"/>
              </w:rPr>
              <w:t xml:space="preserve"> </w:t>
            </w:r>
            <w:proofErr w:type="spellStart"/>
            <w:r w:rsidRPr="0052680C">
              <w:rPr>
                <w:sz w:val="22"/>
                <w:szCs w:val="22"/>
              </w:rPr>
              <w:t>during</w:t>
            </w:r>
            <w:proofErr w:type="spellEnd"/>
            <w:r w:rsidRPr="0052680C">
              <w:rPr>
                <w:sz w:val="22"/>
                <w:szCs w:val="22"/>
              </w:rPr>
              <w:t xml:space="preserve"> the pandemic, this is </w:t>
            </w:r>
            <w:proofErr w:type="spellStart"/>
            <w:r w:rsidRPr="0052680C">
              <w:rPr>
                <w:sz w:val="22"/>
                <w:szCs w:val="22"/>
              </w:rPr>
              <w:t>because</w:t>
            </w:r>
            <w:proofErr w:type="spellEnd"/>
            <w:r w:rsidRPr="0052680C">
              <w:rPr>
                <w:sz w:val="22"/>
                <w:szCs w:val="22"/>
              </w:rPr>
              <w:t xml:space="preserve"> of the COVID-19 pandemic, </w:t>
            </w:r>
            <w:proofErr w:type="spellStart"/>
            <w:r w:rsidRPr="0052680C">
              <w:rPr>
                <w:sz w:val="22"/>
                <w:szCs w:val="22"/>
              </w:rPr>
              <w:t>people</w:t>
            </w:r>
            <w:proofErr w:type="spellEnd"/>
            <w:r w:rsidRPr="0052680C">
              <w:rPr>
                <w:sz w:val="22"/>
                <w:szCs w:val="22"/>
              </w:rPr>
              <w:t xml:space="preserve"> are </w:t>
            </w:r>
            <w:proofErr w:type="spellStart"/>
            <w:r w:rsidRPr="0052680C">
              <w:rPr>
                <w:sz w:val="22"/>
                <w:szCs w:val="22"/>
              </w:rPr>
              <w:t>reluctant</w:t>
            </w:r>
            <w:proofErr w:type="spellEnd"/>
            <w:r w:rsidRPr="0052680C">
              <w:rPr>
                <w:sz w:val="22"/>
                <w:szCs w:val="22"/>
              </w:rPr>
              <w:t xml:space="preserve"> to </w:t>
            </w:r>
            <w:proofErr w:type="spellStart"/>
            <w:r w:rsidRPr="0052680C">
              <w:rPr>
                <w:sz w:val="22"/>
                <w:szCs w:val="22"/>
              </w:rPr>
              <w:t>leave</w:t>
            </w:r>
            <w:proofErr w:type="spellEnd"/>
            <w:r w:rsidRPr="0052680C">
              <w:rPr>
                <w:sz w:val="22"/>
                <w:szCs w:val="22"/>
              </w:rPr>
              <w:t xml:space="preserve"> the </w:t>
            </w:r>
            <w:proofErr w:type="spellStart"/>
            <w:r w:rsidRPr="0052680C">
              <w:rPr>
                <w:sz w:val="22"/>
                <w:szCs w:val="22"/>
              </w:rPr>
              <w:t>house</w:t>
            </w:r>
            <w:proofErr w:type="spellEnd"/>
            <w:r w:rsidRPr="0052680C">
              <w:rPr>
                <w:sz w:val="22"/>
                <w:szCs w:val="22"/>
              </w:rPr>
              <w:t xml:space="preserve"> </w:t>
            </w:r>
            <w:proofErr w:type="spellStart"/>
            <w:r w:rsidRPr="0052680C">
              <w:rPr>
                <w:sz w:val="22"/>
                <w:szCs w:val="22"/>
              </w:rPr>
              <w:t>because</w:t>
            </w:r>
            <w:proofErr w:type="spellEnd"/>
            <w:r w:rsidRPr="0052680C">
              <w:rPr>
                <w:sz w:val="22"/>
                <w:szCs w:val="22"/>
              </w:rPr>
              <w:t xml:space="preserve"> of the </w:t>
            </w:r>
            <w:proofErr w:type="spellStart"/>
            <w:r w:rsidRPr="0052680C">
              <w:rPr>
                <w:sz w:val="22"/>
                <w:szCs w:val="22"/>
              </w:rPr>
              <w:t>risk</w:t>
            </w:r>
            <w:proofErr w:type="spellEnd"/>
            <w:r w:rsidRPr="0052680C">
              <w:rPr>
                <w:sz w:val="22"/>
                <w:szCs w:val="22"/>
              </w:rPr>
              <w:t xml:space="preserve"> of </w:t>
            </w:r>
            <w:proofErr w:type="spellStart"/>
            <w:r w:rsidRPr="0052680C">
              <w:rPr>
                <w:sz w:val="22"/>
                <w:szCs w:val="22"/>
              </w:rPr>
              <w:t>contracting</w:t>
            </w:r>
            <w:proofErr w:type="spellEnd"/>
            <w:r w:rsidRPr="0052680C">
              <w:rPr>
                <w:sz w:val="22"/>
                <w:szCs w:val="22"/>
              </w:rPr>
              <w:t xml:space="preserve"> COVID-19, </w:t>
            </w:r>
            <w:proofErr w:type="spellStart"/>
            <w:r w:rsidRPr="0052680C">
              <w:rPr>
                <w:sz w:val="22"/>
                <w:szCs w:val="22"/>
              </w:rPr>
              <w:t>especially</w:t>
            </w:r>
            <w:proofErr w:type="spellEnd"/>
            <w:r w:rsidRPr="0052680C">
              <w:rPr>
                <w:sz w:val="22"/>
                <w:szCs w:val="22"/>
              </w:rPr>
              <w:t xml:space="preserve"> to </w:t>
            </w:r>
            <w:proofErr w:type="spellStart"/>
            <w:r w:rsidRPr="0052680C">
              <w:rPr>
                <w:sz w:val="22"/>
                <w:szCs w:val="22"/>
              </w:rPr>
              <w:t>come</w:t>
            </w:r>
            <w:proofErr w:type="spellEnd"/>
            <w:r w:rsidRPr="0052680C">
              <w:rPr>
                <w:sz w:val="22"/>
                <w:szCs w:val="22"/>
              </w:rPr>
              <w:t xml:space="preserve"> to </w:t>
            </w:r>
            <w:proofErr w:type="spellStart"/>
            <w:r w:rsidRPr="0052680C">
              <w:rPr>
                <w:sz w:val="22"/>
                <w:szCs w:val="22"/>
              </w:rPr>
              <w:t>health</w:t>
            </w:r>
            <w:proofErr w:type="spellEnd"/>
            <w:r w:rsidRPr="0052680C">
              <w:rPr>
                <w:sz w:val="22"/>
                <w:szCs w:val="22"/>
              </w:rPr>
              <w:t xml:space="preserve"> </w:t>
            </w:r>
            <w:proofErr w:type="spellStart"/>
            <w:r w:rsidRPr="0052680C">
              <w:rPr>
                <w:sz w:val="22"/>
                <w:szCs w:val="22"/>
              </w:rPr>
              <w:t>service</w:t>
            </w:r>
            <w:proofErr w:type="spellEnd"/>
            <w:r w:rsidRPr="0052680C">
              <w:rPr>
                <w:sz w:val="22"/>
                <w:szCs w:val="22"/>
              </w:rPr>
              <w:t xml:space="preserve"> </w:t>
            </w:r>
            <w:proofErr w:type="spellStart"/>
            <w:r w:rsidRPr="0052680C">
              <w:rPr>
                <w:sz w:val="22"/>
                <w:szCs w:val="22"/>
              </w:rPr>
              <w:t>providers</w:t>
            </w:r>
            <w:proofErr w:type="spellEnd"/>
            <w:r w:rsidRPr="0052680C">
              <w:rPr>
                <w:sz w:val="22"/>
                <w:szCs w:val="22"/>
              </w:rPr>
              <w:t>.</w:t>
            </w:r>
          </w:p>
          <w:p w14:paraId="52E628D1" w14:textId="5F934833" w:rsidR="00AD1B50" w:rsidRPr="00142839" w:rsidRDefault="0052680C" w:rsidP="00142839">
            <w:pPr>
              <w:spacing w:before="240" w:after="240"/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52680C">
              <w:rPr>
                <w:sz w:val="22"/>
                <w:szCs w:val="22"/>
              </w:rPr>
              <w:t>Keywords</w:t>
            </w:r>
            <w:proofErr w:type="spellEnd"/>
            <w:r w:rsidRPr="0052680C">
              <w:rPr>
                <w:sz w:val="22"/>
                <w:szCs w:val="22"/>
              </w:rPr>
              <w:t xml:space="preserve">: </w:t>
            </w:r>
            <w:proofErr w:type="spellStart"/>
            <w:r w:rsidRPr="0052680C">
              <w:rPr>
                <w:sz w:val="22"/>
                <w:szCs w:val="22"/>
              </w:rPr>
              <w:t>Hormonal</w:t>
            </w:r>
            <w:proofErr w:type="spellEnd"/>
            <w:r w:rsidRPr="0052680C">
              <w:rPr>
                <w:sz w:val="22"/>
                <w:szCs w:val="22"/>
              </w:rPr>
              <w:t xml:space="preserve"> </w:t>
            </w:r>
            <w:proofErr w:type="spellStart"/>
            <w:r w:rsidRPr="0052680C">
              <w:rPr>
                <w:sz w:val="22"/>
                <w:szCs w:val="22"/>
              </w:rPr>
              <w:t>family</w:t>
            </w:r>
            <w:proofErr w:type="spellEnd"/>
            <w:r w:rsidRPr="0052680C">
              <w:rPr>
                <w:sz w:val="22"/>
                <w:szCs w:val="22"/>
              </w:rPr>
              <w:t xml:space="preserve"> </w:t>
            </w:r>
            <w:proofErr w:type="spellStart"/>
            <w:r w:rsidRPr="0052680C">
              <w:rPr>
                <w:sz w:val="22"/>
                <w:szCs w:val="22"/>
              </w:rPr>
              <w:t>planning</w:t>
            </w:r>
            <w:proofErr w:type="spellEnd"/>
            <w:r w:rsidRPr="0052680C">
              <w:rPr>
                <w:sz w:val="22"/>
                <w:szCs w:val="22"/>
              </w:rPr>
              <w:t xml:space="preserve"> </w:t>
            </w:r>
            <w:proofErr w:type="spellStart"/>
            <w:r w:rsidRPr="0052680C">
              <w:rPr>
                <w:sz w:val="22"/>
                <w:szCs w:val="22"/>
              </w:rPr>
              <w:t>acceptors</w:t>
            </w:r>
            <w:proofErr w:type="spellEnd"/>
            <w:r w:rsidRPr="0052680C">
              <w:rPr>
                <w:sz w:val="22"/>
                <w:szCs w:val="22"/>
              </w:rPr>
              <w:t xml:space="preserve">, </w:t>
            </w:r>
            <w:proofErr w:type="spellStart"/>
            <w:r w:rsidRPr="0052680C">
              <w:rPr>
                <w:sz w:val="22"/>
                <w:szCs w:val="22"/>
              </w:rPr>
              <w:t>pre</w:t>
            </w:r>
            <w:proofErr w:type="spellEnd"/>
            <w:r w:rsidRPr="0052680C">
              <w:rPr>
                <w:sz w:val="22"/>
                <w:szCs w:val="22"/>
              </w:rPr>
              <w:t>- Pandemic, Pandemic, New Normal</w:t>
            </w:r>
            <w:r>
              <w:rPr>
                <w:sz w:val="22"/>
                <w:szCs w:val="22"/>
                <w:lang w:val="en-US"/>
              </w:rPr>
              <w:t>.</w:t>
            </w:r>
          </w:p>
          <w:p w14:paraId="46070E40" w14:textId="71520B0F" w:rsidR="00CF0A30" w:rsidRPr="0052680C" w:rsidRDefault="00CF0A30" w:rsidP="0052680C">
            <w:pPr>
              <w:jc w:val="both"/>
              <w:rPr>
                <w:sz w:val="22"/>
                <w:szCs w:val="22"/>
              </w:rPr>
            </w:pPr>
          </w:p>
        </w:tc>
      </w:tr>
      <w:tr w:rsidR="006051F6" w14:paraId="02B8C093" w14:textId="77777777" w:rsidTr="00142839">
        <w:trPr>
          <w:trHeight w:val="4640"/>
        </w:trPr>
        <w:tc>
          <w:tcPr>
            <w:tcW w:w="26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78B38D" w14:textId="77777777" w:rsidR="006051F6" w:rsidRDefault="006051F6">
            <w:pPr>
              <w:contextualSpacing/>
              <w:jc w:val="both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lastRenderedPageBreak/>
              <w:t>Article History</w:t>
            </w:r>
          </w:p>
          <w:p w14:paraId="568D1EC2" w14:textId="77777777" w:rsidR="006051F6" w:rsidRDefault="006051F6">
            <w:pPr>
              <w:contextualSpacing/>
              <w:jc w:val="both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Submitted,</w:t>
            </w:r>
          </w:p>
          <w:p w14:paraId="7EE1DFF3" w14:textId="77777777" w:rsidR="006051F6" w:rsidRDefault="006051F6">
            <w:pPr>
              <w:contextualSpacing/>
              <w:jc w:val="both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 xml:space="preserve">Accepted,  </w:t>
            </w:r>
          </w:p>
          <w:p w14:paraId="3A596790" w14:textId="77777777" w:rsidR="006051F6" w:rsidRDefault="006051F6">
            <w:pPr>
              <w:contextualSpacing/>
              <w:jc w:val="both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 xml:space="preserve">Published, </w:t>
            </w:r>
          </w:p>
          <w:p w14:paraId="12E6C393" w14:textId="77777777" w:rsidR="006051F6" w:rsidRDefault="006051F6">
            <w:pPr>
              <w:contextualSpacing/>
              <w:jc w:val="both"/>
              <w:rPr>
                <w:i/>
                <w:sz w:val="22"/>
                <w:szCs w:val="22"/>
                <w:lang w:val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02589013" w14:textId="77777777" w:rsidR="006051F6" w:rsidRDefault="006051F6">
            <w:pPr>
              <w:contextualSpacing/>
              <w:jc w:val="both"/>
              <w:rPr>
                <w:b/>
                <w:lang w:val="en-US"/>
              </w:rPr>
            </w:pPr>
          </w:p>
          <w:p w14:paraId="65A20698" w14:textId="4A611FEB" w:rsidR="00CF0A30" w:rsidRDefault="00CF0A30">
            <w:pPr>
              <w:contextualSpacing/>
              <w:jc w:val="both"/>
              <w:rPr>
                <w:b/>
                <w:lang w:val="en-US"/>
              </w:rPr>
            </w:pPr>
          </w:p>
          <w:p w14:paraId="0B125CFB" w14:textId="5A85BE28" w:rsidR="00CF0A30" w:rsidRDefault="00CF0A30">
            <w:pPr>
              <w:contextualSpacing/>
              <w:jc w:val="both"/>
              <w:rPr>
                <w:b/>
                <w:lang w:val="en-US"/>
              </w:rPr>
            </w:pPr>
          </w:p>
          <w:p w14:paraId="57DCEE7B" w14:textId="51B5B861" w:rsidR="00CF0A30" w:rsidRDefault="00CF0A30">
            <w:pPr>
              <w:contextualSpacing/>
              <w:jc w:val="both"/>
              <w:rPr>
                <w:b/>
                <w:lang w:val="en-US"/>
              </w:rPr>
            </w:pPr>
          </w:p>
          <w:p w14:paraId="436F36F5" w14:textId="77777777" w:rsidR="00CF0A30" w:rsidRDefault="00CF0A30">
            <w:pPr>
              <w:contextualSpacing/>
              <w:jc w:val="both"/>
              <w:rPr>
                <w:b/>
                <w:lang w:val="en-US"/>
              </w:rPr>
            </w:pPr>
          </w:p>
          <w:p w14:paraId="2AC1081E" w14:textId="77777777" w:rsidR="00CF0A30" w:rsidRDefault="00CF0A30">
            <w:pPr>
              <w:contextualSpacing/>
              <w:jc w:val="both"/>
              <w:rPr>
                <w:b/>
                <w:lang w:val="en-US"/>
              </w:rPr>
            </w:pPr>
          </w:p>
          <w:p w14:paraId="39E9A416" w14:textId="13E3F1D4" w:rsidR="00CF0A30" w:rsidRDefault="00CF0A30">
            <w:pPr>
              <w:contextualSpacing/>
              <w:jc w:val="both"/>
              <w:rPr>
                <w:b/>
                <w:lang w:val="en-US"/>
              </w:rPr>
            </w:pPr>
          </w:p>
        </w:tc>
        <w:tc>
          <w:tcPr>
            <w:tcW w:w="589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9BB1D6" w14:textId="77777777" w:rsidR="00AD1B50" w:rsidRPr="00142839" w:rsidRDefault="00AD1B50" w:rsidP="00AD1B50">
            <w:pPr>
              <w:contextualSpacing/>
              <w:jc w:val="both"/>
              <w:rPr>
                <w:rStyle w:val="ilfuvd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142839">
              <w:rPr>
                <w:rStyle w:val="ilfuvd"/>
                <w:b/>
                <w:bCs/>
                <w:sz w:val="22"/>
                <w:szCs w:val="22"/>
                <w:lang w:val="en-US"/>
              </w:rPr>
              <w:t>Abstrak</w:t>
            </w:r>
            <w:proofErr w:type="spellEnd"/>
            <w:r w:rsidRPr="00142839">
              <w:rPr>
                <w:rStyle w:val="ilfuvd"/>
                <w:b/>
                <w:bCs/>
                <w:sz w:val="22"/>
                <w:szCs w:val="22"/>
                <w:lang w:val="en-US"/>
              </w:rPr>
              <w:t xml:space="preserve"> </w:t>
            </w:r>
          </w:p>
          <w:p w14:paraId="29020974" w14:textId="17F45DD7" w:rsidR="00AD1B50" w:rsidRPr="00142839" w:rsidRDefault="00AD1B50" w:rsidP="00142839">
            <w:pPr>
              <w:ind w:firstLine="360"/>
              <w:jc w:val="both"/>
              <w:rPr>
                <w:bCs/>
                <w:sz w:val="22"/>
                <w:szCs w:val="22"/>
                <w:lang w:val="en-US"/>
              </w:rPr>
            </w:pPr>
            <w:r w:rsidRPr="00142839">
              <w:rPr>
                <w:sz w:val="22"/>
                <w:szCs w:val="22"/>
              </w:rPr>
              <w:t xml:space="preserve">Pada masa pandemic COVID-19 </w:t>
            </w:r>
            <w:proofErr w:type="spellStart"/>
            <w:r w:rsidRPr="00142839">
              <w:rPr>
                <w:sz w:val="22"/>
                <w:szCs w:val="22"/>
              </w:rPr>
              <w:t>sumber</w:t>
            </w:r>
            <w:proofErr w:type="spellEnd"/>
            <w:r w:rsidRPr="00142839">
              <w:rPr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sz w:val="22"/>
                <w:szCs w:val="22"/>
              </w:rPr>
              <w:t>daya</w:t>
            </w:r>
            <w:proofErr w:type="spellEnd"/>
            <w:r w:rsidRPr="00142839">
              <w:rPr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sz w:val="22"/>
                <w:szCs w:val="22"/>
              </w:rPr>
              <w:t>perawatan</w:t>
            </w:r>
            <w:proofErr w:type="spellEnd"/>
            <w:r w:rsidRPr="00142839">
              <w:rPr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sz w:val="22"/>
                <w:szCs w:val="22"/>
              </w:rPr>
              <w:t>kesehatan</w:t>
            </w:r>
            <w:proofErr w:type="spellEnd"/>
            <w:r w:rsidRPr="00142839">
              <w:rPr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sz w:val="22"/>
                <w:szCs w:val="22"/>
              </w:rPr>
              <w:t>digunakan</w:t>
            </w:r>
            <w:proofErr w:type="spellEnd"/>
            <w:r w:rsidRPr="00142839">
              <w:rPr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sz w:val="22"/>
                <w:szCs w:val="22"/>
              </w:rPr>
              <w:t>untuk</w:t>
            </w:r>
            <w:proofErr w:type="spellEnd"/>
            <w:r w:rsidRPr="00142839">
              <w:rPr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sz w:val="22"/>
                <w:szCs w:val="22"/>
              </w:rPr>
              <w:t>mendapatkan</w:t>
            </w:r>
            <w:proofErr w:type="spellEnd"/>
            <w:r w:rsidRPr="00142839">
              <w:rPr>
                <w:sz w:val="22"/>
                <w:szCs w:val="22"/>
              </w:rPr>
              <w:t xml:space="preserve"> masker, </w:t>
            </w:r>
            <w:proofErr w:type="spellStart"/>
            <w:r w:rsidRPr="00142839">
              <w:rPr>
                <w:sz w:val="22"/>
                <w:szCs w:val="22"/>
              </w:rPr>
              <w:t>layanan</w:t>
            </w:r>
            <w:proofErr w:type="spellEnd"/>
            <w:r w:rsidRPr="00142839">
              <w:rPr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sz w:val="22"/>
                <w:szCs w:val="22"/>
              </w:rPr>
              <w:t>virologi</w:t>
            </w:r>
            <w:proofErr w:type="spellEnd"/>
            <w:r w:rsidRPr="00142839">
              <w:rPr>
                <w:sz w:val="22"/>
                <w:szCs w:val="22"/>
              </w:rPr>
              <w:t xml:space="preserve">, </w:t>
            </w:r>
            <w:proofErr w:type="spellStart"/>
            <w:r w:rsidRPr="00142839">
              <w:rPr>
                <w:sz w:val="22"/>
                <w:szCs w:val="22"/>
              </w:rPr>
              <w:t>alat</w:t>
            </w:r>
            <w:proofErr w:type="spellEnd"/>
            <w:r w:rsidRPr="00142839">
              <w:rPr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sz w:val="22"/>
                <w:szCs w:val="22"/>
              </w:rPr>
              <w:t>pelindung</w:t>
            </w:r>
            <w:proofErr w:type="spellEnd"/>
            <w:r w:rsidRPr="00142839">
              <w:rPr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sz w:val="22"/>
                <w:szCs w:val="22"/>
              </w:rPr>
              <w:t>diri</w:t>
            </w:r>
            <w:proofErr w:type="spellEnd"/>
            <w:r w:rsidRPr="00142839">
              <w:rPr>
                <w:sz w:val="22"/>
                <w:szCs w:val="22"/>
              </w:rPr>
              <w:t xml:space="preserve">, ventilator, </w:t>
            </w:r>
            <w:proofErr w:type="spellStart"/>
            <w:r w:rsidRPr="00142839">
              <w:rPr>
                <w:sz w:val="22"/>
                <w:szCs w:val="22"/>
              </w:rPr>
              <w:t>membangun</w:t>
            </w:r>
            <w:proofErr w:type="spellEnd"/>
            <w:r w:rsidRPr="00142839">
              <w:rPr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sz w:val="22"/>
                <w:szCs w:val="22"/>
              </w:rPr>
              <w:t>rumah</w:t>
            </w:r>
            <w:proofErr w:type="spellEnd"/>
            <w:r w:rsidRPr="00142839">
              <w:rPr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sz w:val="22"/>
                <w:szCs w:val="22"/>
              </w:rPr>
              <w:t>sakit</w:t>
            </w:r>
            <w:proofErr w:type="spellEnd"/>
            <w:r w:rsidRPr="00142839">
              <w:rPr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sz w:val="22"/>
                <w:szCs w:val="22"/>
              </w:rPr>
              <w:t>lapangan</w:t>
            </w:r>
            <w:proofErr w:type="spellEnd"/>
            <w:r w:rsidRPr="00142839">
              <w:rPr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sz w:val="22"/>
                <w:szCs w:val="22"/>
              </w:rPr>
              <w:t>khusus</w:t>
            </w:r>
            <w:proofErr w:type="spellEnd"/>
            <w:r w:rsidRPr="00142839">
              <w:rPr>
                <w:sz w:val="22"/>
                <w:szCs w:val="22"/>
              </w:rPr>
              <w:t xml:space="preserve"> COVID-19, dan </w:t>
            </w:r>
            <w:proofErr w:type="spellStart"/>
            <w:r w:rsidRPr="00142839">
              <w:rPr>
                <w:sz w:val="22"/>
                <w:szCs w:val="22"/>
              </w:rPr>
              <w:t>kamar</w:t>
            </w:r>
            <w:proofErr w:type="spellEnd"/>
            <w:r w:rsidRPr="00142839">
              <w:rPr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sz w:val="22"/>
                <w:szCs w:val="22"/>
              </w:rPr>
              <w:t>mayat</w:t>
            </w:r>
            <w:proofErr w:type="spellEnd"/>
            <w:r w:rsidRPr="00142839">
              <w:rPr>
                <w:sz w:val="22"/>
                <w:szCs w:val="22"/>
              </w:rPr>
              <w:t xml:space="preserve">. </w:t>
            </w:r>
            <w:proofErr w:type="spellStart"/>
            <w:r w:rsidRPr="00142839">
              <w:rPr>
                <w:sz w:val="22"/>
                <w:szCs w:val="22"/>
              </w:rPr>
              <w:t>Perawatan</w:t>
            </w:r>
            <w:proofErr w:type="spellEnd"/>
            <w:r w:rsidRPr="00142839">
              <w:rPr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sz w:val="22"/>
                <w:szCs w:val="22"/>
              </w:rPr>
              <w:t>darurat</w:t>
            </w:r>
            <w:proofErr w:type="spellEnd"/>
            <w:r w:rsidRPr="00142839">
              <w:rPr>
                <w:sz w:val="22"/>
                <w:szCs w:val="22"/>
              </w:rPr>
              <w:t xml:space="preserve"> COVID-19 </w:t>
            </w:r>
            <w:proofErr w:type="spellStart"/>
            <w:r w:rsidRPr="00142839">
              <w:rPr>
                <w:sz w:val="22"/>
                <w:szCs w:val="22"/>
              </w:rPr>
              <w:t>menyita</w:t>
            </w:r>
            <w:proofErr w:type="spellEnd"/>
            <w:r w:rsidRPr="00142839">
              <w:rPr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sz w:val="22"/>
                <w:szCs w:val="22"/>
              </w:rPr>
              <w:t>waktu</w:t>
            </w:r>
            <w:proofErr w:type="spellEnd"/>
            <w:r w:rsidRPr="00142839">
              <w:rPr>
                <w:sz w:val="22"/>
                <w:szCs w:val="22"/>
              </w:rPr>
              <w:t xml:space="preserve">, </w:t>
            </w:r>
            <w:proofErr w:type="spellStart"/>
            <w:r w:rsidRPr="00142839">
              <w:rPr>
                <w:sz w:val="22"/>
                <w:szCs w:val="22"/>
              </w:rPr>
              <w:t>sumber</w:t>
            </w:r>
            <w:proofErr w:type="spellEnd"/>
            <w:r w:rsidRPr="00142839">
              <w:rPr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sz w:val="22"/>
                <w:szCs w:val="22"/>
              </w:rPr>
              <w:t>daya</w:t>
            </w:r>
            <w:proofErr w:type="spellEnd"/>
            <w:r w:rsidRPr="00142839">
              <w:rPr>
                <w:sz w:val="22"/>
                <w:szCs w:val="22"/>
              </w:rPr>
              <w:t xml:space="preserve">, dan </w:t>
            </w:r>
            <w:proofErr w:type="spellStart"/>
            <w:r w:rsidRPr="00142839">
              <w:rPr>
                <w:sz w:val="22"/>
                <w:szCs w:val="22"/>
              </w:rPr>
              <w:t>tempat</w:t>
            </w:r>
            <w:proofErr w:type="spellEnd"/>
            <w:r w:rsidRPr="00142839">
              <w:rPr>
                <w:sz w:val="22"/>
                <w:szCs w:val="22"/>
              </w:rPr>
              <w:t xml:space="preserve"> yang </w:t>
            </w:r>
            <w:proofErr w:type="spellStart"/>
            <w:r w:rsidRPr="00142839">
              <w:rPr>
                <w:sz w:val="22"/>
                <w:szCs w:val="22"/>
              </w:rPr>
              <w:t>biasanya</w:t>
            </w:r>
            <w:proofErr w:type="spellEnd"/>
            <w:r w:rsidRPr="00142839">
              <w:rPr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sz w:val="22"/>
                <w:szCs w:val="22"/>
              </w:rPr>
              <w:t>digunakan</w:t>
            </w:r>
            <w:proofErr w:type="spellEnd"/>
            <w:r w:rsidRPr="00142839">
              <w:rPr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sz w:val="22"/>
                <w:szCs w:val="22"/>
              </w:rPr>
              <w:t>untuk</w:t>
            </w:r>
            <w:proofErr w:type="spellEnd"/>
            <w:r w:rsidRPr="00142839">
              <w:rPr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sz w:val="22"/>
                <w:szCs w:val="22"/>
              </w:rPr>
              <w:t>perawatan</w:t>
            </w:r>
            <w:proofErr w:type="spellEnd"/>
            <w:r w:rsidRPr="00142839">
              <w:rPr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sz w:val="22"/>
                <w:szCs w:val="22"/>
              </w:rPr>
              <w:t>rutin</w:t>
            </w:r>
            <w:proofErr w:type="spellEnd"/>
            <w:r w:rsidRPr="00142839">
              <w:rPr>
                <w:sz w:val="22"/>
                <w:szCs w:val="22"/>
              </w:rPr>
              <w:t xml:space="preserve">. </w:t>
            </w:r>
            <w:proofErr w:type="spellStart"/>
            <w:r w:rsidRPr="00142839">
              <w:rPr>
                <w:sz w:val="22"/>
                <w:szCs w:val="22"/>
              </w:rPr>
              <w:t>Hilangnya</w:t>
            </w:r>
            <w:proofErr w:type="spellEnd"/>
            <w:r w:rsidRPr="00142839">
              <w:rPr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sz w:val="22"/>
                <w:szCs w:val="22"/>
              </w:rPr>
              <w:t>layanan</w:t>
            </w:r>
            <w:proofErr w:type="spellEnd"/>
            <w:r w:rsidRPr="00142839">
              <w:rPr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sz w:val="22"/>
                <w:szCs w:val="22"/>
              </w:rPr>
              <w:t>kesehatan</w:t>
            </w:r>
            <w:proofErr w:type="spellEnd"/>
            <w:r w:rsidRPr="00142839">
              <w:rPr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sz w:val="22"/>
                <w:szCs w:val="22"/>
              </w:rPr>
              <w:t>reproduksi</w:t>
            </w:r>
            <w:proofErr w:type="spellEnd"/>
            <w:r w:rsidRPr="00142839">
              <w:rPr>
                <w:sz w:val="22"/>
                <w:szCs w:val="22"/>
              </w:rPr>
              <w:t xml:space="preserve">, yang oleh </w:t>
            </w:r>
            <w:proofErr w:type="spellStart"/>
            <w:r w:rsidRPr="00142839">
              <w:rPr>
                <w:sz w:val="22"/>
                <w:szCs w:val="22"/>
              </w:rPr>
              <w:t>beberapa</w:t>
            </w:r>
            <w:proofErr w:type="spellEnd"/>
            <w:r w:rsidRPr="00142839">
              <w:rPr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sz w:val="22"/>
                <w:szCs w:val="22"/>
              </w:rPr>
              <w:t>pemerintah</w:t>
            </w:r>
            <w:proofErr w:type="spellEnd"/>
            <w:r w:rsidRPr="00142839">
              <w:rPr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sz w:val="22"/>
                <w:szCs w:val="22"/>
              </w:rPr>
              <w:t>dianggap</w:t>
            </w:r>
            <w:proofErr w:type="spellEnd"/>
            <w:r w:rsidRPr="00142839">
              <w:rPr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sz w:val="22"/>
                <w:szCs w:val="22"/>
              </w:rPr>
              <w:t>tidak</w:t>
            </w:r>
            <w:proofErr w:type="spellEnd"/>
            <w:r w:rsidRPr="00142839">
              <w:rPr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sz w:val="22"/>
                <w:szCs w:val="22"/>
              </w:rPr>
              <w:t>penting</w:t>
            </w:r>
            <w:proofErr w:type="spellEnd"/>
            <w:r w:rsidRPr="00142839">
              <w:rPr>
                <w:sz w:val="22"/>
                <w:szCs w:val="22"/>
              </w:rPr>
              <w:t xml:space="preserve">, </w:t>
            </w:r>
            <w:proofErr w:type="spellStart"/>
            <w:r w:rsidRPr="00142839">
              <w:rPr>
                <w:sz w:val="22"/>
                <w:szCs w:val="22"/>
              </w:rPr>
              <w:t>menimbulkan</w:t>
            </w:r>
            <w:proofErr w:type="spellEnd"/>
            <w:r w:rsidRPr="00142839">
              <w:rPr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sz w:val="22"/>
                <w:szCs w:val="22"/>
              </w:rPr>
              <w:t>tantangan</w:t>
            </w:r>
            <w:proofErr w:type="spellEnd"/>
            <w:r w:rsidRPr="00142839">
              <w:rPr>
                <w:sz w:val="22"/>
                <w:szCs w:val="22"/>
              </w:rPr>
              <w:t xml:space="preserve"> yang </w:t>
            </w:r>
            <w:proofErr w:type="spellStart"/>
            <w:r w:rsidRPr="00142839">
              <w:rPr>
                <w:sz w:val="22"/>
                <w:szCs w:val="22"/>
              </w:rPr>
              <w:t>signifikan</w:t>
            </w:r>
            <w:proofErr w:type="spellEnd"/>
            <w:r w:rsidRPr="00142839">
              <w:rPr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sz w:val="22"/>
                <w:szCs w:val="22"/>
              </w:rPr>
              <w:t>bagi</w:t>
            </w:r>
            <w:proofErr w:type="spellEnd"/>
            <w:r w:rsidRPr="00142839">
              <w:rPr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sz w:val="22"/>
                <w:szCs w:val="22"/>
              </w:rPr>
              <w:t>penyedia</w:t>
            </w:r>
            <w:proofErr w:type="spellEnd"/>
            <w:r w:rsidRPr="00142839">
              <w:rPr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sz w:val="22"/>
                <w:szCs w:val="22"/>
              </w:rPr>
              <w:t>layanan</w:t>
            </w:r>
            <w:proofErr w:type="spellEnd"/>
            <w:r w:rsidRPr="00142839">
              <w:rPr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sz w:val="22"/>
                <w:szCs w:val="22"/>
              </w:rPr>
              <w:t>kesehatan</w:t>
            </w:r>
            <w:proofErr w:type="spellEnd"/>
            <w:r w:rsidRPr="00142839">
              <w:rPr>
                <w:sz w:val="22"/>
                <w:szCs w:val="22"/>
              </w:rPr>
              <w:t xml:space="preserve"> dan </w:t>
            </w:r>
            <w:proofErr w:type="spellStart"/>
            <w:r w:rsidRPr="00142839">
              <w:rPr>
                <w:sz w:val="22"/>
                <w:szCs w:val="22"/>
              </w:rPr>
              <w:t>wanita</w:t>
            </w:r>
            <w:proofErr w:type="spellEnd"/>
            <w:r w:rsidRPr="00142839">
              <w:rPr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sz w:val="22"/>
                <w:szCs w:val="22"/>
              </w:rPr>
              <w:t>usia</w:t>
            </w:r>
            <w:proofErr w:type="spellEnd"/>
            <w:r w:rsidRPr="00142839">
              <w:rPr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sz w:val="22"/>
                <w:szCs w:val="22"/>
              </w:rPr>
              <w:t>reproduksi</w:t>
            </w:r>
            <w:proofErr w:type="spellEnd"/>
            <w:r w:rsidRPr="00142839">
              <w:rPr>
                <w:sz w:val="22"/>
                <w:szCs w:val="22"/>
              </w:rPr>
              <w:t xml:space="preserve">. </w:t>
            </w:r>
            <w:proofErr w:type="spellStart"/>
            <w:r w:rsidRPr="00142839">
              <w:rPr>
                <w:sz w:val="22"/>
                <w:szCs w:val="22"/>
              </w:rPr>
              <w:t>Selama</w:t>
            </w:r>
            <w:proofErr w:type="spellEnd"/>
            <w:r w:rsidRPr="00142839">
              <w:rPr>
                <w:sz w:val="22"/>
                <w:szCs w:val="22"/>
              </w:rPr>
              <w:t xml:space="preserve"> masa </w:t>
            </w:r>
            <w:r w:rsidRPr="00142839">
              <w:rPr>
                <w:i/>
                <w:iCs/>
                <w:sz w:val="22"/>
                <w:szCs w:val="22"/>
              </w:rPr>
              <w:t>lockdown,</w:t>
            </w:r>
            <w:r w:rsidRPr="00142839">
              <w:rPr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sz w:val="22"/>
                <w:szCs w:val="22"/>
              </w:rPr>
              <w:t>bekerja</w:t>
            </w:r>
            <w:proofErr w:type="spellEnd"/>
            <w:r w:rsidRPr="00142839">
              <w:rPr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sz w:val="22"/>
                <w:szCs w:val="22"/>
              </w:rPr>
              <w:t>dari</w:t>
            </w:r>
            <w:proofErr w:type="spellEnd"/>
            <w:r w:rsidRPr="00142839">
              <w:rPr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sz w:val="22"/>
                <w:szCs w:val="22"/>
              </w:rPr>
              <w:t>rumah</w:t>
            </w:r>
            <w:proofErr w:type="spellEnd"/>
            <w:r w:rsidRPr="00142839">
              <w:rPr>
                <w:sz w:val="22"/>
                <w:szCs w:val="22"/>
              </w:rPr>
              <w:t xml:space="preserve">, </w:t>
            </w:r>
            <w:proofErr w:type="spellStart"/>
            <w:r w:rsidRPr="00142839">
              <w:rPr>
                <w:sz w:val="22"/>
                <w:szCs w:val="22"/>
              </w:rPr>
              <w:t>isolasi</w:t>
            </w:r>
            <w:proofErr w:type="spellEnd"/>
            <w:r w:rsidRPr="00142839">
              <w:rPr>
                <w:sz w:val="22"/>
                <w:szCs w:val="22"/>
              </w:rPr>
              <w:t xml:space="preserve">, dan </w:t>
            </w:r>
            <w:proofErr w:type="spellStart"/>
            <w:r w:rsidRPr="00142839">
              <w:rPr>
                <w:sz w:val="22"/>
                <w:szCs w:val="22"/>
              </w:rPr>
              <w:t>pembatasan</w:t>
            </w:r>
            <w:proofErr w:type="spellEnd"/>
            <w:r w:rsidRPr="00142839">
              <w:rPr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sz w:val="22"/>
                <w:szCs w:val="22"/>
              </w:rPr>
              <w:t>lainnya</w:t>
            </w:r>
            <w:proofErr w:type="spellEnd"/>
            <w:r w:rsidRPr="00142839">
              <w:rPr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sz w:val="22"/>
                <w:szCs w:val="22"/>
              </w:rPr>
              <w:t>telah</w:t>
            </w:r>
            <w:proofErr w:type="spellEnd"/>
            <w:r w:rsidRPr="00142839">
              <w:rPr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sz w:val="22"/>
                <w:szCs w:val="22"/>
              </w:rPr>
              <w:t>menghambat</w:t>
            </w:r>
            <w:proofErr w:type="spellEnd"/>
            <w:r w:rsidRPr="00142839">
              <w:rPr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sz w:val="22"/>
                <w:szCs w:val="22"/>
              </w:rPr>
              <w:t>akses</w:t>
            </w:r>
            <w:proofErr w:type="spellEnd"/>
            <w:r w:rsidRPr="00142839">
              <w:rPr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sz w:val="22"/>
                <w:szCs w:val="22"/>
              </w:rPr>
              <w:t>pelayanan</w:t>
            </w:r>
            <w:proofErr w:type="spellEnd"/>
            <w:r w:rsidRPr="00142839">
              <w:rPr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sz w:val="22"/>
                <w:szCs w:val="22"/>
              </w:rPr>
              <w:t>kesehatan</w:t>
            </w:r>
            <w:proofErr w:type="spellEnd"/>
            <w:r w:rsidRPr="00142839">
              <w:rPr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sz w:val="22"/>
                <w:szCs w:val="22"/>
              </w:rPr>
              <w:t>termasuk</w:t>
            </w:r>
            <w:proofErr w:type="spellEnd"/>
            <w:r w:rsidRPr="00142839">
              <w:rPr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sz w:val="22"/>
                <w:szCs w:val="22"/>
              </w:rPr>
              <w:t>layanan</w:t>
            </w:r>
            <w:proofErr w:type="spellEnd"/>
            <w:r w:rsidRPr="00142839">
              <w:rPr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sz w:val="22"/>
                <w:szCs w:val="22"/>
              </w:rPr>
              <w:t>kontrasepsi</w:t>
            </w:r>
            <w:proofErr w:type="spellEnd"/>
            <w:r w:rsidRPr="00142839">
              <w:rPr>
                <w:sz w:val="22"/>
                <w:szCs w:val="22"/>
              </w:rPr>
              <w:t xml:space="preserve">. </w:t>
            </w:r>
            <w:proofErr w:type="spellStart"/>
            <w:r w:rsidRPr="00142839">
              <w:rPr>
                <w:sz w:val="22"/>
                <w:szCs w:val="22"/>
              </w:rPr>
              <w:t>Faktor-faktor</w:t>
            </w:r>
            <w:proofErr w:type="spellEnd"/>
            <w:r w:rsidRPr="00142839">
              <w:rPr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sz w:val="22"/>
                <w:szCs w:val="22"/>
              </w:rPr>
              <w:t>ini</w:t>
            </w:r>
            <w:proofErr w:type="spellEnd"/>
            <w:r w:rsidRPr="00142839">
              <w:rPr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sz w:val="22"/>
                <w:szCs w:val="22"/>
              </w:rPr>
              <w:t>dapat</w:t>
            </w:r>
            <w:proofErr w:type="spellEnd"/>
            <w:r w:rsidRPr="00142839">
              <w:rPr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sz w:val="22"/>
                <w:szCs w:val="22"/>
              </w:rPr>
              <w:t>menyebabkan</w:t>
            </w:r>
            <w:proofErr w:type="spellEnd"/>
            <w:r w:rsidRPr="00142839">
              <w:rPr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sz w:val="22"/>
                <w:szCs w:val="22"/>
              </w:rPr>
              <w:t>jutaan</w:t>
            </w:r>
            <w:proofErr w:type="spellEnd"/>
            <w:r w:rsidRPr="00142839">
              <w:rPr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sz w:val="22"/>
                <w:szCs w:val="22"/>
              </w:rPr>
              <w:t>kehamilan</w:t>
            </w:r>
            <w:proofErr w:type="spellEnd"/>
            <w:r w:rsidRPr="00142839">
              <w:rPr>
                <w:sz w:val="22"/>
                <w:szCs w:val="22"/>
              </w:rPr>
              <w:t xml:space="preserve"> yang </w:t>
            </w:r>
            <w:proofErr w:type="spellStart"/>
            <w:r w:rsidRPr="00142839">
              <w:rPr>
                <w:sz w:val="22"/>
                <w:szCs w:val="22"/>
              </w:rPr>
              <w:t>tidak</w:t>
            </w:r>
            <w:proofErr w:type="spellEnd"/>
            <w:r w:rsidRPr="00142839">
              <w:rPr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sz w:val="22"/>
                <w:szCs w:val="22"/>
              </w:rPr>
              <w:t>direncanakan</w:t>
            </w:r>
            <w:proofErr w:type="spellEnd"/>
            <w:r w:rsidRPr="00142839">
              <w:rPr>
                <w:sz w:val="22"/>
                <w:szCs w:val="22"/>
              </w:rPr>
              <w:t xml:space="preserve">, </w:t>
            </w:r>
            <w:proofErr w:type="spellStart"/>
            <w:r w:rsidRPr="00142839">
              <w:rPr>
                <w:sz w:val="22"/>
                <w:szCs w:val="22"/>
              </w:rPr>
              <w:t>jutaan</w:t>
            </w:r>
            <w:proofErr w:type="spellEnd"/>
            <w:r w:rsidRPr="00142839">
              <w:rPr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sz w:val="22"/>
                <w:szCs w:val="22"/>
              </w:rPr>
              <w:t>aborsi</w:t>
            </w:r>
            <w:proofErr w:type="spellEnd"/>
            <w:r w:rsidRPr="00142839">
              <w:rPr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sz w:val="22"/>
                <w:szCs w:val="22"/>
              </w:rPr>
              <w:t>tidak</w:t>
            </w:r>
            <w:proofErr w:type="spellEnd"/>
            <w:r w:rsidRPr="00142839">
              <w:rPr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sz w:val="22"/>
                <w:szCs w:val="22"/>
              </w:rPr>
              <w:t>aman</w:t>
            </w:r>
            <w:proofErr w:type="spellEnd"/>
            <w:r w:rsidRPr="00142839">
              <w:rPr>
                <w:sz w:val="22"/>
                <w:szCs w:val="22"/>
              </w:rPr>
              <w:t xml:space="preserve"> dan </w:t>
            </w:r>
            <w:proofErr w:type="spellStart"/>
            <w:r w:rsidRPr="00142839">
              <w:rPr>
                <w:sz w:val="22"/>
                <w:szCs w:val="22"/>
              </w:rPr>
              <w:t>berakibat</w:t>
            </w:r>
            <w:proofErr w:type="spellEnd"/>
            <w:r w:rsidRPr="00142839">
              <w:rPr>
                <w:sz w:val="22"/>
                <w:szCs w:val="22"/>
              </w:rPr>
              <w:t xml:space="preserve"> pada </w:t>
            </w:r>
            <w:proofErr w:type="spellStart"/>
            <w:r w:rsidRPr="00142839">
              <w:rPr>
                <w:sz w:val="22"/>
                <w:szCs w:val="22"/>
              </w:rPr>
              <w:t>ribuan</w:t>
            </w:r>
            <w:proofErr w:type="spellEnd"/>
            <w:r w:rsidRPr="00142839">
              <w:rPr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sz w:val="22"/>
                <w:szCs w:val="22"/>
              </w:rPr>
              <w:t>kematian</w:t>
            </w:r>
            <w:proofErr w:type="spellEnd"/>
            <w:r w:rsidRPr="00142839">
              <w:rPr>
                <w:sz w:val="22"/>
                <w:szCs w:val="22"/>
              </w:rPr>
              <w:t xml:space="preserve">. Pada 2010-2014, </w:t>
            </w:r>
            <w:proofErr w:type="spellStart"/>
            <w:r w:rsidRPr="00142839">
              <w:rPr>
                <w:sz w:val="22"/>
                <w:szCs w:val="22"/>
              </w:rPr>
              <w:t>diperkirakan</w:t>
            </w:r>
            <w:proofErr w:type="spellEnd"/>
            <w:r w:rsidRPr="00142839">
              <w:rPr>
                <w:sz w:val="22"/>
                <w:szCs w:val="22"/>
              </w:rPr>
              <w:t xml:space="preserve"> 44% </w:t>
            </w:r>
            <w:proofErr w:type="spellStart"/>
            <w:r w:rsidRPr="00142839">
              <w:rPr>
                <w:sz w:val="22"/>
                <w:szCs w:val="22"/>
              </w:rPr>
              <w:t>kehamilan</w:t>
            </w:r>
            <w:proofErr w:type="spellEnd"/>
            <w:r w:rsidRPr="00142839">
              <w:rPr>
                <w:sz w:val="22"/>
                <w:szCs w:val="22"/>
              </w:rPr>
              <w:t xml:space="preserve"> di </w:t>
            </w:r>
            <w:proofErr w:type="spellStart"/>
            <w:r w:rsidRPr="00142839">
              <w:rPr>
                <w:sz w:val="22"/>
                <w:szCs w:val="22"/>
              </w:rPr>
              <w:t>seluruh</w:t>
            </w:r>
            <w:proofErr w:type="spellEnd"/>
            <w:r w:rsidRPr="00142839">
              <w:rPr>
                <w:sz w:val="22"/>
                <w:szCs w:val="22"/>
              </w:rPr>
              <w:t xml:space="preserve"> dunia </w:t>
            </w:r>
            <w:proofErr w:type="spellStart"/>
            <w:r w:rsidRPr="00142839">
              <w:rPr>
                <w:sz w:val="22"/>
                <w:szCs w:val="22"/>
              </w:rPr>
              <w:t>tidak</w:t>
            </w:r>
            <w:proofErr w:type="spellEnd"/>
            <w:r w:rsidR="0052680C" w:rsidRPr="00142839">
              <w:rPr>
                <w:sz w:val="22"/>
                <w:szCs w:val="22"/>
              </w:rPr>
              <w:t xml:space="preserve"> </w:t>
            </w:r>
            <w:proofErr w:type="spellStart"/>
            <w:r w:rsidR="0052680C" w:rsidRPr="00142839">
              <w:rPr>
                <w:sz w:val="22"/>
                <w:szCs w:val="22"/>
              </w:rPr>
              <w:t>diinginkan</w:t>
            </w:r>
            <w:proofErr w:type="spellEnd"/>
            <w:r w:rsidRPr="00142839">
              <w:rPr>
                <w:sz w:val="22"/>
                <w:szCs w:val="22"/>
              </w:rPr>
              <w:t xml:space="preserve"> dan </w:t>
            </w:r>
            <w:proofErr w:type="spellStart"/>
            <w:r w:rsidRPr="00142839">
              <w:rPr>
                <w:sz w:val="22"/>
                <w:szCs w:val="22"/>
              </w:rPr>
              <w:t>angka</w:t>
            </w:r>
            <w:proofErr w:type="spellEnd"/>
            <w:r w:rsidRPr="00142839">
              <w:rPr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sz w:val="22"/>
                <w:szCs w:val="22"/>
              </w:rPr>
              <w:t>ini</w:t>
            </w:r>
            <w:proofErr w:type="spellEnd"/>
            <w:r w:rsidRPr="00142839">
              <w:rPr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sz w:val="22"/>
                <w:szCs w:val="22"/>
              </w:rPr>
              <w:t>dapat</w:t>
            </w:r>
            <w:proofErr w:type="spellEnd"/>
            <w:r w:rsidRPr="00142839">
              <w:rPr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sz w:val="22"/>
                <w:szCs w:val="22"/>
              </w:rPr>
              <w:t>meningkat</w:t>
            </w:r>
            <w:proofErr w:type="spellEnd"/>
            <w:r w:rsidRPr="00142839">
              <w:rPr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sz w:val="22"/>
                <w:szCs w:val="22"/>
              </w:rPr>
              <w:t>selama</w:t>
            </w:r>
            <w:proofErr w:type="spellEnd"/>
            <w:r w:rsidRPr="00142839">
              <w:rPr>
                <w:sz w:val="22"/>
                <w:szCs w:val="22"/>
              </w:rPr>
              <w:t xml:space="preserve"> masa </w:t>
            </w:r>
            <w:proofErr w:type="spellStart"/>
            <w:r w:rsidRPr="00142839">
              <w:rPr>
                <w:sz w:val="22"/>
                <w:szCs w:val="22"/>
              </w:rPr>
              <w:t>pandemi</w:t>
            </w:r>
            <w:proofErr w:type="spellEnd"/>
            <w:r w:rsidRPr="00142839">
              <w:rPr>
                <w:sz w:val="22"/>
                <w:szCs w:val="22"/>
              </w:rPr>
              <w:t xml:space="preserve"> COVID-19. </w:t>
            </w:r>
            <w:proofErr w:type="spellStart"/>
            <w:r w:rsidRPr="00142839">
              <w:rPr>
                <w:sz w:val="22"/>
                <w:szCs w:val="22"/>
              </w:rPr>
              <w:t>Keadaan</w:t>
            </w:r>
            <w:proofErr w:type="spellEnd"/>
            <w:r w:rsidRPr="00142839">
              <w:rPr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sz w:val="22"/>
                <w:szCs w:val="22"/>
              </w:rPr>
              <w:t>pandemi</w:t>
            </w:r>
            <w:proofErr w:type="spellEnd"/>
            <w:r w:rsidRPr="00142839">
              <w:rPr>
                <w:sz w:val="22"/>
                <w:szCs w:val="22"/>
              </w:rPr>
              <w:t xml:space="preserve"> COVID-19 di Indonesia </w:t>
            </w:r>
            <w:proofErr w:type="spellStart"/>
            <w:r w:rsidRPr="00142839">
              <w:rPr>
                <w:sz w:val="22"/>
                <w:szCs w:val="22"/>
              </w:rPr>
              <w:t>membuat</w:t>
            </w:r>
            <w:proofErr w:type="spellEnd"/>
            <w:r w:rsidRPr="00142839">
              <w:rPr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sz w:val="22"/>
                <w:szCs w:val="22"/>
              </w:rPr>
              <w:t>kekhawatiran</w:t>
            </w:r>
            <w:proofErr w:type="spellEnd"/>
            <w:r w:rsidRPr="00142839">
              <w:rPr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sz w:val="22"/>
                <w:szCs w:val="22"/>
              </w:rPr>
              <w:t>masyarakat</w:t>
            </w:r>
            <w:proofErr w:type="spellEnd"/>
            <w:r w:rsidRPr="00142839">
              <w:rPr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sz w:val="22"/>
                <w:szCs w:val="22"/>
              </w:rPr>
              <w:t>luas</w:t>
            </w:r>
            <w:proofErr w:type="spellEnd"/>
            <w:r w:rsidRPr="00142839">
              <w:rPr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sz w:val="22"/>
                <w:szCs w:val="22"/>
              </w:rPr>
              <w:t>tentang</w:t>
            </w:r>
            <w:proofErr w:type="spellEnd"/>
            <w:r w:rsidRPr="00142839">
              <w:rPr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sz w:val="22"/>
                <w:szCs w:val="22"/>
              </w:rPr>
              <w:t>kesehatan</w:t>
            </w:r>
            <w:proofErr w:type="spellEnd"/>
            <w:r w:rsidRPr="00142839">
              <w:rPr>
                <w:sz w:val="22"/>
                <w:szCs w:val="22"/>
              </w:rPr>
              <w:t xml:space="preserve">. </w:t>
            </w:r>
            <w:proofErr w:type="spellStart"/>
            <w:r w:rsidRPr="00142839">
              <w:rPr>
                <w:sz w:val="22"/>
                <w:szCs w:val="22"/>
              </w:rPr>
              <w:t>Bahkan</w:t>
            </w:r>
            <w:proofErr w:type="spellEnd"/>
            <w:r w:rsidRPr="00142839">
              <w:rPr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sz w:val="22"/>
                <w:szCs w:val="22"/>
              </w:rPr>
              <w:t>banyak</w:t>
            </w:r>
            <w:proofErr w:type="spellEnd"/>
            <w:r w:rsidRPr="00142839">
              <w:rPr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sz w:val="22"/>
                <w:szCs w:val="22"/>
              </w:rPr>
              <w:t>masyarakat</w:t>
            </w:r>
            <w:proofErr w:type="spellEnd"/>
            <w:r w:rsidRPr="00142839">
              <w:rPr>
                <w:sz w:val="22"/>
                <w:szCs w:val="22"/>
              </w:rPr>
              <w:t xml:space="preserve"> yang </w:t>
            </w:r>
            <w:proofErr w:type="spellStart"/>
            <w:r w:rsidRPr="00142839">
              <w:rPr>
                <w:sz w:val="22"/>
                <w:szCs w:val="22"/>
              </w:rPr>
              <w:t>takut</w:t>
            </w:r>
            <w:proofErr w:type="spellEnd"/>
            <w:r w:rsidRPr="00142839">
              <w:rPr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sz w:val="22"/>
                <w:szCs w:val="22"/>
              </w:rPr>
              <w:t>datang</w:t>
            </w:r>
            <w:proofErr w:type="spellEnd"/>
            <w:r w:rsidRPr="00142839">
              <w:rPr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sz w:val="22"/>
                <w:szCs w:val="22"/>
              </w:rPr>
              <w:t>ke</w:t>
            </w:r>
            <w:proofErr w:type="spellEnd"/>
            <w:r w:rsidRPr="00142839">
              <w:rPr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sz w:val="22"/>
                <w:szCs w:val="22"/>
              </w:rPr>
              <w:t>rumah</w:t>
            </w:r>
            <w:proofErr w:type="spellEnd"/>
            <w:r w:rsidRPr="00142839">
              <w:rPr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sz w:val="22"/>
                <w:szCs w:val="22"/>
              </w:rPr>
              <w:t>sakit</w:t>
            </w:r>
            <w:proofErr w:type="spellEnd"/>
            <w:r w:rsidRPr="00142839">
              <w:rPr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sz w:val="22"/>
                <w:szCs w:val="22"/>
              </w:rPr>
              <w:t>atau</w:t>
            </w:r>
            <w:proofErr w:type="spellEnd"/>
            <w:r w:rsidRPr="00142839">
              <w:rPr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sz w:val="22"/>
                <w:szCs w:val="22"/>
              </w:rPr>
              <w:t>pusat</w:t>
            </w:r>
            <w:proofErr w:type="spellEnd"/>
            <w:r w:rsidRPr="00142839">
              <w:rPr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sz w:val="22"/>
                <w:szCs w:val="22"/>
              </w:rPr>
              <w:t>layanan</w:t>
            </w:r>
            <w:proofErr w:type="spellEnd"/>
            <w:r w:rsidRPr="00142839">
              <w:rPr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sz w:val="22"/>
                <w:szCs w:val="22"/>
              </w:rPr>
              <w:t>kesehatan</w:t>
            </w:r>
            <w:proofErr w:type="spellEnd"/>
            <w:r w:rsidRPr="00142839">
              <w:rPr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sz w:val="22"/>
                <w:szCs w:val="22"/>
              </w:rPr>
              <w:t>karena</w:t>
            </w:r>
            <w:proofErr w:type="spellEnd"/>
            <w:r w:rsidRPr="00142839">
              <w:rPr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sz w:val="22"/>
                <w:szCs w:val="22"/>
              </w:rPr>
              <w:t>takut</w:t>
            </w:r>
            <w:proofErr w:type="spellEnd"/>
            <w:r w:rsidRPr="00142839">
              <w:rPr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sz w:val="22"/>
                <w:szCs w:val="22"/>
              </w:rPr>
              <w:t>tertular</w:t>
            </w:r>
            <w:proofErr w:type="spellEnd"/>
            <w:r w:rsidRPr="00142839">
              <w:rPr>
                <w:sz w:val="22"/>
                <w:szCs w:val="22"/>
              </w:rPr>
              <w:t xml:space="preserve"> COVID-19. </w:t>
            </w:r>
            <w:proofErr w:type="spellStart"/>
            <w:r w:rsidRPr="00142839">
              <w:rPr>
                <w:sz w:val="22"/>
                <w:szCs w:val="22"/>
              </w:rPr>
              <w:t>Persoalan</w:t>
            </w:r>
            <w:proofErr w:type="spellEnd"/>
            <w:r w:rsidRPr="00142839">
              <w:rPr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sz w:val="22"/>
                <w:szCs w:val="22"/>
              </w:rPr>
              <w:t>pandemi</w:t>
            </w:r>
            <w:proofErr w:type="spellEnd"/>
            <w:r w:rsidRPr="00142839">
              <w:rPr>
                <w:sz w:val="22"/>
                <w:szCs w:val="22"/>
              </w:rPr>
              <w:t xml:space="preserve"> COVID-19 di </w:t>
            </w:r>
            <w:proofErr w:type="spellStart"/>
            <w:r w:rsidRPr="00142839">
              <w:rPr>
                <w:sz w:val="22"/>
                <w:szCs w:val="22"/>
              </w:rPr>
              <w:t>membuat</w:t>
            </w:r>
            <w:proofErr w:type="spellEnd"/>
            <w:r w:rsidRPr="00142839">
              <w:rPr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sz w:val="22"/>
                <w:szCs w:val="22"/>
              </w:rPr>
              <w:t>sebagian</w:t>
            </w:r>
            <w:proofErr w:type="spellEnd"/>
            <w:r w:rsidRPr="00142839">
              <w:rPr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sz w:val="22"/>
                <w:szCs w:val="22"/>
              </w:rPr>
              <w:t>warga</w:t>
            </w:r>
            <w:proofErr w:type="spellEnd"/>
            <w:r w:rsidRPr="00142839">
              <w:rPr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sz w:val="22"/>
                <w:szCs w:val="22"/>
              </w:rPr>
              <w:t>seperti</w:t>
            </w:r>
            <w:proofErr w:type="spellEnd"/>
            <w:r w:rsidRPr="00142839">
              <w:rPr>
                <w:sz w:val="22"/>
                <w:szCs w:val="22"/>
              </w:rPr>
              <w:t xml:space="preserve"> ‘</w:t>
            </w:r>
            <w:proofErr w:type="spellStart"/>
            <w:r w:rsidRPr="00142839">
              <w:rPr>
                <w:sz w:val="22"/>
                <w:szCs w:val="22"/>
              </w:rPr>
              <w:t>alergi</w:t>
            </w:r>
            <w:proofErr w:type="spellEnd"/>
            <w:r w:rsidRPr="00142839">
              <w:rPr>
                <w:sz w:val="22"/>
                <w:szCs w:val="22"/>
              </w:rPr>
              <w:t xml:space="preserve">’ </w:t>
            </w:r>
            <w:proofErr w:type="spellStart"/>
            <w:r w:rsidRPr="00142839">
              <w:rPr>
                <w:sz w:val="22"/>
                <w:szCs w:val="22"/>
              </w:rPr>
              <w:t>untuk</w:t>
            </w:r>
            <w:proofErr w:type="spellEnd"/>
            <w:r w:rsidRPr="00142839">
              <w:rPr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sz w:val="22"/>
                <w:szCs w:val="22"/>
              </w:rPr>
              <w:t>datang</w:t>
            </w:r>
            <w:proofErr w:type="spellEnd"/>
            <w:r w:rsidRPr="00142839">
              <w:rPr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sz w:val="22"/>
                <w:szCs w:val="22"/>
              </w:rPr>
              <w:t>berobat</w:t>
            </w:r>
            <w:proofErr w:type="spellEnd"/>
            <w:r w:rsidRPr="00142839">
              <w:rPr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sz w:val="22"/>
                <w:szCs w:val="22"/>
              </w:rPr>
              <w:t>ke</w:t>
            </w:r>
            <w:proofErr w:type="spellEnd"/>
            <w:r w:rsidRPr="00142839">
              <w:rPr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sz w:val="22"/>
                <w:szCs w:val="22"/>
              </w:rPr>
              <w:t>rumah</w:t>
            </w:r>
            <w:proofErr w:type="spellEnd"/>
            <w:r w:rsidRPr="00142839">
              <w:rPr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sz w:val="22"/>
                <w:szCs w:val="22"/>
              </w:rPr>
              <w:t>sakit</w:t>
            </w:r>
            <w:proofErr w:type="spellEnd"/>
            <w:r w:rsidRPr="00142839">
              <w:rPr>
                <w:sz w:val="22"/>
                <w:szCs w:val="22"/>
              </w:rPr>
              <w:t xml:space="preserve">. </w:t>
            </w:r>
            <w:proofErr w:type="spellStart"/>
            <w:r w:rsidRPr="00142839">
              <w:rPr>
                <w:sz w:val="22"/>
                <w:szCs w:val="22"/>
              </w:rPr>
              <w:t>Diduga</w:t>
            </w:r>
            <w:proofErr w:type="spellEnd"/>
            <w:r w:rsidRPr="00142839">
              <w:rPr>
                <w:sz w:val="22"/>
                <w:szCs w:val="22"/>
              </w:rPr>
              <w:t xml:space="preserve">, </w:t>
            </w:r>
            <w:proofErr w:type="spellStart"/>
            <w:r w:rsidRPr="00142839">
              <w:rPr>
                <w:sz w:val="22"/>
                <w:szCs w:val="22"/>
              </w:rPr>
              <w:t>situasi</w:t>
            </w:r>
            <w:proofErr w:type="spellEnd"/>
            <w:r w:rsidRPr="00142839">
              <w:rPr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sz w:val="22"/>
                <w:szCs w:val="22"/>
              </w:rPr>
              <w:t>ini</w:t>
            </w:r>
            <w:proofErr w:type="spellEnd"/>
            <w:r w:rsidRPr="00142839">
              <w:rPr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sz w:val="22"/>
                <w:szCs w:val="22"/>
              </w:rPr>
              <w:t>antara</w:t>
            </w:r>
            <w:proofErr w:type="spellEnd"/>
            <w:r w:rsidRPr="00142839">
              <w:rPr>
                <w:sz w:val="22"/>
                <w:szCs w:val="22"/>
              </w:rPr>
              <w:t xml:space="preserve"> lain </w:t>
            </w:r>
            <w:proofErr w:type="spellStart"/>
            <w:r w:rsidRPr="00142839">
              <w:rPr>
                <w:sz w:val="22"/>
                <w:szCs w:val="22"/>
              </w:rPr>
              <w:t>dipengaruhi</w:t>
            </w:r>
            <w:proofErr w:type="spellEnd"/>
            <w:r w:rsidRPr="00142839">
              <w:rPr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sz w:val="22"/>
                <w:szCs w:val="22"/>
              </w:rPr>
              <w:t>ketakutan</w:t>
            </w:r>
            <w:proofErr w:type="spellEnd"/>
            <w:r w:rsidRPr="00142839">
              <w:rPr>
                <w:sz w:val="22"/>
                <w:szCs w:val="22"/>
              </w:rPr>
              <w:t xml:space="preserve">  </w:t>
            </w:r>
            <w:proofErr w:type="spellStart"/>
            <w:r w:rsidRPr="00142839">
              <w:rPr>
                <w:sz w:val="22"/>
                <w:szCs w:val="22"/>
              </w:rPr>
              <w:t>warga</w:t>
            </w:r>
            <w:proofErr w:type="spellEnd"/>
            <w:r w:rsidRPr="00142839">
              <w:rPr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sz w:val="22"/>
                <w:szCs w:val="22"/>
              </w:rPr>
              <w:t>akan</w:t>
            </w:r>
            <w:proofErr w:type="spellEnd"/>
            <w:r w:rsidRPr="00142839">
              <w:rPr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sz w:val="22"/>
                <w:szCs w:val="22"/>
              </w:rPr>
              <w:t>terpapar</w:t>
            </w:r>
            <w:proofErr w:type="spellEnd"/>
            <w:r w:rsidRPr="00142839">
              <w:rPr>
                <w:sz w:val="22"/>
                <w:szCs w:val="22"/>
              </w:rPr>
              <w:t xml:space="preserve"> COVID-19, </w:t>
            </w:r>
            <w:proofErr w:type="spellStart"/>
            <w:r w:rsidRPr="00142839">
              <w:rPr>
                <w:sz w:val="22"/>
                <w:szCs w:val="22"/>
              </w:rPr>
              <w:t>mengingat</w:t>
            </w:r>
            <w:proofErr w:type="spellEnd"/>
            <w:r w:rsidRPr="00142839">
              <w:rPr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sz w:val="22"/>
                <w:szCs w:val="22"/>
              </w:rPr>
              <w:t>rumah</w:t>
            </w:r>
            <w:proofErr w:type="spellEnd"/>
            <w:r w:rsidRPr="00142839">
              <w:rPr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sz w:val="22"/>
                <w:szCs w:val="22"/>
              </w:rPr>
              <w:t>sakit</w:t>
            </w:r>
            <w:proofErr w:type="spellEnd"/>
            <w:r w:rsidRPr="00142839">
              <w:rPr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sz w:val="22"/>
                <w:szCs w:val="22"/>
              </w:rPr>
              <w:t>ikut</w:t>
            </w:r>
            <w:proofErr w:type="spellEnd"/>
            <w:r w:rsidRPr="00142839">
              <w:rPr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sz w:val="22"/>
                <w:szCs w:val="22"/>
              </w:rPr>
              <w:t>menangani</w:t>
            </w:r>
            <w:proofErr w:type="spellEnd"/>
            <w:r w:rsidRPr="00142839">
              <w:rPr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sz w:val="22"/>
                <w:szCs w:val="22"/>
              </w:rPr>
              <w:t>pasien</w:t>
            </w:r>
            <w:proofErr w:type="spellEnd"/>
            <w:r w:rsidRPr="00142839">
              <w:rPr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sz w:val="22"/>
                <w:szCs w:val="22"/>
              </w:rPr>
              <w:t>positif</w:t>
            </w:r>
            <w:proofErr w:type="spellEnd"/>
            <w:r w:rsidRPr="00142839">
              <w:rPr>
                <w:sz w:val="22"/>
                <w:szCs w:val="22"/>
              </w:rPr>
              <w:t xml:space="preserve">. </w:t>
            </w:r>
            <w:proofErr w:type="spellStart"/>
            <w:r w:rsidRPr="00142839">
              <w:rPr>
                <w:sz w:val="22"/>
                <w:szCs w:val="22"/>
              </w:rPr>
              <w:t>Perlu</w:t>
            </w:r>
            <w:proofErr w:type="spellEnd"/>
            <w:r w:rsidRPr="00142839">
              <w:rPr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sz w:val="22"/>
                <w:szCs w:val="22"/>
              </w:rPr>
              <w:t>diberikan</w:t>
            </w:r>
            <w:proofErr w:type="spellEnd"/>
            <w:r w:rsidRPr="00142839">
              <w:rPr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sz w:val="22"/>
                <w:szCs w:val="22"/>
              </w:rPr>
              <w:t>informasi</w:t>
            </w:r>
            <w:proofErr w:type="spellEnd"/>
            <w:r w:rsidRPr="00142839">
              <w:rPr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sz w:val="22"/>
                <w:szCs w:val="22"/>
              </w:rPr>
              <w:t>kesehatan</w:t>
            </w:r>
            <w:proofErr w:type="spellEnd"/>
            <w:r w:rsidRPr="00142839">
              <w:rPr>
                <w:sz w:val="22"/>
                <w:szCs w:val="22"/>
              </w:rPr>
              <w:t xml:space="preserve"> yang </w:t>
            </w:r>
            <w:proofErr w:type="spellStart"/>
            <w:r w:rsidRPr="00142839">
              <w:rPr>
                <w:sz w:val="22"/>
                <w:szCs w:val="22"/>
              </w:rPr>
              <w:t>gencar</w:t>
            </w:r>
            <w:proofErr w:type="spellEnd"/>
            <w:r w:rsidRPr="00142839">
              <w:rPr>
                <w:sz w:val="22"/>
                <w:szCs w:val="22"/>
              </w:rPr>
              <w:t xml:space="preserve"> dan </w:t>
            </w:r>
            <w:proofErr w:type="spellStart"/>
            <w:r w:rsidRPr="00142839">
              <w:rPr>
                <w:sz w:val="22"/>
                <w:szCs w:val="22"/>
              </w:rPr>
              <w:t>lengkap</w:t>
            </w:r>
            <w:proofErr w:type="spellEnd"/>
            <w:r w:rsidRPr="00142839">
              <w:rPr>
                <w:sz w:val="22"/>
                <w:szCs w:val="22"/>
              </w:rPr>
              <w:t xml:space="preserve"> agar </w:t>
            </w:r>
            <w:proofErr w:type="spellStart"/>
            <w:r w:rsidRPr="00142839">
              <w:rPr>
                <w:sz w:val="22"/>
                <w:szCs w:val="22"/>
              </w:rPr>
              <w:t>masyarakat</w:t>
            </w:r>
            <w:proofErr w:type="spellEnd"/>
            <w:r w:rsidRPr="00142839">
              <w:rPr>
                <w:sz w:val="22"/>
                <w:szCs w:val="22"/>
              </w:rPr>
              <w:t xml:space="preserve"> yang </w:t>
            </w:r>
            <w:proofErr w:type="spellStart"/>
            <w:r w:rsidRPr="00142839">
              <w:rPr>
                <w:sz w:val="22"/>
                <w:szCs w:val="22"/>
              </w:rPr>
              <w:t>memang</w:t>
            </w:r>
            <w:proofErr w:type="spellEnd"/>
            <w:r w:rsidRPr="00142839">
              <w:rPr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sz w:val="22"/>
                <w:szCs w:val="22"/>
              </w:rPr>
              <w:t>membutuhkan</w:t>
            </w:r>
            <w:proofErr w:type="spellEnd"/>
            <w:r w:rsidRPr="00142839">
              <w:rPr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sz w:val="22"/>
                <w:szCs w:val="22"/>
              </w:rPr>
              <w:t>layanan</w:t>
            </w:r>
            <w:proofErr w:type="spellEnd"/>
            <w:r w:rsidRPr="00142839">
              <w:rPr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sz w:val="22"/>
                <w:szCs w:val="22"/>
              </w:rPr>
              <w:t>kesehatan</w:t>
            </w:r>
            <w:proofErr w:type="spellEnd"/>
            <w:r w:rsidRPr="00142839">
              <w:rPr>
                <w:sz w:val="22"/>
                <w:szCs w:val="22"/>
              </w:rPr>
              <w:t xml:space="preserve"> non COVID-19 </w:t>
            </w:r>
            <w:proofErr w:type="spellStart"/>
            <w:r w:rsidRPr="00142839">
              <w:rPr>
                <w:sz w:val="22"/>
                <w:szCs w:val="22"/>
              </w:rPr>
              <w:t>tidak</w:t>
            </w:r>
            <w:proofErr w:type="spellEnd"/>
            <w:r w:rsidRPr="00142839">
              <w:rPr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sz w:val="22"/>
                <w:szCs w:val="22"/>
              </w:rPr>
              <w:t>takut</w:t>
            </w:r>
            <w:proofErr w:type="spellEnd"/>
            <w:r w:rsidRPr="00142839">
              <w:rPr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sz w:val="22"/>
                <w:szCs w:val="22"/>
              </w:rPr>
              <w:t>berobat</w:t>
            </w:r>
            <w:proofErr w:type="spellEnd"/>
            <w:r w:rsidRPr="00142839">
              <w:rPr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sz w:val="22"/>
                <w:szCs w:val="22"/>
              </w:rPr>
              <w:t>ke</w:t>
            </w:r>
            <w:proofErr w:type="spellEnd"/>
            <w:r w:rsidRPr="00142839">
              <w:rPr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sz w:val="22"/>
                <w:szCs w:val="22"/>
              </w:rPr>
              <w:t>rumah</w:t>
            </w:r>
            <w:proofErr w:type="spellEnd"/>
            <w:r w:rsidRPr="00142839">
              <w:rPr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sz w:val="22"/>
                <w:szCs w:val="22"/>
              </w:rPr>
              <w:t>sakit</w:t>
            </w:r>
            <w:proofErr w:type="spellEnd"/>
            <w:r w:rsidRPr="00142839">
              <w:rPr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sz w:val="22"/>
                <w:szCs w:val="22"/>
              </w:rPr>
              <w:t>maupun</w:t>
            </w:r>
            <w:proofErr w:type="spellEnd"/>
            <w:r w:rsidRPr="00142839">
              <w:rPr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sz w:val="22"/>
                <w:szCs w:val="22"/>
              </w:rPr>
              <w:t>puskesmas</w:t>
            </w:r>
            <w:proofErr w:type="spellEnd"/>
            <w:r w:rsidRPr="00142839">
              <w:rPr>
                <w:sz w:val="22"/>
                <w:szCs w:val="22"/>
              </w:rPr>
              <w:t xml:space="preserve">. Hal </w:t>
            </w:r>
            <w:proofErr w:type="spellStart"/>
            <w:r w:rsidRPr="00142839">
              <w:rPr>
                <w:sz w:val="22"/>
                <w:szCs w:val="22"/>
              </w:rPr>
              <w:t>tersebut</w:t>
            </w:r>
            <w:proofErr w:type="spellEnd"/>
            <w:r w:rsidRPr="00142839">
              <w:rPr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sz w:val="22"/>
                <w:szCs w:val="22"/>
              </w:rPr>
              <w:t>tidak</w:t>
            </w:r>
            <w:proofErr w:type="spellEnd"/>
            <w:r w:rsidRPr="00142839">
              <w:rPr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sz w:val="22"/>
                <w:szCs w:val="22"/>
              </w:rPr>
              <w:t>jauh</w:t>
            </w:r>
            <w:proofErr w:type="spellEnd"/>
            <w:r w:rsidRPr="00142839">
              <w:rPr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sz w:val="22"/>
                <w:szCs w:val="22"/>
              </w:rPr>
              <w:t>berbeda</w:t>
            </w:r>
            <w:proofErr w:type="spellEnd"/>
            <w:r w:rsidRPr="00142839">
              <w:rPr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sz w:val="22"/>
                <w:szCs w:val="22"/>
              </w:rPr>
              <w:t>dengan</w:t>
            </w:r>
            <w:proofErr w:type="spellEnd"/>
            <w:r w:rsidRPr="00142839">
              <w:rPr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sz w:val="22"/>
                <w:szCs w:val="22"/>
              </w:rPr>
              <w:t>jumlah</w:t>
            </w:r>
            <w:proofErr w:type="spellEnd"/>
            <w:r w:rsidRPr="00142839">
              <w:rPr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sz w:val="22"/>
                <w:szCs w:val="22"/>
              </w:rPr>
              <w:t>akseptor</w:t>
            </w:r>
            <w:proofErr w:type="spellEnd"/>
            <w:r w:rsidRPr="00142839">
              <w:rPr>
                <w:sz w:val="22"/>
                <w:szCs w:val="22"/>
              </w:rPr>
              <w:t xml:space="preserve"> KB pada </w:t>
            </w:r>
            <w:proofErr w:type="spellStart"/>
            <w:r w:rsidRPr="00142839">
              <w:rPr>
                <w:sz w:val="22"/>
                <w:szCs w:val="22"/>
              </w:rPr>
              <w:t>rumah</w:t>
            </w:r>
            <w:proofErr w:type="spellEnd"/>
            <w:r w:rsidRPr="00142839">
              <w:rPr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sz w:val="22"/>
                <w:szCs w:val="22"/>
              </w:rPr>
              <w:t>bersalin</w:t>
            </w:r>
            <w:proofErr w:type="spellEnd"/>
            <w:r w:rsidRPr="00142839">
              <w:rPr>
                <w:sz w:val="22"/>
                <w:szCs w:val="22"/>
              </w:rPr>
              <w:t xml:space="preserve"> dan </w:t>
            </w:r>
            <w:proofErr w:type="spellStart"/>
            <w:r w:rsidRPr="00142839">
              <w:rPr>
                <w:sz w:val="22"/>
                <w:szCs w:val="22"/>
              </w:rPr>
              <w:t>bidan</w:t>
            </w:r>
            <w:proofErr w:type="spellEnd"/>
            <w:r w:rsidRPr="00142839">
              <w:rPr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sz w:val="22"/>
                <w:szCs w:val="22"/>
              </w:rPr>
              <w:t>praktek</w:t>
            </w:r>
            <w:proofErr w:type="spellEnd"/>
            <w:r w:rsidRPr="00142839">
              <w:rPr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sz w:val="22"/>
                <w:szCs w:val="22"/>
              </w:rPr>
              <w:t>mandiri</w:t>
            </w:r>
            <w:proofErr w:type="spellEnd"/>
            <w:r w:rsidRPr="00142839">
              <w:rPr>
                <w:sz w:val="22"/>
                <w:szCs w:val="22"/>
              </w:rPr>
              <w:t xml:space="preserve"> yang </w:t>
            </w:r>
            <w:proofErr w:type="spellStart"/>
            <w:r w:rsidRPr="00142839">
              <w:rPr>
                <w:sz w:val="22"/>
                <w:szCs w:val="22"/>
              </w:rPr>
              <w:t>membuat</w:t>
            </w:r>
            <w:proofErr w:type="spellEnd"/>
            <w:r w:rsidRPr="00142839">
              <w:rPr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sz w:val="22"/>
                <w:szCs w:val="22"/>
              </w:rPr>
              <w:t>ibu</w:t>
            </w:r>
            <w:proofErr w:type="spellEnd"/>
            <w:r w:rsidRPr="00142839">
              <w:rPr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sz w:val="22"/>
                <w:szCs w:val="22"/>
              </w:rPr>
              <w:t>takut</w:t>
            </w:r>
            <w:proofErr w:type="spellEnd"/>
            <w:r w:rsidRPr="00142839">
              <w:rPr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sz w:val="22"/>
                <w:szCs w:val="22"/>
              </w:rPr>
              <w:t>untuk</w:t>
            </w:r>
            <w:proofErr w:type="spellEnd"/>
            <w:r w:rsidRPr="00142839">
              <w:rPr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sz w:val="22"/>
                <w:szCs w:val="22"/>
              </w:rPr>
              <w:t>mendapatkan</w:t>
            </w:r>
            <w:proofErr w:type="spellEnd"/>
            <w:r w:rsidRPr="00142839">
              <w:rPr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sz w:val="22"/>
                <w:szCs w:val="22"/>
              </w:rPr>
              <w:t>pelayanan</w:t>
            </w:r>
            <w:proofErr w:type="spellEnd"/>
            <w:r w:rsidRPr="00142839">
              <w:rPr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sz w:val="22"/>
                <w:szCs w:val="22"/>
              </w:rPr>
              <w:t>kebidanan</w:t>
            </w:r>
            <w:proofErr w:type="spellEnd"/>
            <w:r w:rsidRPr="00142839">
              <w:rPr>
                <w:sz w:val="22"/>
                <w:szCs w:val="22"/>
              </w:rPr>
              <w:t xml:space="preserve">, </w:t>
            </w:r>
            <w:proofErr w:type="spellStart"/>
            <w:r w:rsidRPr="00142839">
              <w:rPr>
                <w:sz w:val="22"/>
                <w:szCs w:val="22"/>
              </w:rPr>
              <w:t>khususnya</w:t>
            </w:r>
            <w:proofErr w:type="spellEnd"/>
            <w:r w:rsidRPr="00142839">
              <w:rPr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sz w:val="22"/>
                <w:szCs w:val="22"/>
              </w:rPr>
              <w:t>bagi</w:t>
            </w:r>
            <w:proofErr w:type="spellEnd"/>
            <w:r w:rsidRPr="00142839">
              <w:rPr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sz w:val="22"/>
                <w:szCs w:val="22"/>
              </w:rPr>
              <w:t>wanita</w:t>
            </w:r>
            <w:proofErr w:type="spellEnd"/>
            <w:r w:rsidRPr="00142839">
              <w:rPr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sz w:val="22"/>
                <w:szCs w:val="22"/>
              </w:rPr>
              <w:t>akseptor</w:t>
            </w:r>
            <w:proofErr w:type="spellEnd"/>
            <w:r w:rsidRPr="00142839">
              <w:rPr>
                <w:sz w:val="22"/>
                <w:szCs w:val="22"/>
              </w:rPr>
              <w:t xml:space="preserve"> KB hormonal. </w:t>
            </w:r>
            <w:proofErr w:type="spellStart"/>
            <w:r w:rsidRPr="00142839">
              <w:rPr>
                <w:sz w:val="22"/>
                <w:szCs w:val="22"/>
              </w:rPr>
              <w:t>Terlebih</w:t>
            </w:r>
            <w:proofErr w:type="spellEnd"/>
            <w:r w:rsidRPr="00142839">
              <w:rPr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sz w:val="22"/>
                <w:szCs w:val="22"/>
              </w:rPr>
              <w:t>untuk</w:t>
            </w:r>
            <w:proofErr w:type="spellEnd"/>
            <w:r w:rsidRPr="00142839">
              <w:rPr>
                <w:sz w:val="22"/>
                <w:szCs w:val="22"/>
              </w:rPr>
              <w:t xml:space="preserve"> KB hormonal yang </w:t>
            </w:r>
            <w:proofErr w:type="spellStart"/>
            <w:r w:rsidRPr="00142839">
              <w:rPr>
                <w:sz w:val="22"/>
                <w:szCs w:val="22"/>
              </w:rPr>
              <w:t>memiliki</w:t>
            </w:r>
            <w:proofErr w:type="spellEnd"/>
            <w:r w:rsidRPr="00142839">
              <w:rPr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sz w:val="22"/>
                <w:szCs w:val="22"/>
              </w:rPr>
              <w:t>jangka</w:t>
            </w:r>
            <w:proofErr w:type="spellEnd"/>
            <w:r w:rsidRPr="00142839">
              <w:rPr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sz w:val="22"/>
                <w:szCs w:val="22"/>
              </w:rPr>
              <w:t>efektivitas</w:t>
            </w:r>
            <w:proofErr w:type="spellEnd"/>
            <w:r w:rsidRPr="00142839">
              <w:rPr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sz w:val="22"/>
                <w:szCs w:val="22"/>
              </w:rPr>
              <w:t>pendek</w:t>
            </w:r>
            <w:proofErr w:type="spellEnd"/>
            <w:r w:rsidRPr="00142839">
              <w:rPr>
                <w:sz w:val="22"/>
                <w:szCs w:val="22"/>
              </w:rPr>
              <w:t xml:space="preserve"> yang </w:t>
            </w:r>
            <w:proofErr w:type="spellStart"/>
            <w:r w:rsidRPr="00142839">
              <w:rPr>
                <w:sz w:val="22"/>
                <w:szCs w:val="22"/>
              </w:rPr>
              <w:t>mengharuskan</w:t>
            </w:r>
            <w:proofErr w:type="spellEnd"/>
            <w:r w:rsidRPr="00142839">
              <w:rPr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sz w:val="22"/>
                <w:szCs w:val="22"/>
              </w:rPr>
              <w:t>akseptor</w:t>
            </w:r>
            <w:proofErr w:type="spellEnd"/>
            <w:r w:rsidRPr="00142839">
              <w:rPr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sz w:val="22"/>
                <w:szCs w:val="22"/>
              </w:rPr>
              <w:t>untuk</w:t>
            </w:r>
            <w:proofErr w:type="spellEnd"/>
            <w:r w:rsidRPr="00142839">
              <w:rPr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sz w:val="22"/>
                <w:szCs w:val="22"/>
              </w:rPr>
              <w:t>kembali</w:t>
            </w:r>
            <w:proofErr w:type="spellEnd"/>
            <w:r w:rsidRPr="00142839">
              <w:rPr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sz w:val="22"/>
                <w:szCs w:val="22"/>
              </w:rPr>
              <w:t>lagi</w:t>
            </w:r>
            <w:proofErr w:type="spellEnd"/>
            <w:r w:rsidRPr="00142839">
              <w:rPr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sz w:val="22"/>
                <w:szCs w:val="22"/>
              </w:rPr>
              <w:t>ke</w:t>
            </w:r>
            <w:proofErr w:type="spellEnd"/>
            <w:r w:rsidRPr="00142839">
              <w:rPr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sz w:val="22"/>
                <w:szCs w:val="22"/>
              </w:rPr>
              <w:t>penyedia</w:t>
            </w:r>
            <w:proofErr w:type="spellEnd"/>
            <w:r w:rsidRPr="00142839">
              <w:rPr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sz w:val="22"/>
                <w:szCs w:val="22"/>
              </w:rPr>
              <w:t>layanan</w:t>
            </w:r>
            <w:proofErr w:type="spellEnd"/>
            <w:r w:rsidRPr="00142839">
              <w:rPr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sz w:val="22"/>
                <w:szCs w:val="22"/>
              </w:rPr>
              <w:t>kesehatan</w:t>
            </w:r>
            <w:proofErr w:type="spellEnd"/>
            <w:r w:rsidRPr="00142839">
              <w:rPr>
                <w:sz w:val="22"/>
                <w:szCs w:val="22"/>
              </w:rPr>
              <w:t xml:space="preserve">. </w:t>
            </w:r>
            <w:proofErr w:type="spellStart"/>
            <w:r w:rsidRPr="00142839">
              <w:rPr>
                <w:sz w:val="22"/>
                <w:szCs w:val="22"/>
              </w:rPr>
              <w:t>Tujuan</w:t>
            </w:r>
            <w:proofErr w:type="spellEnd"/>
            <w:r w:rsidRPr="00142839">
              <w:rPr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sz w:val="22"/>
                <w:szCs w:val="22"/>
              </w:rPr>
              <w:t>penelitian</w:t>
            </w:r>
            <w:proofErr w:type="spellEnd"/>
            <w:r w:rsidRPr="00142839">
              <w:rPr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sz w:val="22"/>
                <w:szCs w:val="22"/>
              </w:rPr>
              <w:t>ini</w:t>
            </w:r>
            <w:proofErr w:type="spellEnd"/>
            <w:r w:rsidRPr="00142839">
              <w:rPr>
                <w:sz w:val="22"/>
                <w:szCs w:val="22"/>
              </w:rPr>
              <w:t xml:space="preserve">  </w:t>
            </w:r>
            <w:proofErr w:type="spellStart"/>
            <w:r w:rsidRPr="00142839">
              <w:rPr>
                <w:sz w:val="22"/>
                <w:szCs w:val="22"/>
              </w:rPr>
              <w:t>untuk</w:t>
            </w:r>
            <w:proofErr w:type="spellEnd"/>
            <w:r w:rsidRPr="00142839">
              <w:rPr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sz w:val="22"/>
                <w:szCs w:val="22"/>
              </w:rPr>
              <w:t>mengetahui</w:t>
            </w:r>
            <w:proofErr w:type="spellEnd"/>
            <w:r w:rsidRPr="00142839">
              <w:rPr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bCs/>
                <w:sz w:val="22"/>
                <w:szCs w:val="22"/>
              </w:rPr>
              <w:t>perbedaan</w:t>
            </w:r>
            <w:proofErr w:type="spellEnd"/>
            <w:r w:rsidRPr="0014283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bCs/>
                <w:sz w:val="22"/>
                <w:szCs w:val="22"/>
              </w:rPr>
              <w:t>jumlah</w:t>
            </w:r>
            <w:proofErr w:type="spellEnd"/>
            <w:r w:rsidRPr="0014283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bCs/>
                <w:sz w:val="22"/>
                <w:szCs w:val="22"/>
              </w:rPr>
              <w:t>akseptor</w:t>
            </w:r>
            <w:proofErr w:type="spellEnd"/>
            <w:r w:rsidRPr="00142839">
              <w:rPr>
                <w:bCs/>
                <w:sz w:val="22"/>
                <w:szCs w:val="22"/>
              </w:rPr>
              <w:t xml:space="preserve"> kb hormonal</w:t>
            </w:r>
            <w:r w:rsidRPr="00142839">
              <w:rPr>
                <w:bCs/>
                <w:i/>
                <w:iCs/>
                <w:sz w:val="22"/>
                <w:szCs w:val="22"/>
              </w:rPr>
              <w:t xml:space="preserve"> </w:t>
            </w:r>
            <w:r w:rsidRPr="00142839">
              <w:rPr>
                <w:bCs/>
                <w:sz w:val="22"/>
                <w:szCs w:val="22"/>
              </w:rPr>
              <w:t xml:space="preserve">pada masa </w:t>
            </w:r>
            <w:proofErr w:type="spellStart"/>
            <w:r w:rsidRPr="00142839">
              <w:rPr>
                <w:bCs/>
                <w:sz w:val="22"/>
                <w:szCs w:val="22"/>
              </w:rPr>
              <w:t>sebelum</w:t>
            </w:r>
            <w:proofErr w:type="spellEnd"/>
            <w:r w:rsidRPr="0014283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bCs/>
                <w:sz w:val="22"/>
                <w:szCs w:val="22"/>
              </w:rPr>
              <w:t>pandemi</w:t>
            </w:r>
            <w:proofErr w:type="spellEnd"/>
            <w:r w:rsidRPr="00142839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142839">
              <w:rPr>
                <w:bCs/>
                <w:sz w:val="22"/>
                <w:szCs w:val="22"/>
              </w:rPr>
              <w:t>pandemi</w:t>
            </w:r>
            <w:proofErr w:type="spellEnd"/>
            <w:r w:rsidRPr="00142839">
              <w:rPr>
                <w:bCs/>
                <w:sz w:val="22"/>
                <w:szCs w:val="22"/>
              </w:rPr>
              <w:t xml:space="preserve"> dan </w:t>
            </w:r>
            <w:r w:rsidRPr="00142839">
              <w:rPr>
                <w:bCs/>
                <w:i/>
                <w:iCs/>
                <w:sz w:val="22"/>
                <w:szCs w:val="22"/>
              </w:rPr>
              <w:t>New Normal COVID-19</w:t>
            </w:r>
            <w:r w:rsidRPr="00142839">
              <w:rPr>
                <w:bCs/>
                <w:sz w:val="22"/>
                <w:szCs w:val="22"/>
              </w:rPr>
              <w:t xml:space="preserve"> di </w:t>
            </w:r>
            <w:proofErr w:type="spellStart"/>
            <w:r w:rsidRPr="00142839">
              <w:rPr>
                <w:bCs/>
                <w:sz w:val="22"/>
                <w:szCs w:val="22"/>
              </w:rPr>
              <w:t>Rumah</w:t>
            </w:r>
            <w:proofErr w:type="spellEnd"/>
            <w:r w:rsidRPr="0014283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bCs/>
                <w:sz w:val="22"/>
                <w:szCs w:val="22"/>
              </w:rPr>
              <w:t>Bersalin</w:t>
            </w:r>
            <w:proofErr w:type="spellEnd"/>
            <w:r w:rsidRPr="00142839">
              <w:rPr>
                <w:bCs/>
                <w:sz w:val="22"/>
                <w:szCs w:val="22"/>
              </w:rPr>
              <w:t xml:space="preserve"> Citra Palembang</w:t>
            </w:r>
            <w:r w:rsidRPr="00142839">
              <w:rPr>
                <w:sz w:val="22"/>
                <w:szCs w:val="22"/>
              </w:rPr>
              <w:t xml:space="preserve">. Desain </w:t>
            </w:r>
            <w:proofErr w:type="spellStart"/>
            <w:r w:rsidRPr="00142839">
              <w:rPr>
                <w:sz w:val="22"/>
                <w:szCs w:val="22"/>
              </w:rPr>
              <w:t>penelitian</w:t>
            </w:r>
            <w:proofErr w:type="spellEnd"/>
            <w:r w:rsidRPr="00142839">
              <w:rPr>
                <w:sz w:val="22"/>
                <w:szCs w:val="22"/>
              </w:rPr>
              <w:t xml:space="preserve"> cross sectional, </w:t>
            </w:r>
            <w:proofErr w:type="spellStart"/>
            <w:r w:rsidRPr="00142839">
              <w:rPr>
                <w:sz w:val="22"/>
                <w:szCs w:val="22"/>
              </w:rPr>
              <w:t>sampel</w:t>
            </w:r>
            <w:proofErr w:type="spellEnd"/>
            <w:r w:rsidRPr="00142839">
              <w:rPr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sz w:val="22"/>
                <w:szCs w:val="22"/>
              </w:rPr>
              <w:t>penelitian</w:t>
            </w:r>
            <w:proofErr w:type="spellEnd"/>
            <w:r w:rsidRPr="00142839">
              <w:rPr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sz w:val="22"/>
                <w:szCs w:val="22"/>
              </w:rPr>
              <w:t>ini</w:t>
            </w:r>
            <w:proofErr w:type="spellEnd"/>
            <w:r w:rsidRPr="00142839">
              <w:rPr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sz w:val="22"/>
                <w:szCs w:val="22"/>
              </w:rPr>
              <w:t>adalah</w:t>
            </w:r>
            <w:proofErr w:type="spellEnd"/>
            <w:r w:rsidRPr="00142839">
              <w:rPr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sz w:val="22"/>
                <w:szCs w:val="22"/>
              </w:rPr>
              <w:t>semua</w:t>
            </w:r>
            <w:proofErr w:type="spellEnd"/>
            <w:r w:rsidRPr="00142839">
              <w:rPr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bCs/>
                <w:sz w:val="22"/>
                <w:szCs w:val="22"/>
              </w:rPr>
              <w:t>jumlah</w:t>
            </w:r>
            <w:proofErr w:type="spellEnd"/>
            <w:r w:rsidRPr="0014283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bCs/>
                <w:sz w:val="22"/>
                <w:szCs w:val="22"/>
              </w:rPr>
              <w:t>akseptor</w:t>
            </w:r>
            <w:proofErr w:type="spellEnd"/>
            <w:r w:rsidRPr="00142839">
              <w:rPr>
                <w:bCs/>
                <w:sz w:val="22"/>
                <w:szCs w:val="22"/>
              </w:rPr>
              <w:t xml:space="preserve"> KB Hormonal</w:t>
            </w:r>
            <w:r w:rsidRPr="00142839">
              <w:rPr>
                <w:bCs/>
                <w:i/>
                <w:iCs/>
                <w:sz w:val="22"/>
                <w:szCs w:val="22"/>
              </w:rPr>
              <w:t xml:space="preserve"> </w:t>
            </w:r>
            <w:r w:rsidRPr="00142839">
              <w:rPr>
                <w:bCs/>
                <w:sz w:val="22"/>
                <w:szCs w:val="22"/>
              </w:rPr>
              <w:t xml:space="preserve">pada masa </w:t>
            </w:r>
            <w:proofErr w:type="spellStart"/>
            <w:r w:rsidRPr="00142839">
              <w:rPr>
                <w:bCs/>
                <w:sz w:val="22"/>
                <w:szCs w:val="22"/>
              </w:rPr>
              <w:t>sebelum</w:t>
            </w:r>
            <w:proofErr w:type="spellEnd"/>
            <w:r w:rsidRPr="0014283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bCs/>
                <w:sz w:val="22"/>
                <w:szCs w:val="22"/>
              </w:rPr>
              <w:t>pandemi</w:t>
            </w:r>
            <w:proofErr w:type="spellEnd"/>
            <w:r w:rsidRPr="00142839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142839">
              <w:rPr>
                <w:bCs/>
                <w:sz w:val="22"/>
                <w:szCs w:val="22"/>
              </w:rPr>
              <w:t>pandemi</w:t>
            </w:r>
            <w:proofErr w:type="spellEnd"/>
            <w:r w:rsidRPr="00142839">
              <w:rPr>
                <w:bCs/>
                <w:sz w:val="22"/>
                <w:szCs w:val="22"/>
              </w:rPr>
              <w:t xml:space="preserve"> dan </w:t>
            </w:r>
            <w:r w:rsidRPr="00142839">
              <w:rPr>
                <w:bCs/>
                <w:i/>
                <w:iCs/>
                <w:sz w:val="22"/>
                <w:szCs w:val="22"/>
              </w:rPr>
              <w:t>New Normal COVID-19</w:t>
            </w:r>
            <w:r w:rsidRPr="00142839">
              <w:rPr>
                <w:bCs/>
                <w:sz w:val="22"/>
                <w:szCs w:val="22"/>
              </w:rPr>
              <w:t xml:space="preserve"> di </w:t>
            </w:r>
            <w:proofErr w:type="spellStart"/>
            <w:r w:rsidRPr="00142839">
              <w:rPr>
                <w:bCs/>
                <w:sz w:val="22"/>
                <w:szCs w:val="22"/>
              </w:rPr>
              <w:t>Rumah</w:t>
            </w:r>
            <w:proofErr w:type="spellEnd"/>
            <w:r w:rsidRPr="0014283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bCs/>
                <w:sz w:val="22"/>
                <w:szCs w:val="22"/>
              </w:rPr>
              <w:t>Bersalin</w:t>
            </w:r>
            <w:proofErr w:type="spellEnd"/>
            <w:r w:rsidRPr="00142839">
              <w:rPr>
                <w:bCs/>
                <w:sz w:val="22"/>
                <w:szCs w:val="22"/>
              </w:rPr>
              <w:t xml:space="preserve"> Citra Palembang</w:t>
            </w:r>
            <w:r w:rsidRPr="00142839">
              <w:rPr>
                <w:sz w:val="22"/>
                <w:szCs w:val="22"/>
              </w:rPr>
              <w:t xml:space="preserve"> pada </w:t>
            </w:r>
            <w:proofErr w:type="spellStart"/>
            <w:r w:rsidRPr="00142839">
              <w:rPr>
                <w:sz w:val="22"/>
                <w:szCs w:val="22"/>
              </w:rPr>
              <w:lastRenderedPageBreak/>
              <w:t>rentang</w:t>
            </w:r>
            <w:proofErr w:type="spellEnd"/>
            <w:r w:rsidRPr="00142839">
              <w:rPr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sz w:val="22"/>
                <w:szCs w:val="22"/>
              </w:rPr>
              <w:t>waktu</w:t>
            </w:r>
            <w:proofErr w:type="spellEnd"/>
            <w:r w:rsidRPr="00142839">
              <w:rPr>
                <w:sz w:val="22"/>
                <w:szCs w:val="22"/>
              </w:rPr>
              <w:t xml:space="preserve"> 12 </w:t>
            </w:r>
            <w:proofErr w:type="spellStart"/>
            <w:r w:rsidRPr="00142839">
              <w:rPr>
                <w:sz w:val="22"/>
                <w:szCs w:val="22"/>
              </w:rPr>
              <w:t>Desember</w:t>
            </w:r>
            <w:proofErr w:type="spellEnd"/>
            <w:r w:rsidRPr="00142839">
              <w:rPr>
                <w:sz w:val="22"/>
                <w:szCs w:val="22"/>
              </w:rPr>
              <w:t xml:space="preserve"> 2019- 27 </w:t>
            </w:r>
            <w:proofErr w:type="spellStart"/>
            <w:r w:rsidRPr="00142839">
              <w:rPr>
                <w:sz w:val="22"/>
                <w:szCs w:val="22"/>
              </w:rPr>
              <w:t>Agustus</w:t>
            </w:r>
            <w:proofErr w:type="spellEnd"/>
            <w:r w:rsidRPr="00142839">
              <w:rPr>
                <w:sz w:val="22"/>
                <w:szCs w:val="22"/>
              </w:rPr>
              <w:t xml:space="preserve"> 2020.</w:t>
            </w:r>
            <w:r w:rsidR="00142839" w:rsidRPr="00142839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142839" w:rsidRPr="00142839">
              <w:rPr>
                <w:bCs/>
                <w:sz w:val="22"/>
                <w:szCs w:val="22"/>
                <w:lang w:val="en-US"/>
              </w:rPr>
              <w:t>Sebelum</w:t>
            </w:r>
            <w:proofErr w:type="spellEnd"/>
            <w:r w:rsidR="00142839" w:rsidRPr="00142839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142839" w:rsidRPr="00142839">
              <w:rPr>
                <w:bCs/>
                <w:sz w:val="22"/>
                <w:szCs w:val="22"/>
                <w:lang w:val="en-US"/>
              </w:rPr>
              <w:t>pandemi</w:t>
            </w:r>
            <w:proofErr w:type="spellEnd"/>
            <w:r w:rsidR="00142839" w:rsidRPr="00142839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142839" w:rsidRPr="00142839">
              <w:rPr>
                <w:bCs/>
                <w:sz w:val="22"/>
                <w:szCs w:val="22"/>
                <w:lang w:val="en-US"/>
              </w:rPr>
              <w:t>bila</w:t>
            </w:r>
            <w:proofErr w:type="spellEnd"/>
            <w:r w:rsidR="00142839" w:rsidRPr="00142839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142839" w:rsidRPr="00142839">
              <w:rPr>
                <w:bCs/>
                <w:sz w:val="22"/>
                <w:szCs w:val="22"/>
                <w:lang w:val="en-US"/>
              </w:rPr>
              <w:t>melakukan</w:t>
            </w:r>
            <w:proofErr w:type="spellEnd"/>
            <w:r w:rsidR="00142839" w:rsidRPr="00142839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142839" w:rsidRPr="00142839">
              <w:rPr>
                <w:bCs/>
                <w:sz w:val="22"/>
                <w:szCs w:val="22"/>
                <w:lang w:val="en-US"/>
              </w:rPr>
              <w:t>kunjungan</w:t>
            </w:r>
            <w:proofErr w:type="spellEnd"/>
            <w:r w:rsidR="00142839" w:rsidRPr="00142839">
              <w:rPr>
                <w:bCs/>
                <w:sz w:val="22"/>
                <w:szCs w:val="22"/>
                <w:lang w:val="en-US"/>
              </w:rPr>
              <w:t xml:space="preserve"> KB</w:t>
            </w:r>
            <w:r w:rsidR="00142839">
              <w:rPr>
                <w:bCs/>
                <w:sz w:val="22"/>
                <w:szCs w:val="22"/>
                <w:lang w:val="en-US"/>
              </w:rPr>
              <w:t xml:space="preserve"> pada</w:t>
            </w:r>
            <w:r w:rsidR="00142839" w:rsidRPr="00142839">
              <w:rPr>
                <w:bCs/>
                <w:sz w:val="22"/>
                <w:szCs w:val="22"/>
                <w:lang w:val="en-US"/>
              </w:rPr>
              <w:t xml:space="preserve"> 12 </w:t>
            </w:r>
            <w:proofErr w:type="spellStart"/>
            <w:r w:rsidR="00142839" w:rsidRPr="00142839">
              <w:rPr>
                <w:bCs/>
                <w:sz w:val="22"/>
                <w:szCs w:val="22"/>
                <w:lang w:val="en-US"/>
              </w:rPr>
              <w:t>Desember</w:t>
            </w:r>
            <w:proofErr w:type="spellEnd"/>
            <w:r w:rsidR="00142839" w:rsidRPr="00142839">
              <w:rPr>
                <w:bCs/>
                <w:sz w:val="22"/>
                <w:szCs w:val="22"/>
                <w:lang w:val="en-US"/>
              </w:rPr>
              <w:t xml:space="preserve"> 2019 </w:t>
            </w:r>
            <w:proofErr w:type="spellStart"/>
            <w:r w:rsidR="00142839" w:rsidRPr="00142839">
              <w:rPr>
                <w:bCs/>
                <w:sz w:val="22"/>
                <w:szCs w:val="22"/>
                <w:lang w:val="en-US"/>
              </w:rPr>
              <w:t>sd</w:t>
            </w:r>
            <w:proofErr w:type="spellEnd"/>
            <w:r w:rsidR="00142839" w:rsidRPr="00142839">
              <w:rPr>
                <w:bCs/>
                <w:sz w:val="22"/>
                <w:szCs w:val="22"/>
                <w:lang w:val="en-US"/>
              </w:rPr>
              <w:t xml:space="preserve"> 1 </w:t>
            </w:r>
            <w:proofErr w:type="spellStart"/>
            <w:r w:rsidR="00142839" w:rsidRPr="00142839">
              <w:rPr>
                <w:bCs/>
                <w:sz w:val="22"/>
                <w:szCs w:val="22"/>
                <w:lang w:val="en-US"/>
              </w:rPr>
              <w:t>Maret</w:t>
            </w:r>
            <w:proofErr w:type="spellEnd"/>
            <w:r w:rsidR="00142839" w:rsidRPr="00142839">
              <w:rPr>
                <w:bCs/>
                <w:sz w:val="22"/>
                <w:szCs w:val="22"/>
                <w:lang w:val="en-US"/>
              </w:rPr>
              <w:t xml:space="preserve"> 2020.</w:t>
            </w:r>
            <w:r w:rsidR="00142839" w:rsidRPr="00142839">
              <w:rPr>
                <w:sz w:val="22"/>
                <w:szCs w:val="22"/>
                <w:lang w:val="en-US"/>
              </w:rPr>
              <w:t xml:space="preserve"> (79 </w:t>
            </w:r>
            <w:proofErr w:type="spellStart"/>
            <w:r w:rsidR="00142839" w:rsidRPr="00142839">
              <w:rPr>
                <w:sz w:val="22"/>
                <w:szCs w:val="22"/>
                <w:lang w:val="en-US"/>
              </w:rPr>
              <w:t>hari</w:t>
            </w:r>
            <w:proofErr w:type="spellEnd"/>
            <w:r w:rsidR="00142839" w:rsidRPr="00142839">
              <w:rPr>
                <w:sz w:val="22"/>
                <w:szCs w:val="22"/>
                <w:lang w:val="en-US"/>
              </w:rPr>
              <w:t>).</w:t>
            </w:r>
            <w:r w:rsidR="00142839">
              <w:rPr>
                <w:sz w:val="22"/>
                <w:szCs w:val="22"/>
                <w:lang w:val="en-US"/>
              </w:rPr>
              <w:t xml:space="preserve"> </w:t>
            </w:r>
            <w:r w:rsidR="00142839">
              <w:rPr>
                <w:bCs/>
                <w:sz w:val="22"/>
                <w:szCs w:val="22"/>
                <w:lang w:val="en-US"/>
              </w:rPr>
              <w:t xml:space="preserve">Masa </w:t>
            </w:r>
            <w:proofErr w:type="spellStart"/>
            <w:r w:rsidR="00142839" w:rsidRPr="00142839">
              <w:rPr>
                <w:bCs/>
                <w:sz w:val="22"/>
                <w:szCs w:val="22"/>
                <w:lang w:val="en-US"/>
              </w:rPr>
              <w:t>Pandemi</w:t>
            </w:r>
            <w:proofErr w:type="spellEnd"/>
            <w:r w:rsidR="00142839" w:rsidRPr="00142839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="00142839" w:rsidRPr="00142839">
              <w:rPr>
                <w:sz w:val="22"/>
                <w:szCs w:val="22"/>
                <w:lang w:val="en-US"/>
              </w:rPr>
              <w:t>b</w:t>
            </w:r>
            <w:r w:rsidR="00142839" w:rsidRPr="00142839">
              <w:rPr>
                <w:bCs/>
                <w:sz w:val="22"/>
                <w:szCs w:val="22"/>
                <w:lang w:val="en-US"/>
              </w:rPr>
              <w:t>ila</w:t>
            </w:r>
            <w:proofErr w:type="spellEnd"/>
            <w:r w:rsidR="00142839" w:rsidRPr="00142839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142839" w:rsidRPr="00142839">
              <w:rPr>
                <w:bCs/>
                <w:sz w:val="22"/>
                <w:szCs w:val="22"/>
                <w:lang w:val="en-US"/>
              </w:rPr>
              <w:t>melakukan</w:t>
            </w:r>
            <w:proofErr w:type="spellEnd"/>
            <w:r w:rsidR="00142839" w:rsidRPr="00142839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142839" w:rsidRPr="00142839">
              <w:rPr>
                <w:bCs/>
                <w:sz w:val="22"/>
                <w:szCs w:val="22"/>
                <w:lang w:val="en-US"/>
              </w:rPr>
              <w:t>kunjungan</w:t>
            </w:r>
            <w:proofErr w:type="spellEnd"/>
            <w:r w:rsidR="00142839" w:rsidRPr="00142839">
              <w:rPr>
                <w:bCs/>
                <w:sz w:val="22"/>
                <w:szCs w:val="22"/>
                <w:lang w:val="en-US"/>
              </w:rPr>
              <w:t xml:space="preserve"> KB </w:t>
            </w:r>
            <w:r w:rsidR="00142839">
              <w:rPr>
                <w:bCs/>
                <w:sz w:val="22"/>
                <w:szCs w:val="22"/>
                <w:lang w:val="en-US"/>
              </w:rPr>
              <w:t>pada</w:t>
            </w:r>
            <w:r w:rsidR="00142839" w:rsidRPr="00142839">
              <w:rPr>
                <w:bCs/>
                <w:sz w:val="22"/>
                <w:szCs w:val="22"/>
                <w:lang w:val="en-US"/>
              </w:rPr>
              <w:t xml:space="preserve"> 2 </w:t>
            </w:r>
            <w:proofErr w:type="spellStart"/>
            <w:r w:rsidR="00142839" w:rsidRPr="00142839">
              <w:rPr>
                <w:bCs/>
                <w:sz w:val="22"/>
                <w:szCs w:val="22"/>
                <w:lang w:val="en-US"/>
              </w:rPr>
              <w:t>Maret</w:t>
            </w:r>
            <w:proofErr w:type="spellEnd"/>
            <w:r w:rsidR="00142839" w:rsidRPr="00142839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142839" w:rsidRPr="00142839">
              <w:rPr>
                <w:bCs/>
                <w:sz w:val="22"/>
                <w:szCs w:val="22"/>
                <w:lang w:val="en-US"/>
              </w:rPr>
              <w:t>sd</w:t>
            </w:r>
            <w:proofErr w:type="spellEnd"/>
            <w:r w:rsidR="00142839" w:rsidRPr="00142839">
              <w:rPr>
                <w:bCs/>
                <w:sz w:val="22"/>
                <w:szCs w:val="22"/>
                <w:lang w:val="en-US"/>
              </w:rPr>
              <w:t xml:space="preserve"> 19 Mei 2020.</w:t>
            </w:r>
            <w:r w:rsidR="00142839" w:rsidRPr="00142839">
              <w:rPr>
                <w:sz w:val="22"/>
                <w:szCs w:val="22"/>
                <w:lang w:val="en-US"/>
              </w:rPr>
              <w:t xml:space="preserve"> (79 </w:t>
            </w:r>
            <w:proofErr w:type="spellStart"/>
            <w:r w:rsidR="00142839" w:rsidRPr="00142839">
              <w:rPr>
                <w:sz w:val="22"/>
                <w:szCs w:val="22"/>
                <w:lang w:val="en-US"/>
              </w:rPr>
              <w:t>hari</w:t>
            </w:r>
            <w:proofErr w:type="spellEnd"/>
            <w:r w:rsidR="00142839" w:rsidRPr="00142839">
              <w:rPr>
                <w:sz w:val="22"/>
                <w:szCs w:val="22"/>
                <w:lang w:val="en-US"/>
              </w:rPr>
              <w:t>).</w:t>
            </w:r>
            <w:r w:rsidR="00142839">
              <w:rPr>
                <w:sz w:val="22"/>
                <w:szCs w:val="22"/>
                <w:lang w:val="en-US"/>
              </w:rPr>
              <w:t xml:space="preserve"> </w:t>
            </w:r>
            <w:r w:rsidR="00142839" w:rsidRPr="00142839">
              <w:rPr>
                <w:bCs/>
                <w:i/>
                <w:iCs/>
                <w:sz w:val="22"/>
                <w:szCs w:val="22"/>
                <w:lang w:val="en-US"/>
              </w:rPr>
              <w:t>New normal COVID-19</w:t>
            </w:r>
            <w:r w:rsidR="00142839">
              <w:rPr>
                <w:bCs/>
                <w:i/>
                <w:iCs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142839" w:rsidRPr="00142839">
              <w:rPr>
                <w:sz w:val="22"/>
                <w:szCs w:val="22"/>
                <w:lang w:val="en-US"/>
              </w:rPr>
              <w:t>b</w:t>
            </w:r>
            <w:r w:rsidR="00142839" w:rsidRPr="00142839">
              <w:rPr>
                <w:bCs/>
                <w:sz w:val="22"/>
                <w:szCs w:val="22"/>
                <w:lang w:val="en-US"/>
              </w:rPr>
              <w:t>ila</w:t>
            </w:r>
            <w:proofErr w:type="spellEnd"/>
            <w:r w:rsidR="00142839" w:rsidRPr="00142839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142839" w:rsidRPr="00142839">
              <w:rPr>
                <w:bCs/>
                <w:sz w:val="22"/>
                <w:szCs w:val="22"/>
                <w:lang w:val="en-US"/>
              </w:rPr>
              <w:t>melakukan</w:t>
            </w:r>
            <w:proofErr w:type="spellEnd"/>
            <w:r w:rsidR="00142839" w:rsidRPr="00142839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142839" w:rsidRPr="00142839">
              <w:rPr>
                <w:bCs/>
                <w:sz w:val="22"/>
                <w:szCs w:val="22"/>
                <w:lang w:val="en-US"/>
              </w:rPr>
              <w:t>kunjungan</w:t>
            </w:r>
            <w:proofErr w:type="spellEnd"/>
            <w:r w:rsidR="00142839" w:rsidRPr="00142839">
              <w:rPr>
                <w:bCs/>
                <w:sz w:val="22"/>
                <w:szCs w:val="22"/>
                <w:lang w:val="en-US"/>
              </w:rPr>
              <w:t xml:space="preserve"> KB </w:t>
            </w:r>
            <w:r w:rsidR="00142839">
              <w:rPr>
                <w:bCs/>
                <w:sz w:val="22"/>
                <w:szCs w:val="22"/>
                <w:lang w:val="en-US"/>
              </w:rPr>
              <w:t xml:space="preserve">pada </w:t>
            </w:r>
            <w:r w:rsidR="00142839" w:rsidRPr="00142839">
              <w:rPr>
                <w:bCs/>
                <w:sz w:val="22"/>
                <w:szCs w:val="22"/>
                <w:lang w:val="en-US"/>
              </w:rPr>
              <w:t xml:space="preserve">20 </w:t>
            </w:r>
            <w:proofErr w:type="spellStart"/>
            <w:r w:rsidR="00142839" w:rsidRPr="00142839">
              <w:rPr>
                <w:bCs/>
                <w:sz w:val="22"/>
                <w:szCs w:val="22"/>
                <w:lang w:val="en-US"/>
              </w:rPr>
              <w:t>mei</w:t>
            </w:r>
            <w:proofErr w:type="spellEnd"/>
            <w:r w:rsidR="00142839" w:rsidRPr="00142839">
              <w:rPr>
                <w:bCs/>
                <w:sz w:val="22"/>
                <w:szCs w:val="22"/>
                <w:lang w:val="en-US"/>
              </w:rPr>
              <w:t xml:space="preserve"> 2020 </w:t>
            </w:r>
            <w:proofErr w:type="spellStart"/>
            <w:r w:rsidR="00142839" w:rsidRPr="00142839">
              <w:rPr>
                <w:bCs/>
                <w:sz w:val="22"/>
                <w:szCs w:val="22"/>
                <w:lang w:val="en-US"/>
              </w:rPr>
              <w:t>sd</w:t>
            </w:r>
            <w:proofErr w:type="spellEnd"/>
            <w:r w:rsidR="00142839" w:rsidRPr="00142839">
              <w:rPr>
                <w:bCs/>
                <w:sz w:val="22"/>
                <w:szCs w:val="22"/>
                <w:lang w:val="en-US"/>
              </w:rPr>
              <w:t xml:space="preserve"> 27 </w:t>
            </w:r>
            <w:proofErr w:type="spellStart"/>
            <w:r w:rsidR="00142839" w:rsidRPr="00142839">
              <w:rPr>
                <w:bCs/>
                <w:sz w:val="22"/>
                <w:szCs w:val="22"/>
                <w:lang w:val="en-US"/>
              </w:rPr>
              <w:t>Agustus</w:t>
            </w:r>
            <w:proofErr w:type="spellEnd"/>
            <w:r w:rsidR="00142839" w:rsidRPr="00142839">
              <w:rPr>
                <w:bCs/>
                <w:sz w:val="22"/>
                <w:szCs w:val="22"/>
                <w:lang w:val="en-US"/>
              </w:rPr>
              <w:t xml:space="preserve"> 2020.</w:t>
            </w:r>
            <w:r w:rsidR="00142839" w:rsidRPr="00142839">
              <w:rPr>
                <w:sz w:val="22"/>
                <w:szCs w:val="22"/>
                <w:lang w:val="en-US"/>
              </w:rPr>
              <w:t xml:space="preserve"> (79 </w:t>
            </w:r>
            <w:proofErr w:type="spellStart"/>
            <w:r w:rsidR="00142839" w:rsidRPr="00142839">
              <w:rPr>
                <w:sz w:val="22"/>
                <w:szCs w:val="22"/>
                <w:lang w:val="en-US"/>
              </w:rPr>
              <w:t>hari</w:t>
            </w:r>
            <w:proofErr w:type="spellEnd"/>
            <w:r w:rsidR="00142839" w:rsidRPr="00142839">
              <w:rPr>
                <w:sz w:val="22"/>
                <w:szCs w:val="22"/>
                <w:lang w:val="en-US"/>
              </w:rPr>
              <w:t>).</w:t>
            </w:r>
            <w:r w:rsidR="00142839">
              <w:rPr>
                <w:sz w:val="22"/>
                <w:szCs w:val="22"/>
                <w:lang w:val="en-US"/>
              </w:rPr>
              <w:t xml:space="preserve"> </w:t>
            </w:r>
            <w:r w:rsidR="00142839" w:rsidRPr="00142839">
              <w:rPr>
                <w:sz w:val="22"/>
                <w:szCs w:val="22"/>
              </w:rPr>
              <w:t>D</w:t>
            </w:r>
            <w:r w:rsidRPr="00142839">
              <w:rPr>
                <w:sz w:val="22"/>
                <w:szCs w:val="22"/>
              </w:rPr>
              <w:t xml:space="preserve">engan hasil  akseptor KB sebelum </w:t>
            </w:r>
            <w:proofErr w:type="spellStart"/>
            <w:r w:rsidRPr="00142839">
              <w:rPr>
                <w:sz w:val="22"/>
                <w:szCs w:val="22"/>
              </w:rPr>
              <w:t>pandemi</w:t>
            </w:r>
            <w:proofErr w:type="spellEnd"/>
            <w:r w:rsidRPr="00142839">
              <w:rPr>
                <w:sz w:val="22"/>
                <w:szCs w:val="22"/>
              </w:rPr>
              <w:t xml:space="preserve">, </w:t>
            </w:r>
            <w:proofErr w:type="spellStart"/>
            <w:r w:rsidRPr="00142839">
              <w:rPr>
                <w:sz w:val="22"/>
                <w:szCs w:val="22"/>
              </w:rPr>
              <w:t>pil</w:t>
            </w:r>
            <w:proofErr w:type="spellEnd"/>
            <w:r w:rsidRPr="00142839">
              <w:rPr>
                <w:sz w:val="22"/>
                <w:szCs w:val="22"/>
              </w:rPr>
              <w:t xml:space="preserve">  124 </w:t>
            </w:r>
            <w:proofErr w:type="spellStart"/>
            <w:r w:rsidRPr="00142839">
              <w:rPr>
                <w:sz w:val="22"/>
                <w:szCs w:val="22"/>
              </w:rPr>
              <w:t>akseptor</w:t>
            </w:r>
            <w:proofErr w:type="spellEnd"/>
            <w:r w:rsidRPr="00142839">
              <w:rPr>
                <w:sz w:val="22"/>
                <w:szCs w:val="22"/>
              </w:rPr>
              <w:t xml:space="preserve">, KB 1 </w:t>
            </w:r>
            <w:proofErr w:type="spellStart"/>
            <w:r w:rsidRPr="00142839">
              <w:rPr>
                <w:sz w:val="22"/>
                <w:szCs w:val="22"/>
              </w:rPr>
              <w:t>bulan</w:t>
            </w:r>
            <w:proofErr w:type="spellEnd"/>
            <w:r w:rsidRPr="00142839">
              <w:rPr>
                <w:sz w:val="22"/>
                <w:szCs w:val="22"/>
              </w:rPr>
              <w:t xml:space="preserve"> 317 </w:t>
            </w:r>
            <w:proofErr w:type="spellStart"/>
            <w:r w:rsidRPr="00142839">
              <w:rPr>
                <w:sz w:val="22"/>
                <w:szCs w:val="22"/>
              </w:rPr>
              <w:t>akseptor</w:t>
            </w:r>
            <w:proofErr w:type="spellEnd"/>
            <w:r w:rsidRPr="00142839">
              <w:rPr>
                <w:sz w:val="22"/>
                <w:szCs w:val="22"/>
              </w:rPr>
              <w:t xml:space="preserve">, KB 3 </w:t>
            </w:r>
            <w:proofErr w:type="spellStart"/>
            <w:r w:rsidRPr="00142839">
              <w:rPr>
                <w:sz w:val="22"/>
                <w:szCs w:val="22"/>
              </w:rPr>
              <w:t>bulan</w:t>
            </w:r>
            <w:proofErr w:type="spellEnd"/>
            <w:r w:rsidRPr="00142839">
              <w:rPr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sz w:val="22"/>
                <w:szCs w:val="22"/>
              </w:rPr>
              <w:t>sebanyak</w:t>
            </w:r>
            <w:proofErr w:type="spellEnd"/>
            <w:r w:rsidRPr="00142839">
              <w:rPr>
                <w:sz w:val="22"/>
                <w:szCs w:val="22"/>
              </w:rPr>
              <w:t xml:space="preserve"> 419  </w:t>
            </w:r>
            <w:proofErr w:type="spellStart"/>
            <w:r w:rsidRPr="00142839">
              <w:rPr>
                <w:sz w:val="22"/>
                <w:szCs w:val="22"/>
              </w:rPr>
              <w:t>akseptor</w:t>
            </w:r>
            <w:proofErr w:type="spellEnd"/>
            <w:r w:rsidRPr="00142839">
              <w:rPr>
                <w:sz w:val="22"/>
                <w:szCs w:val="22"/>
              </w:rPr>
              <w:t xml:space="preserve">, dan </w:t>
            </w:r>
            <w:proofErr w:type="spellStart"/>
            <w:r w:rsidRPr="00142839">
              <w:rPr>
                <w:sz w:val="22"/>
                <w:szCs w:val="22"/>
              </w:rPr>
              <w:t>akseptor</w:t>
            </w:r>
            <w:proofErr w:type="spellEnd"/>
            <w:r w:rsidRPr="00142839">
              <w:rPr>
                <w:sz w:val="22"/>
                <w:szCs w:val="22"/>
              </w:rPr>
              <w:t xml:space="preserve"> KB </w:t>
            </w:r>
            <w:proofErr w:type="spellStart"/>
            <w:r w:rsidRPr="00142839">
              <w:rPr>
                <w:sz w:val="22"/>
                <w:szCs w:val="22"/>
              </w:rPr>
              <w:t>implan</w:t>
            </w:r>
            <w:proofErr w:type="spellEnd"/>
            <w:r w:rsidRPr="00142839">
              <w:rPr>
                <w:sz w:val="22"/>
                <w:szCs w:val="22"/>
              </w:rPr>
              <w:t xml:space="preserve"> 16 </w:t>
            </w:r>
            <w:proofErr w:type="spellStart"/>
            <w:r w:rsidRPr="00142839">
              <w:rPr>
                <w:sz w:val="22"/>
                <w:szCs w:val="22"/>
              </w:rPr>
              <w:t>akseptor</w:t>
            </w:r>
            <w:proofErr w:type="spellEnd"/>
            <w:r w:rsidRPr="00142839">
              <w:rPr>
                <w:sz w:val="22"/>
                <w:szCs w:val="22"/>
              </w:rPr>
              <w:t xml:space="preserve">. Masa </w:t>
            </w:r>
            <w:proofErr w:type="spellStart"/>
            <w:r w:rsidRPr="00142839">
              <w:rPr>
                <w:sz w:val="22"/>
                <w:szCs w:val="22"/>
              </w:rPr>
              <w:t>pandemi</w:t>
            </w:r>
            <w:proofErr w:type="spellEnd"/>
            <w:r w:rsidRPr="00142839">
              <w:rPr>
                <w:sz w:val="22"/>
                <w:szCs w:val="22"/>
              </w:rPr>
              <w:t xml:space="preserve">, PIL  30 </w:t>
            </w:r>
            <w:proofErr w:type="spellStart"/>
            <w:r w:rsidRPr="00142839">
              <w:rPr>
                <w:sz w:val="22"/>
                <w:szCs w:val="22"/>
              </w:rPr>
              <w:t>akseptor</w:t>
            </w:r>
            <w:proofErr w:type="spellEnd"/>
            <w:r w:rsidRPr="00142839">
              <w:rPr>
                <w:sz w:val="22"/>
                <w:szCs w:val="22"/>
              </w:rPr>
              <w:t xml:space="preserve">,  KB  1 </w:t>
            </w:r>
            <w:proofErr w:type="spellStart"/>
            <w:r w:rsidRPr="00142839">
              <w:rPr>
                <w:sz w:val="22"/>
                <w:szCs w:val="22"/>
              </w:rPr>
              <w:t>bulan</w:t>
            </w:r>
            <w:proofErr w:type="spellEnd"/>
            <w:r w:rsidRPr="00142839">
              <w:rPr>
                <w:sz w:val="22"/>
                <w:szCs w:val="22"/>
              </w:rPr>
              <w:t xml:space="preserve"> 80 </w:t>
            </w:r>
            <w:proofErr w:type="spellStart"/>
            <w:r w:rsidRPr="00142839">
              <w:rPr>
                <w:sz w:val="22"/>
                <w:szCs w:val="22"/>
              </w:rPr>
              <w:t>akseptor</w:t>
            </w:r>
            <w:proofErr w:type="spellEnd"/>
            <w:r w:rsidRPr="00142839">
              <w:rPr>
                <w:sz w:val="22"/>
                <w:szCs w:val="22"/>
              </w:rPr>
              <w:t xml:space="preserve">, </w:t>
            </w:r>
            <w:proofErr w:type="spellStart"/>
            <w:r w:rsidRPr="00142839">
              <w:rPr>
                <w:sz w:val="22"/>
                <w:szCs w:val="22"/>
              </w:rPr>
              <w:t>akseptor</w:t>
            </w:r>
            <w:proofErr w:type="spellEnd"/>
            <w:r w:rsidRPr="00142839">
              <w:rPr>
                <w:sz w:val="22"/>
                <w:szCs w:val="22"/>
              </w:rPr>
              <w:t xml:space="preserve"> KB  3 </w:t>
            </w:r>
            <w:proofErr w:type="spellStart"/>
            <w:r w:rsidRPr="00142839">
              <w:rPr>
                <w:sz w:val="22"/>
                <w:szCs w:val="22"/>
              </w:rPr>
              <w:t>Bulan</w:t>
            </w:r>
            <w:proofErr w:type="spellEnd"/>
            <w:r w:rsidRPr="00142839">
              <w:rPr>
                <w:sz w:val="22"/>
                <w:szCs w:val="22"/>
              </w:rPr>
              <w:t xml:space="preserve"> 90 </w:t>
            </w:r>
            <w:proofErr w:type="spellStart"/>
            <w:r w:rsidRPr="00142839">
              <w:rPr>
                <w:sz w:val="22"/>
                <w:szCs w:val="22"/>
              </w:rPr>
              <w:t>akseptor</w:t>
            </w:r>
            <w:proofErr w:type="spellEnd"/>
            <w:r w:rsidRPr="00142839">
              <w:rPr>
                <w:sz w:val="22"/>
                <w:szCs w:val="22"/>
              </w:rPr>
              <w:t xml:space="preserve">, dan </w:t>
            </w:r>
            <w:proofErr w:type="spellStart"/>
            <w:r w:rsidRPr="00142839">
              <w:rPr>
                <w:sz w:val="22"/>
                <w:szCs w:val="22"/>
              </w:rPr>
              <w:t>akseptor</w:t>
            </w:r>
            <w:proofErr w:type="spellEnd"/>
            <w:r w:rsidRPr="00142839">
              <w:rPr>
                <w:sz w:val="22"/>
                <w:szCs w:val="22"/>
              </w:rPr>
              <w:t xml:space="preserve"> KB </w:t>
            </w:r>
            <w:proofErr w:type="spellStart"/>
            <w:r w:rsidRPr="00142839">
              <w:rPr>
                <w:sz w:val="22"/>
                <w:szCs w:val="22"/>
              </w:rPr>
              <w:t>implan</w:t>
            </w:r>
            <w:proofErr w:type="spellEnd"/>
            <w:r w:rsidRPr="00142839">
              <w:rPr>
                <w:sz w:val="22"/>
                <w:szCs w:val="22"/>
              </w:rPr>
              <w:t xml:space="preserve"> 4 </w:t>
            </w:r>
            <w:proofErr w:type="spellStart"/>
            <w:r w:rsidRPr="00142839">
              <w:rPr>
                <w:sz w:val="22"/>
                <w:szCs w:val="22"/>
              </w:rPr>
              <w:t>akseptor</w:t>
            </w:r>
            <w:proofErr w:type="spellEnd"/>
            <w:r w:rsidRPr="00142839">
              <w:rPr>
                <w:sz w:val="22"/>
                <w:szCs w:val="22"/>
              </w:rPr>
              <w:t xml:space="preserve">. Masa </w:t>
            </w:r>
            <w:r w:rsidRPr="00142839">
              <w:rPr>
                <w:bCs/>
                <w:i/>
                <w:iCs/>
                <w:color w:val="000000"/>
                <w:sz w:val="22"/>
                <w:szCs w:val="22"/>
              </w:rPr>
              <w:t>new normal</w:t>
            </w:r>
            <w:r w:rsidRPr="00142839">
              <w:rPr>
                <w:bCs/>
                <w:color w:val="000000"/>
                <w:sz w:val="22"/>
                <w:szCs w:val="22"/>
              </w:rPr>
              <w:t xml:space="preserve"> COVID-19, </w:t>
            </w:r>
            <w:proofErr w:type="spellStart"/>
            <w:r w:rsidRPr="00142839">
              <w:rPr>
                <w:sz w:val="22"/>
                <w:szCs w:val="22"/>
              </w:rPr>
              <w:t>pil</w:t>
            </w:r>
            <w:proofErr w:type="spellEnd"/>
            <w:r w:rsidRPr="00142839">
              <w:rPr>
                <w:sz w:val="22"/>
                <w:szCs w:val="22"/>
              </w:rPr>
              <w:t xml:space="preserve"> 45 </w:t>
            </w:r>
            <w:proofErr w:type="spellStart"/>
            <w:r w:rsidRPr="00142839">
              <w:rPr>
                <w:sz w:val="22"/>
                <w:szCs w:val="22"/>
              </w:rPr>
              <w:t>akseptor</w:t>
            </w:r>
            <w:proofErr w:type="spellEnd"/>
            <w:r w:rsidRPr="00142839">
              <w:rPr>
                <w:sz w:val="22"/>
                <w:szCs w:val="22"/>
              </w:rPr>
              <w:t xml:space="preserve">,  </w:t>
            </w:r>
            <w:proofErr w:type="spellStart"/>
            <w:r w:rsidRPr="00142839">
              <w:rPr>
                <w:sz w:val="22"/>
                <w:szCs w:val="22"/>
              </w:rPr>
              <w:t>akseptor</w:t>
            </w:r>
            <w:proofErr w:type="spellEnd"/>
            <w:r w:rsidRPr="00142839">
              <w:rPr>
                <w:sz w:val="22"/>
                <w:szCs w:val="22"/>
              </w:rPr>
              <w:t xml:space="preserve"> KB  1 </w:t>
            </w:r>
            <w:proofErr w:type="spellStart"/>
            <w:r w:rsidRPr="00142839">
              <w:rPr>
                <w:sz w:val="22"/>
                <w:szCs w:val="22"/>
              </w:rPr>
              <w:t>bulan</w:t>
            </w:r>
            <w:proofErr w:type="spellEnd"/>
            <w:r w:rsidRPr="00142839">
              <w:rPr>
                <w:sz w:val="22"/>
                <w:szCs w:val="22"/>
              </w:rPr>
              <w:t xml:space="preserve"> 100 </w:t>
            </w:r>
            <w:proofErr w:type="spellStart"/>
            <w:r w:rsidRPr="00142839">
              <w:rPr>
                <w:sz w:val="22"/>
                <w:szCs w:val="22"/>
              </w:rPr>
              <w:t>akseptor</w:t>
            </w:r>
            <w:proofErr w:type="spellEnd"/>
            <w:r w:rsidRPr="00142839">
              <w:rPr>
                <w:sz w:val="22"/>
                <w:szCs w:val="22"/>
              </w:rPr>
              <w:t xml:space="preserve">, </w:t>
            </w:r>
            <w:proofErr w:type="spellStart"/>
            <w:r w:rsidRPr="00142839">
              <w:rPr>
                <w:sz w:val="22"/>
                <w:szCs w:val="22"/>
              </w:rPr>
              <w:t>akseptor</w:t>
            </w:r>
            <w:proofErr w:type="spellEnd"/>
            <w:r w:rsidRPr="00142839">
              <w:rPr>
                <w:sz w:val="22"/>
                <w:szCs w:val="22"/>
              </w:rPr>
              <w:t xml:space="preserve"> KB  3 </w:t>
            </w:r>
            <w:proofErr w:type="spellStart"/>
            <w:r w:rsidRPr="00142839">
              <w:rPr>
                <w:sz w:val="22"/>
                <w:szCs w:val="22"/>
              </w:rPr>
              <w:t>Bulan</w:t>
            </w:r>
            <w:proofErr w:type="spellEnd"/>
            <w:r w:rsidRPr="00142839">
              <w:rPr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sz w:val="22"/>
                <w:szCs w:val="22"/>
              </w:rPr>
              <w:t>sebanyak</w:t>
            </w:r>
            <w:proofErr w:type="spellEnd"/>
            <w:r w:rsidRPr="00142839">
              <w:rPr>
                <w:sz w:val="22"/>
                <w:szCs w:val="22"/>
              </w:rPr>
              <w:t xml:space="preserve"> 100  </w:t>
            </w:r>
            <w:proofErr w:type="spellStart"/>
            <w:r w:rsidRPr="00142839">
              <w:rPr>
                <w:sz w:val="22"/>
                <w:szCs w:val="22"/>
              </w:rPr>
              <w:t>akseptor</w:t>
            </w:r>
            <w:proofErr w:type="spellEnd"/>
            <w:r w:rsidRPr="00142839">
              <w:rPr>
                <w:sz w:val="22"/>
                <w:szCs w:val="22"/>
              </w:rPr>
              <w:t xml:space="preserve">, dan </w:t>
            </w:r>
            <w:proofErr w:type="spellStart"/>
            <w:r w:rsidRPr="00142839">
              <w:rPr>
                <w:sz w:val="22"/>
                <w:szCs w:val="22"/>
              </w:rPr>
              <w:t>akseptor</w:t>
            </w:r>
            <w:proofErr w:type="spellEnd"/>
            <w:r w:rsidRPr="00142839">
              <w:rPr>
                <w:sz w:val="22"/>
                <w:szCs w:val="22"/>
              </w:rPr>
              <w:t xml:space="preserve"> KB </w:t>
            </w:r>
            <w:proofErr w:type="spellStart"/>
            <w:r w:rsidRPr="00142839">
              <w:rPr>
                <w:sz w:val="22"/>
                <w:szCs w:val="22"/>
              </w:rPr>
              <w:t>implan</w:t>
            </w:r>
            <w:proofErr w:type="spellEnd"/>
            <w:r w:rsidRPr="00142839">
              <w:rPr>
                <w:sz w:val="22"/>
                <w:szCs w:val="22"/>
              </w:rPr>
              <w:t xml:space="preserve"> 3 </w:t>
            </w:r>
            <w:proofErr w:type="spellStart"/>
            <w:r w:rsidRPr="00142839">
              <w:rPr>
                <w:sz w:val="22"/>
                <w:szCs w:val="22"/>
              </w:rPr>
              <w:t>akseptor</w:t>
            </w:r>
            <w:proofErr w:type="spellEnd"/>
            <w:r w:rsidRPr="00142839">
              <w:rPr>
                <w:sz w:val="22"/>
                <w:szCs w:val="22"/>
              </w:rPr>
              <w:t>. Kesimpulan</w:t>
            </w:r>
            <w:r w:rsidRPr="0014283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bCs/>
                <w:sz w:val="22"/>
                <w:szCs w:val="22"/>
              </w:rPr>
              <w:t>hasil</w:t>
            </w:r>
            <w:proofErr w:type="spellEnd"/>
            <w:r w:rsidRPr="0014283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bCs/>
                <w:sz w:val="22"/>
                <w:szCs w:val="22"/>
              </w:rPr>
              <w:t>penelitian</w:t>
            </w:r>
            <w:proofErr w:type="spellEnd"/>
            <w:r w:rsidRPr="0014283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bCs/>
                <w:sz w:val="22"/>
                <w:szCs w:val="22"/>
              </w:rPr>
              <w:t>ini</w:t>
            </w:r>
            <w:proofErr w:type="spellEnd"/>
            <w:r w:rsidRPr="0014283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bCs/>
                <w:sz w:val="22"/>
                <w:szCs w:val="22"/>
              </w:rPr>
              <w:t>memiliki</w:t>
            </w:r>
            <w:proofErr w:type="spellEnd"/>
            <w:r w:rsidRPr="0014283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bCs/>
                <w:sz w:val="22"/>
                <w:szCs w:val="22"/>
              </w:rPr>
              <w:t>hasil</w:t>
            </w:r>
            <w:proofErr w:type="spellEnd"/>
            <w:r w:rsidRPr="00142839">
              <w:rPr>
                <w:bCs/>
                <w:sz w:val="22"/>
                <w:szCs w:val="22"/>
              </w:rPr>
              <w:t xml:space="preserve"> yang </w:t>
            </w:r>
            <w:proofErr w:type="spellStart"/>
            <w:r w:rsidRPr="00142839">
              <w:rPr>
                <w:bCs/>
                <w:sz w:val="22"/>
                <w:szCs w:val="22"/>
              </w:rPr>
              <w:t>seragam</w:t>
            </w:r>
            <w:proofErr w:type="spellEnd"/>
            <w:r w:rsidRPr="0014283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bCs/>
                <w:sz w:val="22"/>
                <w:szCs w:val="22"/>
              </w:rPr>
              <w:t>yakni</w:t>
            </w:r>
            <w:proofErr w:type="spellEnd"/>
            <w:r w:rsidRPr="0014283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bCs/>
                <w:sz w:val="22"/>
                <w:szCs w:val="22"/>
              </w:rPr>
              <w:t>bahwa</w:t>
            </w:r>
            <w:proofErr w:type="spellEnd"/>
            <w:r w:rsidRPr="0014283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bCs/>
                <w:sz w:val="22"/>
                <w:szCs w:val="22"/>
              </w:rPr>
              <w:t>semua</w:t>
            </w:r>
            <w:proofErr w:type="spellEnd"/>
            <w:r w:rsidRPr="0014283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bCs/>
                <w:sz w:val="22"/>
                <w:szCs w:val="22"/>
              </w:rPr>
              <w:t>kunjungan</w:t>
            </w:r>
            <w:proofErr w:type="spellEnd"/>
            <w:r w:rsidRPr="00142839">
              <w:rPr>
                <w:bCs/>
                <w:sz w:val="22"/>
                <w:szCs w:val="22"/>
              </w:rPr>
              <w:t xml:space="preserve"> KB hormonal </w:t>
            </w:r>
            <w:proofErr w:type="spellStart"/>
            <w:r w:rsidRPr="00142839">
              <w:rPr>
                <w:bCs/>
                <w:sz w:val="22"/>
                <w:szCs w:val="22"/>
              </w:rPr>
              <w:t>menurun</w:t>
            </w:r>
            <w:proofErr w:type="spellEnd"/>
            <w:r w:rsidRPr="00142839">
              <w:rPr>
                <w:bCs/>
                <w:sz w:val="22"/>
                <w:szCs w:val="22"/>
              </w:rPr>
              <w:t xml:space="preserve"> pada masa </w:t>
            </w:r>
            <w:proofErr w:type="spellStart"/>
            <w:r w:rsidRPr="00142839">
              <w:rPr>
                <w:bCs/>
                <w:sz w:val="22"/>
                <w:szCs w:val="22"/>
              </w:rPr>
              <w:t>pandemi</w:t>
            </w:r>
            <w:proofErr w:type="spellEnd"/>
            <w:r w:rsidRPr="00142839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142839">
              <w:rPr>
                <w:bCs/>
                <w:sz w:val="22"/>
                <w:szCs w:val="22"/>
              </w:rPr>
              <w:t>hal</w:t>
            </w:r>
            <w:proofErr w:type="spellEnd"/>
            <w:r w:rsidRPr="0014283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bCs/>
                <w:sz w:val="22"/>
                <w:szCs w:val="22"/>
              </w:rPr>
              <w:t>ini</w:t>
            </w:r>
            <w:proofErr w:type="spellEnd"/>
            <w:r w:rsidRPr="0014283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bCs/>
                <w:sz w:val="22"/>
                <w:szCs w:val="22"/>
              </w:rPr>
              <w:t>karena</w:t>
            </w:r>
            <w:proofErr w:type="spellEnd"/>
            <w:r w:rsidRPr="0014283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bCs/>
                <w:sz w:val="22"/>
                <w:szCs w:val="22"/>
              </w:rPr>
              <w:t>keadaan</w:t>
            </w:r>
            <w:proofErr w:type="spellEnd"/>
            <w:r w:rsidRPr="0014283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bCs/>
                <w:sz w:val="22"/>
                <w:szCs w:val="22"/>
              </w:rPr>
              <w:t>pandemi</w:t>
            </w:r>
            <w:proofErr w:type="spellEnd"/>
            <w:r w:rsidRPr="00142839">
              <w:rPr>
                <w:bCs/>
                <w:sz w:val="22"/>
                <w:szCs w:val="22"/>
              </w:rPr>
              <w:t xml:space="preserve"> COVID-19 </w:t>
            </w:r>
            <w:proofErr w:type="spellStart"/>
            <w:r w:rsidRPr="00142839">
              <w:rPr>
                <w:bCs/>
                <w:sz w:val="22"/>
                <w:szCs w:val="22"/>
              </w:rPr>
              <w:t>masyarakat</w:t>
            </w:r>
            <w:proofErr w:type="spellEnd"/>
            <w:r w:rsidRPr="0014283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bCs/>
                <w:sz w:val="22"/>
                <w:szCs w:val="22"/>
              </w:rPr>
              <w:t>enggan</w:t>
            </w:r>
            <w:proofErr w:type="spellEnd"/>
            <w:r w:rsidRPr="0014283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bCs/>
                <w:sz w:val="22"/>
                <w:szCs w:val="22"/>
              </w:rPr>
              <w:t>keluar</w:t>
            </w:r>
            <w:proofErr w:type="spellEnd"/>
            <w:r w:rsidRPr="0014283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bCs/>
                <w:sz w:val="22"/>
                <w:szCs w:val="22"/>
              </w:rPr>
              <w:t>rumah</w:t>
            </w:r>
            <w:proofErr w:type="spellEnd"/>
            <w:r w:rsidRPr="0014283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bCs/>
                <w:sz w:val="22"/>
                <w:szCs w:val="22"/>
              </w:rPr>
              <w:t>karena</w:t>
            </w:r>
            <w:proofErr w:type="spellEnd"/>
            <w:r w:rsidRPr="0014283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bCs/>
                <w:sz w:val="22"/>
                <w:szCs w:val="22"/>
              </w:rPr>
              <w:t>beresiko</w:t>
            </w:r>
            <w:proofErr w:type="spellEnd"/>
            <w:r w:rsidRPr="0014283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bCs/>
                <w:sz w:val="22"/>
                <w:szCs w:val="22"/>
              </w:rPr>
              <w:t>tertular</w:t>
            </w:r>
            <w:proofErr w:type="spellEnd"/>
            <w:r w:rsidRPr="00142839">
              <w:rPr>
                <w:bCs/>
                <w:sz w:val="22"/>
                <w:szCs w:val="22"/>
              </w:rPr>
              <w:t xml:space="preserve"> COVID-19, </w:t>
            </w:r>
            <w:proofErr w:type="spellStart"/>
            <w:r w:rsidRPr="00142839">
              <w:rPr>
                <w:bCs/>
                <w:sz w:val="22"/>
                <w:szCs w:val="22"/>
              </w:rPr>
              <w:t>terlebih</w:t>
            </w:r>
            <w:proofErr w:type="spellEnd"/>
            <w:r w:rsidRPr="0014283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bCs/>
                <w:sz w:val="22"/>
                <w:szCs w:val="22"/>
              </w:rPr>
              <w:t>untuk</w:t>
            </w:r>
            <w:proofErr w:type="spellEnd"/>
            <w:r w:rsidRPr="0014283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bCs/>
                <w:sz w:val="22"/>
                <w:szCs w:val="22"/>
              </w:rPr>
              <w:t>datang</w:t>
            </w:r>
            <w:proofErr w:type="spellEnd"/>
            <w:r w:rsidRPr="0014283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bCs/>
                <w:sz w:val="22"/>
                <w:szCs w:val="22"/>
              </w:rPr>
              <w:t>ke</w:t>
            </w:r>
            <w:proofErr w:type="spellEnd"/>
            <w:r w:rsidRPr="0014283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bCs/>
                <w:sz w:val="22"/>
                <w:szCs w:val="22"/>
              </w:rPr>
              <w:t>penyediaa</w:t>
            </w:r>
            <w:proofErr w:type="spellEnd"/>
            <w:r w:rsidRPr="0014283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bCs/>
                <w:sz w:val="22"/>
                <w:szCs w:val="22"/>
              </w:rPr>
              <w:t>layanan</w:t>
            </w:r>
            <w:proofErr w:type="spellEnd"/>
            <w:r w:rsidRPr="0014283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bCs/>
                <w:sz w:val="22"/>
                <w:szCs w:val="22"/>
              </w:rPr>
              <w:t>kesehatan</w:t>
            </w:r>
            <w:proofErr w:type="spellEnd"/>
            <w:r w:rsidRPr="00142839">
              <w:rPr>
                <w:bCs/>
                <w:sz w:val="22"/>
                <w:szCs w:val="22"/>
              </w:rPr>
              <w:t xml:space="preserve">. </w:t>
            </w:r>
            <w:r w:rsidRPr="00142839">
              <w:rPr>
                <w:sz w:val="22"/>
                <w:szCs w:val="22"/>
              </w:rPr>
              <w:t xml:space="preserve"> </w:t>
            </w:r>
          </w:p>
          <w:p w14:paraId="71025D0D" w14:textId="4CA223D8" w:rsidR="00AD1B50" w:rsidRPr="00142839" w:rsidRDefault="00AD1B50" w:rsidP="00AD1B50">
            <w:pPr>
              <w:spacing w:before="160"/>
              <w:ind w:right="116"/>
              <w:jc w:val="both"/>
              <w:rPr>
                <w:i/>
                <w:iCs/>
                <w:sz w:val="22"/>
                <w:szCs w:val="22"/>
                <w:lang w:val="en-US"/>
              </w:rPr>
            </w:pPr>
            <w:r w:rsidRPr="00142839">
              <w:rPr>
                <w:sz w:val="22"/>
                <w:szCs w:val="22"/>
              </w:rPr>
              <w:t>Kata</w:t>
            </w:r>
            <w:r w:rsidRPr="00142839">
              <w:rPr>
                <w:spacing w:val="1"/>
                <w:sz w:val="22"/>
                <w:szCs w:val="22"/>
              </w:rPr>
              <w:t xml:space="preserve"> </w:t>
            </w:r>
            <w:r w:rsidRPr="00142839">
              <w:rPr>
                <w:sz w:val="22"/>
                <w:szCs w:val="22"/>
              </w:rPr>
              <w:t>kunci:</w:t>
            </w:r>
            <w:r w:rsidRPr="00142839"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 w:rsidRPr="00142839">
              <w:rPr>
                <w:sz w:val="22"/>
                <w:szCs w:val="22"/>
                <w:lang w:val="en-US"/>
              </w:rPr>
              <w:t>Akseptor</w:t>
            </w:r>
            <w:proofErr w:type="spellEnd"/>
            <w:r w:rsidRPr="00142839">
              <w:rPr>
                <w:sz w:val="22"/>
                <w:szCs w:val="22"/>
                <w:lang w:val="en-US"/>
              </w:rPr>
              <w:t xml:space="preserve"> KB Hormonal, </w:t>
            </w:r>
            <w:proofErr w:type="spellStart"/>
            <w:r w:rsidRPr="00142839">
              <w:rPr>
                <w:sz w:val="22"/>
                <w:szCs w:val="22"/>
                <w:lang w:val="en-US"/>
              </w:rPr>
              <w:t>Sebelum</w:t>
            </w:r>
            <w:proofErr w:type="spellEnd"/>
            <w:r w:rsidRPr="0014283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2839">
              <w:rPr>
                <w:sz w:val="22"/>
                <w:szCs w:val="22"/>
                <w:lang w:val="en-US"/>
              </w:rPr>
              <w:t>Pandemi</w:t>
            </w:r>
            <w:proofErr w:type="spellEnd"/>
            <w:r w:rsidRPr="00142839">
              <w:rPr>
                <w:sz w:val="22"/>
                <w:szCs w:val="22"/>
                <w:lang w:val="en-US"/>
              </w:rPr>
              <w:t xml:space="preserve">, Pandemic, </w:t>
            </w:r>
            <w:r w:rsidRPr="00142839">
              <w:rPr>
                <w:i/>
                <w:iCs/>
                <w:sz w:val="22"/>
                <w:szCs w:val="22"/>
                <w:lang w:val="en-US"/>
              </w:rPr>
              <w:t>New Normal.</w:t>
            </w:r>
          </w:p>
        </w:tc>
      </w:tr>
      <w:tr w:rsidR="006051F6" w14:paraId="3486224E" w14:textId="77777777" w:rsidTr="00142839">
        <w:trPr>
          <w:trHeight w:val="4961"/>
        </w:trPr>
        <w:tc>
          <w:tcPr>
            <w:tcW w:w="26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81980C" w14:textId="77777777" w:rsidR="006051F6" w:rsidRDefault="006051F6" w:rsidP="00AD1B50">
            <w:pPr>
              <w:contextualSpacing/>
              <w:jc w:val="both"/>
              <w:rPr>
                <w:i/>
                <w:lang w:val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B2FCAF" w14:textId="77777777" w:rsidR="006051F6" w:rsidRDefault="006051F6">
            <w:pPr>
              <w:contextualSpacing/>
              <w:jc w:val="both"/>
              <w:rPr>
                <w:b/>
                <w:lang w:val="en-US"/>
              </w:rPr>
            </w:pPr>
          </w:p>
        </w:tc>
        <w:tc>
          <w:tcPr>
            <w:tcW w:w="589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94AB8C" w14:textId="77777777" w:rsidR="006051F6" w:rsidRDefault="006051F6">
            <w:pPr>
              <w:rPr>
                <w:rFonts w:ascii="Calibri" w:eastAsia="Calibri" w:hAnsi="Calibri"/>
                <w:iCs/>
                <w:sz w:val="22"/>
                <w:szCs w:val="22"/>
                <w:lang w:eastAsia="en-US"/>
              </w:rPr>
            </w:pPr>
          </w:p>
        </w:tc>
      </w:tr>
    </w:tbl>
    <w:p w14:paraId="1CB4E08E" w14:textId="3B6E86D8" w:rsidR="006051F6" w:rsidRPr="00A91283" w:rsidRDefault="006051F6" w:rsidP="00A91283">
      <w:pPr>
        <w:contextualSpacing/>
        <w:jc w:val="both"/>
        <w:rPr>
          <w:b/>
          <w:lang w:val="en-US"/>
        </w:rPr>
      </w:pPr>
      <w:proofErr w:type="spellStart"/>
      <w:r>
        <w:rPr>
          <w:b/>
          <w:lang w:val="en-US"/>
        </w:rPr>
        <w:t>Pendahuluan</w:t>
      </w:r>
      <w:proofErr w:type="spellEnd"/>
    </w:p>
    <w:p w14:paraId="62176CE5" w14:textId="77777777" w:rsidR="006051F6" w:rsidRPr="006F7243" w:rsidRDefault="006051F6" w:rsidP="006F7243">
      <w:pPr>
        <w:pStyle w:val="Style7"/>
        <w:spacing w:line="240" w:lineRule="auto"/>
        <w:ind w:right="-57" w:firstLine="720"/>
        <w:rPr>
          <w:sz w:val="24"/>
          <w:szCs w:val="24"/>
        </w:rPr>
      </w:pPr>
      <w:r w:rsidRPr="006F7243">
        <w:rPr>
          <w:sz w:val="24"/>
          <w:szCs w:val="24"/>
        </w:rPr>
        <w:t xml:space="preserve">Pada </w:t>
      </w:r>
      <w:proofErr w:type="spellStart"/>
      <w:r w:rsidRPr="006F7243">
        <w:rPr>
          <w:sz w:val="24"/>
          <w:szCs w:val="24"/>
        </w:rPr>
        <w:t>Desember</w:t>
      </w:r>
      <w:proofErr w:type="spellEnd"/>
      <w:r w:rsidRPr="006F7243">
        <w:rPr>
          <w:sz w:val="24"/>
          <w:szCs w:val="24"/>
        </w:rPr>
        <w:t xml:space="preserve"> 2019, </w:t>
      </w:r>
      <w:proofErr w:type="spellStart"/>
      <w:r w:rsidRPr="006F7243">
        <w:rPr>
          <w:sz w:val="24"/>
          <w:szCs w:val="24"/>
        </w:rPr>
        <w:t>wabah</w:t>
      </w:r>
      <w:proofErr w:type="spellEnd"/>
      <w:r w:rsidRPr="006F7243">
        <w:rPr>
          <w:sz w:val="24"/>
          <w:szCs w:val="24"/>
        </w:rPr>
        <w:t xml:space="preserve"> pneumonia yang </w:t>
      </w:r>
      <w:proofErr w:type="spellStart"/>
      <w:r w:rsidRPr="006F7243">
        <w:rPr>
          <w:sz w:val="24"/>
          <w:szCs w:val="24"/>
        </w:rPr>
        <w:t>tidak</w:t>
      </w:r>
      <w:proofErr w:type="spellEnd"/>
      <w:r w:rsidRPr="006F7243">
        <w:rPr>
          <w:sz w:val="24"/>
          <w:szCs w:val="24"/>
        </w:rPr>
        <w:t xml:space="preserve"> </w:t>
      </w:r>
      <w:proofErr w:type="spellStart"/>
      <w:r w:rsidRPr="006F7243">
        <w:rPr>
          <w:sz w:val="24"/>
          <w:szCs w:val="24"/>
        </w:rPr>
        <w:t>diketahui</w:t>
      </w:r>
      <w:proofErr w:type="spellEnd"/>
      <w:r w:rsidRPr="006F7243">
        <w:rPr>
          <w:sz w:val="24"/>
          <w:szCs w:val="24"/>
        </w:rPr>
        <w:t xml:space="preserve"> </w:t>
      </w:r>
      <w:proofErr w:type="spellStart"/>
      <w:r w:rsidRPr="006F7243">
        <w:rPr>
          <w:sz w:val="24"/>
          <w:szCs w:val="24"/>
        </w:rPr>
        <w:t>penyebabnya</w:t>
      </w:r>
      <w:proofErr w:type="spellEnd"/>
      <w:r w:rsidRPr="006F7243">
        <w:rPr>
          <w:sz w:val="24"/>
          <w:szCs w:val="24"/>
        </w:rPr>
        <w:t xml:space="preserve"> </w:t>
      </w:r>
      <w:proofErr w:type="spellStart"/>
      <w:r w:rsidRPr="006F7243">
        <w:rPr>
          <w:sz w:val="24"/>
          <w:szCs w:val="24"/>
        </w:rPr>
        <w:t>terdeteksi</w:t>
      </w:r>
      <w:proofErr w:type="spellEnd"/>
      <w:r w:rsidRPr="006F7243">
        <w:rPr>
          <w:sz w:val="24"/>
          <w:szCs w:val="24"/>
        </w:rPr>
        <w:t xml:space="preserve"> di Wuhan, </w:t>
      </w:r>
      <w:proofErr w:type="spellStart"/>
      <w:r w:rsidRPr="006F7243">
        <w:rPr>
          <w:sz w:val="24"/>
          <w:szCs w:val="24"/>
        </w:rPr>
        <w:t>Cina</w:t>
      </w:r>
      <w:proofErr w:type="spellEnd"/>
      <w:r w:rsidRPr="006F7243">
        <w:rPr>
          <w:sz w:val="24"/>
          <w:szCs w:val="24"/>
        </w:rPr>
        <w:t xml:space="preserve">; </w:t>
      </w:r>
      <w:proofErr w:type="spellStart"/>
      <w:r w:rsidRPr="006F7243">
        <w:rPr>
          <w:sz w:val="24"/>
          <w:szCs w:val="24"/>
        </w:rPr>
        <w:t>diidentifikasi</w:t>
      </w:r>
      <w:proofErr w:type="spellEnd"/>
      <w:r w:rsidRPr="006F7243">
        <w:rPr>
          <w:sz w:val="24"/>
          <w:szCs w:val="24"/>
        </w:rPr>
        <w:t xml:space="preserve"> </w:t>
      </w:r>
      <w:proofErr w:type="spellStart"/>
      <w:r w:rsidRPr="006F7243">
        <w:rPr>
          <w:sz w:val="24"/>
          <w:szCs w:val="24"/>
        </w:rPr>
        <w:t>sebagai</w:t>
      </w:r>
      <w:proofErr w:type="spellEnd"/>
      <w:r w:rsidRPr="006F7243">
        <w:rPr>
          <w:sz w:val="24"/>
          <w:szCs w:val="24"/>
        </w:rPr>
        <w:t xml:space="preserve"> '</w:t>
      </w:r>
      <w:proofErr w:type="spellStart"/>
      <w:r w:rsidRPr="006F7243">
        <w:rPr>
          <w:sz w:val="24"/>
          <w:szCs w:val="24"/>
        </w:rPr>
        <w:t>sindrom</w:t>
      </w:r>
      <w:proofErr w:type="spellEnd"/>
      <w:r w:rsidRPr="006F7243">
        <w:rPr>
          <w:sz w:val="24"/>
          <w:szCs w:val="24"/>
        </w:rPr>
        <w:t xml:space="preserve"> </w:t>
      </w:r>
      <w:proofErr w:type="spellStart"/>
      <w:r w:rsidRPr="006F7243">
        <w:rPr>
          <w:sz w:val="24"/>
          <w:szCs w:val="24"/>
        </w:rPr>
        <w:t>pernapasan</w:t>
      </w:r>
      <w:proofErr w:type="spellEnd"/>
      <w:r w:rsidRPr="006F7243">
        <w:rPr>
          <w:sz w:val="24"/>
          <w:szCs w:val="24"/>
        </w:rPr>
        <w:t xml:space="preserve"> </w:t>
      </w:r>
      <w:proofErr w:type="spellStart"/>
      <w:r w:rsidRPr="006F7243">
        <w:rPr>
          <w:sz w:val="24"/>
          <w:szCs w:val="24"/>
        </w:rPr>
        <w:t>akut</w:t>
      </w:r>
      <w:proofErr w:type="spellEnd"/>
      <w:r w:rsidRPr="006F7243">
        <w:rPr>
          <w:sz w:val="24"/>
          <w:szCs w:val="24"/>
        </w:rPr>
        <w:t xml:space="preserve"> coronavirus 2' (SARS-CoV-2). </w:t>
      </w:r>
      <w:proofErr w:type="spellStart"/>
      <w:r w:rsidRPr="006F7243">
        <w:rPr>
          <w:sz w:val="24"/>
          <w:szCs w:val="24"/>
        </w:rPr>
        <w:t>Wabah</w:t>
      </w:r>
      <w:proofErr w:type="spellEnd"/>
      <w:r w:rsidRPr="006F7243">
        <w:rPr>
          <w:sz w:val="24"/>
          <w:szCs w:val="24"/>
        </w:rPr>
        <w:t xml:space="preserve"> </w:t>
      </w:r>
      <w:proofErr w:type="spellStart"/>
      <w:r w:rsidRPr="006F7243">
        <w:rPr>
          <w:sz w:val="24"/>
          <w:szCs w:val="24"/>
        </w:rPr>
        <w:t>tersebut</w:t>
      </w:r>
      <w:proofErr w:type="spellEnd"/>
      <w:r w:rsidRPr="006F7243">
        <w:rPr>
          <w:sz w:val="24"/>
          <w:szCs w:val="24"/>
        </w:rPr>
        <w:t xml:space="preserve"> </w:t>
      </w:r>
      <w:proofErr w:type="spellStart"/>
      <w:r w:rsidRPr="006F7243">
        <w:rPr>
          <w:sz w:val="24"/>
          <w:szCs w:val="24"/>
        </w:rPr>
        <w:t>telah</w:t>
      </w:r>
      <w:proofErr w:type="spellEnd"/>
      <w:r w:rsidRPr="006F7243">
        <w:rPr>
          <w:sz w:val="24"/>
          <w:szCs w:val="24"/>
        </w:rPr>
        <w:t xml:space="preserve"> </w:t>
      </w:r>
      <w:proofErr w:type="spellStart"/>
      <w:r w:rsidRPr="006F7243">
        <w:rPr>
          <w:sz w:val="24"/>
          <w:szCs w:val="24"/>
        </w:rPr>
        <w:t>menyebar</w:t>
      </w:r>
      <w:proofErr w:type="spellEnd"/>
      <w:r w:rsidRPr="006F7243">
        <w:rPr>
          <w:sz w:val="24"/>
          <w:szCs w:val="24"/>
        </w:rPr>
        <w:t xml:space="preserve"> </w:t>
      </w:r>
      <w:proofErr w:type="spellStart"/>
      <w:r w:rsidRPr="006F7243">
        <w:rPr>
          <w:sz w:val="24"/>
          <w:szCs w:val="24"/>
        </w:rPr>
        <w:t>ke</w:t>
      </w:r>
      <w:proofErr w:type="spellEnd"/>
      <w:r w:rsidRPr="006F7243">
        <w:rPr>
          <w:sz w:val="24"/>
          <w:szCs w:val="24"/>
        </w:rPr>
        <w:t xml:space="preserve"> 212 negara dan wilayah lain, </w:t>
      </w:r>
      <w:proofErr w:type="spellStart"/>
      <w:r w:rsidRPr="006F7243">
        <w:rPr>
          <w:sz w:val="24"/>
          <w:szCs w:val="24"/>
        </w:rPr>
        <w:t>dengan</w:t>
      </w:r>
      <w:proofErr w:type="spellEnd"/>
      <w:r w:rsidRPr="006F7243">
        <w:rPr>
          <w:sz w:val="24"/>
          <w:szCs w:val="24"/>
        </w:rPr>
        <w:t xml:space="preserve"> </w:t>
      </w:r>
      <w:proofErr w:type="spellStart"/>
      <w:r w:rsidRPr="006F7243">
        <w:rPr>
          <w:sz w:val="24"/>
          <w:szCs w:val="24"/>
        </w:rPr>
        <w:t>lebih</w:t>
      </w:r>
      <w:proofErr w:type="spellEnd"/>
      <w:r w:rsidRPr="006F7243">
        <w:rPr>
          <w:sz w:val="24"/>
          <w:szCs w:val="24"/>
        </w:rPr>
        <w:t xml:space="preserve"> </w:t>
      </w:r>
      <w:proofErr w:type="spellStart"/>
      <w:r w:rsidRPr="006F7243">
        <w:rPr>
          <w:sz w:val="24"/>
          <w:szCs w:val="24"/>
        </w:rPr>
        <w:t>dari</w:t>
      </w:r>
      <w:proofErr w:type="spellEnd"/>
      <w:r w:rsidRPr="006F7243">
        <w:rPr>
          <w:sz w:val="24"/>
          <w:szCs w:val="24"/>
        </w:rPr>
        <w:t xml:space="preserve"> </w:t>
      </w:r>
      <w:proofErr w:type="spellStart"/>
      <w:r w:rsidRPr="006F7243">
        <w:rPr>
          <w:sz w:val="24"/>
          <w:szCs w:val="24"/>
        </w:rPr>
        <w:t>empat</w:t>
      </w:r>
      <w:proofErr w:type="spellEnd"/>
      <w:r w:rsidRPr="006F7243">
        <w:rPr>
          <w:sz w:val="24"/>
          <w:szCs w:val="24"/>
        </w:rPr>
        <w:t xml:space="preserve"> </w:t>
      </w:r>
      <w:proofErr w:type="spellStart"/>
      <w:r w:rsidRPr="006F7243">
        <w:rPr>
          <w:sz w:val="24"/>
          <w:szCs w:val="24"/>
        </w:rPr>
        <w:t>juta</w:t>
      </w:r>
      <w:proofErr w:type="spellEnd"/>
      <w:r w:rsidRPr="006F7243">
        <w:rPr>
          <w:sz w:val="24"/>
          <w:szCs w:val="24"/>
        </w:rPr>
        <w:t xml:space="preserve"> </w:t>
      </w:r>
      <w:proofErr w:type="spellStart"/>
      <w:r w:rsidRPr="006F7243">
        <w:rPr>
          <w:sz w:val="24"/>
          <w:szCs w:val="24"/>
        </w:rPr>
        <w:t>kasus</w:t>
      </w:r>
      <w:proofErr w:type="spellEnd"/>
      <w:r w:rsidRPr="006F7243">
        <w:rPr>
          <w:sz w:val="24"/>
          <w:szCs w:val="24"/>
        </w:rPr>
        <w:t xml:space="preserve"> </w:t>
      </w:r>
      <w:proofErr w:type="spellStart"/>
      <w:r w:rsidRPr="006F7243">
        <w:rPr>
          <w:sz w:val="24"/>
          <w:szCs w:val="24"/>
        </w:rPr>
        <w:t>dikonfirmasi</w:t>
      </w:r>
      <w:proofErr w:type="spellEnd"/>
      <w:r w:rsidRPr="006F7243">
        <w:rPr>
          <w:sz w:val="24"/>
          <w:szCs w:val="24"/>
        </w:rPr>
        <w:t xml:space="preserve"> dan </w:t>
      </w:r>
      <w:proofErr w:type="spellStart"/>
      <w:r w:rsidRPr="006F7243">
        <w:rPr>
          <w:sz w:val="24"/>
          <w:szCs w:val="24"/>
        </w:rPr>
        <w:t>lebih</w:t>
      </w:r>
      <w:proofErr w:type="spellEnd"/>
      <w:r w:rsidRPr="006F7243">
        <w:rPr>
          <w:sz w:val="24"/>
          <w:szCs w:val="24"/>
        </w:rPr>
        <w:t xml:space="preserve"> </w:t>
      </w:r>
      <w:proofErr w:type="spellStart"/>
      <w:r w:rsidRPr="006F7243">
        <w:rPr>
          <w:sz w:val="24"/>
          <w:szCs w:val="24"/>
        </w:rPr>
        <w:t>dari</w:t>
      </w:r>
      <w:proofErr w:type="spellEnd"/>
      <w:r w:rsidRPr="006F7243">
        <w:rPr>
          <w:sz w:val="24"/>
          <w:szCs w:val="24"/>
        </w:rPr>
        <w:t xml:space="preserve"> 280.000 </w:t>
      </w:r>
      <w:proofErr w:type="spellStart"/>
      <w:r w:rsidRPr="006F7243">
        <w:rPr>
          <w:sz w:val="24"/>
          <w:szCs w:val="24"/>
        </w:rPr>
        <w:t>kematian</w:t>
      </w:r>
      <w:proofErr w:type="spellEnd"/>
      <w:r w:rsidRPr="006F7243">
        <w:rPr>
          <w:sz w:val="24"/>
          <w:szCs w:val="24"/>
        </w:rPr>
        <w:t xml:space="preserve"> di </w:t>
      </w:r>
      <w:proofErr w:type="spellStart"/>
      <w:r w:rsidRPr="006F7243">
        <w:rPr>
          <w:sz w:val="24"/>
          <w:szCs w:val="24"/>
        </w:rPr>
        <w:t>seluruh</w:t>
      </w:r>
      <w:proofErr w:type="spellEnd"/>
      <w:r w:rsidRPr="006F7243">
        <w:rPr>
          <w:sz w:val="24"/>
          <w:szCs w:val="24"/>
        </w:rPr>
        <w:t xml:space="preserve"> dunia </w:t>
      </w:r>
      <w:proofErr w:type="spellStart"/>
      <w:r w:rsidRPr="006F7243">
        <w:rPr>
          <w:sz w:val="24"/>
          <w:szCs w:val="24"/>
        </w:rPr>
        <w:t>hingga</w:t>
      </w:r>
      <w:proofErr w:type="spellEnd"/>
      <w:r w:rsidRPr="006F7243">
        <w:rPr>
          <w:sz w:val="24"/>
          <w:szCs w:val="24"/>
        </w:rPr>
        <w:t xml:space="preserve"> 11 Mei 2020. Oleh </w:t>
      </w:r>
      <w:proofErr w:type="spellStart"/>
      <w:r w:rsidRPr="006F7243">
        <w:rPr>
          <w:sz w:val="24"/>
          <w:szCs w:val="24"/>
        </w:rPr>
        <w:t>karena</w:t>
      </w:r>
      <w:proofErr w:type="spellEnd"/>
      <w:r w:rsidRPr="006F7243">
        <w:rPr>
          <w:sz w:val="24"/>
          <w:szCs w:val="24"/>
        </w:rPr>
        <w:t xml:space="preserve"> </w:t>
      </w:r>
      <w:proofErr w:type="spellStart"/>
      <w:r w:rsidRPr="006F7243">
        <w:rPr>
          <w:sz w:val="24"/>
          <w:szCs w:val="24"/>
        </w:rPr>
        <w:t>itu</w:t>
      </w:r>
      <w:proofErr w:type="spellEnd"/>
      <w:r w:rsidRPr="006F7243">
        <w:rPr>
          <w:sz w:val="24"/>
          <w:szCs w:val="24"/>
        </w:rPr>
        <w:t xml:space="preserve">, pada 30 </w:t>
      </w:r>
      <w:proofErr w:type="spellStart"/>
      <w:r w:rsidRPr="006F7243">
        <w:rPr>
          <w:sz w:val="24"/>
          <w:szCs w:val="24"/>
        </w:rPr>
        <w:t>Januari</w:t>
      </w:r>
      <w:proofErr w:type="spellEnd"/>
      <w:r w:rsidRPr="006F7243">
        <w:rPr>
          <w:sz w:val="24"/>
          <w:szCs w:val="24"/>
        </w:rPr>
        <w:t xml:space="preserve"> 2020, </w:t>
      </w:r>
      <w:r w:rsidRPr="006F7243">
        <w:rPr>
          <w:i/>
          <w:iCs/>
          <w:color w:val="333333"/>
          <w:sz w:val="24"/>
          <w:szCs w:val="24"/>
        </w:rPr>
        <w:t>World Health Organization</w:t>
      </w:r>
      <w:r w:rsidRPr="006F7243">
        <w:rPr>
          <w:sz w:val="24"/>
          <w:szCs w:val="24"/>
        </w:rPr>
        <w:t xml:space="preserve"> (WHO) </w:t>
      </w:r>
      <w:proofErr w:type="spellStart"/>
      <w:r w:rsidRPr="006F7243">
        <w:rPr>
          <w:sz w:val="24"/>
          <w:szCs w:val="24"/>
        </w:rPr>
        <w:t>menyatakan</w:t>
      </w:r>
      <w:proofErr w:type="spellEnd"/>
      <w:r w:rsidRPr="006F7243">
        <w:rPr>
          <w:sz w:val="24"/>
          <w:szCs w:val="24"/>
        </w:rPr>
        <w:t xml:space="preserve"> </w:t>
      </w:r>
      <w:proofErr w:type="spellStart"/>
      <w:r w:rsidRPr="006F7243">
        <w:rPr>
          <w:sz w:val="24"/>
          <w:szCs w:val="24"/>
        </w:rPr>
        <w:t>penyakit</w:t>
      </w:r>
      <w:proofErr w:type="spellEnd"/>
      <w:r w:rsidRPr="006F7243">
        <w:rPr>
          <w:sz w:val="24"/>
          <w:szCs w:val="24"/>
        </w:rPr>
        <w:t xml:space="preserve"> </w:t>
      </w:r>
      <w:r w:rsidRPr="006F7243">
        <w:rPr>
          <w:i/>
          <w:iCs/>
          <w:color w:val="333333"/>
          <w:sz w:val="24"/>
          <w:szCs w:val="24"/>
        </w:rPr>
        <w:t>Coronavirus Disease-2019</w:t>
      </w:r>
      <w:r w:rsidRPr="006F7243">
        <w:rPr>
          <w:sz w:val="24"/>
          <w:szCs w:val="24"/>
        </w:rPr>
        <w:t xml:space="preserve"> (COVID-19) </w:t>
      </w:r>
      <w:proofErr w:type="spellStart"/>
      <w:r w:rsidRPr="006F7243">
        <w:rPr>
          <w:sz w:val="24"/>
          <w:szCs w:val="24"/>
        </w:rPr>
        <w:t>sebagai</w:t>
      </w:r>
      <w:proofErr w:type="spellEnd"/>
      <w:r w:rsidRPr="006F7243">
        <w:rPr>
          <w:sz w:val="24"/>
          <w:szCs w:val="24"/>
        </w:rPr>
        <w:t xml:space="preserve"> </w:t>
      </w:r>
      <w:proofErr w:type="spellStart"/>
      <w:r w:rsidRPr="006F7243">
        <w:rPr>
          <w:sz w:val="24"/>
          <w:szCs w:val="24"/>
        </w:rPr>
        <w:t>masalah</w:t>
      </w:r>
      <w:proofErr w:type="spellEnd"/>
      <w:r w:rsidRPr="006F7243">
        <w:rPr>
          <w:sz w:val="24"/>
          <w:szCs w:val="24"/>
        </w:rPr>
        <w:t xml:space="preserve"> </w:t>
      </w:r>
      <w:proofErr w:type="spellStart"/>
      <w:r w:rsidRPr="006F7243">
        <w:rPr>
          <w:sz w:val="24"/>
          <w:szCs w:val="24"/>
        </w:rPr>
        <w:t>kesehatan</w:t>
      </w:r>
      <w:proofErr w:type="spellEnd"/>
      <w:r w:rsidRPr="006F7243">
        <w:rPr>
          <w:sz w:val="24"/>
          <w:szCs w:val="24"/>
        </w:rPr>
        <w:t xml:space="preserve"> global. </w:t>
      </w:r>
      <w:proofErr w:type="spellStart"/>
      <w:r w:rsidRPr="006F7243">
        <w:rPr>
          <w:sz w:val="24"/>
          <w:szCs w:val="24"/>
        </w:rPr>
        <w:t>Wabah</w:t>
      </w:r>
      <w:proofErr w:type="spellEnd"/>
      <w:r w:rsidRPr="006F7243">
        <w:rPr>
          <w:sz w:val="24"/>
          <w:szCs w:val="24"/>
        </w:rPr>
        <w:t xml:space="preserve"> </w:t>
      </w:r>
      <w:proofErr w:type="spellStart"/>
      <w:r w:rsidRPr="006F7243">
        <w:rPr>
          <w:sz w:val="24"/>
          <w:szCs w:val="24"/>
        </w:rPr>
        <w:t>infeksi</w:t>
      </w:r>
      <w:proofErr w:type="spellEnd"/>
      <w:r w:rsidRPr="006F7243">
        <w:rPr>
          <w:sz w:val="24"/>
          <w:szCs w:val="24"/>
        </w:rPr>
        <w:t xml:space="preserve"> </w:t>
      </w:r>
      <w:proofErr w:type="spellStart"/>
      <w:r w:rsidRPr="006F7243">
        <w:rPr>
          <w:sz w:val="24"/>
          <w:szCs w:val="24"/>
        </w:rPr>
        <w:t>berpotensi</w:t>
      </w:r>
      <w:proofErr w:type="spellEnd"/>
      <w:r w:rsidRPr="006F7243">
        <w:rPr>
          <w:sz w:val="24"/>
          <w:szCs w:val="24"/>
        </w:rPr>
        <w:t xml:space="preserve"> </w:t>
      </w:r>
      <w:proofErr w:type="spellStart"/>
      <w:r w:rsidRPr="006F7243">
        <w:rPr>
          <w:sz w:val="24"/>
          <w:szCs w:val="24"/>
        </w:rPr>
        <w:t>merusak</w:t>
      </w:r>
      <w:proofErr w:type="spellEnd"/>
      <w:r w:rsidRPr="006F7243">
        <w:rPr>
          <w:sz w:val="24"/>
          <w:szCs w:val="24"/>
        </w:rPr>
        <w:t xml:space="preserve"> program </w:t>
      </w:r>
      <w:proofErr w:type="spellStart"/>
      <w:r w:rsidRPr="006F7243">
        <w:rPr>
          <w:sz w:val="24"/>
          <w:szCs w:val="24"/>
        </w:rPr>
        <w:t>keluarga</w:t>
      </w:r>
      <w:proofErr w:type="spellEnd"/>
      <w:r w:rsidRPr="006F7243">
        <w:rPr>
          <w:sz w:val="24"/>
          <w:szCs w:val="24"/>
        </w:rPr>
        <w:t xml:space="preserve"> </w:t>
      </w:r>
      <w:proofErr w:type="spellStart"/>
      <w:r w:rsidRPr="006F7243">
        <w:rPr>
          <w:sz w:val="24"/>
          <w:szCs w:val="24"/>
        </w:rPr>
        <w:t>berencana</w:t>
      </w:r>
      <w:proofErr w:type="spellEnd"/>
      <w:r w:rsidRPr="006F7243">
        <w:rPr>
          <w:sz w:val="24"/>
          <w:szCs w:val="24"/>
        </w:rPr>
        <w:t xml:space="preserve">; </w:t>
      </w:r>
      <w:proofErr w:type="spellStart"/>
      <w:r w:rsidRPr="006F7243">
        <w:rPr>
          <w:sz w:val="24"/>
          <w:szCs w:val="24"/>
        </w:rPr>
        <w:t>misalnya</w:t>
      </w:r>
      <w:proofErr w:type="spellEnd"/>
      <w:r w:rsidRPr="006F7243">
        <w:rPr>
          <w:sz w:val="24"/>
          <w:szCs w:val="24"/>
        </w:rPr>
        <w:t xml:space="preserve">, </w:t>
      </w:r>
      <w:proofErr w:type="spellStart"/>
      <w:r w:rsidRPr="006F7243">
        <w:rPr>
          <w:sz w:val="24"/>
          <w:szCs w:val="24"/>
        </w:rPr>
        <w:t>distribusi</w:t>
      </w:r>
      <w:proofErr w:type="spellEnd"/>
      <w:r w:rsidRPr="006F7243">
        <w:rPr>
          <w:sz w:val="24"/>
          <w:szCs w:val="24"/>
        </w:rPr>
        <w:t xml:space="preserve"> </w:t>
      </w:r>
      <w:proofErr w:type="spellStart"/>
      <w:r w:rsidRPr="006F7243">
        <w:rPr>
          <w:sz w:val="24"/>
          <w:szCs w:val="24"/>
        </w:rPr>
        <w:t>kontrasepsi</w:t>
      </w:r>
      <w:proofErr w:type="spellEnd"/>
      <w:r w:rsidRPr="006F7243">
        <w:rPr>
          <w:sz w:val="24"/>
          <w:szCs w:val="24"/>
        </w:rPr>
        <w:t xml:space="preserve"> </w:t>
      </w:r>
      <w:proofErr w:type="spellStart"/>
      <w:r w:rsidRPr="006F7243">
        <w:rPr>
          <w:sz w:val="24"/>
          <w:szCs w:val="24"/>
        </w:rPr>
        <w:t>menurun</w:t>
      </w:r>
      <w:proofErr w:type="spellEnd"/>
      <w:r w:rsidRPr="006F7243">
        <w:rPr>
          <w:sz w:val="24"/>
          <w:szCs w:val="24"/>
        </w:rPr>
        <w:t xml:space="preserve"> 65% di Liberia dan 23% di Sierra Leone pada </w:t>
      </w:r>
      <w:proofErr w:type="spellStart"/>
      <w:r w:rsidRPr="006F7243">
        <w:rPr>
          <w:sz w:val="24"/>
          <w:szCs w:val="24"/>
        </w:rPr>
        <w:t>puncak</w:t>
      </w:r>
      <w:proofErr w:type="spellEnd"/>
      <w:r w:rsidRPr="006F7243">
        <w:rPr>
          <w:sz w:val="24"/>
          <w:szCs w:val="24"/>
        </w:rPr>
        <w:t xml:space="preserve"> </w:t>
      </w:r>
      <w:proofErr w:type="spellStart"/>
      <w:r w:rsidRPr="006F7243">
        <w:rPr>
          <w:sz w:val="24"/>
          <w:szCs w:val="24"/>
        </w:rPr>
        <w:t>epidemi</w:t>
      </w:r>
      <w:proofErr w:type="spellEnd"/>
      <w:r w:rsidRPr="006F7243">
        <w:rPr>
          <w:sz w:val="24"/>
          <w:szCs w:val="24"/>
        </w:rPr>
        <w:t xml:space="preserve"> Ebola Afrika Barat, </w:t>
      </w:r>
      <w:proofErr w:type="spellStart"/>
      <w:r w:rsidRPr="006F7243">
        <w:rPr>
          <w:sz w:val="24"/>
          <w:szCs w:val="24"/>
        </w:rPr>
        <w:t>karena</w:t>
      </w:r>
      <w:proofErr w:type="spellEnd"/>
      <w:r w:rsidRPr="006F7243">
        <w:rPr>
          <w:sz w:val="24"/>
          <w:szCs w:val="24"/>
        </w:rPr>
        <w:t xml:space="preserve"> </w:t>
      </w:r>
      <w:proofErr w:type="spellStart"/>
      <w:r w:rsidRPr="006F7243">
        <w:rPr>
          <w:sz w:val="24"/>
          <w:szCs w:val="24"/>
        </w:rPr>
        <w:t>pasien</w:t>
      </w:r>
      <w:proofErr w:type="spellEnd"/>
      <w:r w:rsidRPr="006F7243">
        <w:rPr>
          <w:sz w:val="24"/>
          <w:szCs w:val="24"/>
        </w:rPr>
        <w:t xml:space="preserve"> </w:t>
      </w:r>
      <w:proofErr w:type="spellStart"/>
      <w:r w:rsidRPr="006F7243">
        <w:rPr>
          <w:sz w:val="24"/>
          <w:szCs w:val="24"/>
        </w:rPr>
        <w:t>diisolasi</w:t>
      </w:r>
      <w:proofErr w:type="spellEnd"/>
      <w:r w:rsidRPr="006F7243">
        <w:rPr>
          <w:sz w:val="24"/>
          <w:szCs w:val="24"/>
        </w:rPr>
        <w:t xml:space="preserve"> dan </w:t>
      </w:r>
      <w:proofErr w:type="spellStart"/>
      <w:r w:rsidRPr="006F7243">
        <w:rPr>
          <w:sz w:val="24"/>
          <w:szCs w:val="24"/>
        </w:rPr>
        <w:t>petugas</w:t>
      </w:r>
      <w:proofErr w:type="spellEnd"/>
      <w:r w:rsidRPr="006F7243">
        <w:rPr>
          <w:sz w:val="24"/>
          <w:szCs w:val="24"/>
        </w:rPr>
        <w:t xml:space="preserve"> </w:t>
      </w:r>
      <w:proofErr w:type="spellStart"/>
      <w:r w:rsidRPr="006F7243">
        <w:rPr>
          <w:sz w:val="24"/>
          <w:szCs w:val="24"/>
        </w:rPr>
        <w:t>kesehatan</w:t>
      </w:r>
      <w:proofErr w:type="spellEnd"/>
      <w:r w:rsidRPr="006F7243">
        <w:rPr>
          <w:sz w:val="24"/>
          <w:szCs w:val="24"/>
        </w:rPr>
        <w:t xml:space="preserve"> </w:t>
      </w:r>
      <w:proofErr w:type="spellStart"/>
      <w:r w:rsidRPr="006F7243">
        <w:rPr>
          <w:sz w:val="24"/>
          <w:szCs w:val="24"/>
        </w:rPr>
        <w:t>berisiko</w:t>
      </w:r>
      <w:proofErr w:type="spellEnd"/>
      <w:r w:rsidRPr="006F7243">
        <w:rPr>
          <w:sz w:val="24"/>
          <w:szCs w:val="24"/>
        </w:rPr>
        <w:t xml:space="preserve"> </w:t>
      </w:r>
      <w:proofErr w:type="spellStart"/>
      <w:r w:rsidRPr="006F7243">
        <w:rPr>
          <w:sz w:val="24"/>
          <w:szCs w:val="24"/>
        </w:rPr>
        <w:t>terinfeksi</w:t>
      </w:r>
      <w:proofErr w:type="spellEnd"/>
      <w:r w:rsidRPr="006F7243">
        <w:rPr>
          <w:sz w:val="24"/>
          <w:szCs w:val="24"/>
        </w:rPr>
        <w:t xml:space="preserve">. </w:t>
      </w:r>
      <w:r w:rsidRPr="006F7243">
        <w:rPr>
          <w:sz w:val="24"/>
          <w:szCs w:val="24"/>
          <w:vertAlign w:val="superscript"/>
        </w:rPr>
        <w:t>1</w:t>
      </w:r>
    </w:p>
    <w:p w14:paraId="37B967B5" w14:textId="1D97261B" w:rsidR="006051F6" w:rsidRPr="006F7243" w:rsidRDefault="006051F6" w:rsidP="006F7243">
      <w:pPr>
        <w:pStyle w:val="Style7"/>
        <w:spacing w:line="240" w:lineRule="auto"/>
        <w:ind w:right="-57" w:firstLine="720"/>
        <w:rPr>
          <w:sz w:val="24"/>
          <w:szCs w:val="24"/>
        </w:rPr>
      </w:pPr>
      <w:r w:rsidRPr="006F7243">
        <w:rPr>
          <w:sz w:val="24"/>
          <w:szCs w:val="24"/>
        </w:rPr>
        <w:t xml:space="preserve">Pada masa </w:t>
      </w:r>
      <w:proofErr w:type="spellStart"/>
      <w:r w:rsidRPr="006F7243">
        <w:rPr>
          <w:sz w:val="24"/>
          <w:szCs w:val="24"/>
        </w:rPr>
        <w:t>pandemi</w:t>
      </w:r>
      <w:proofErr w:type="spellEnd"/>
      <w:r w:rsidRPr="006F7243">
        <w:rPr>
          <w:sz w:val="24"/>
          <w:szCs w:val="24"/>
        </w:rPr>
        <w:t xml:space="preserve"> </w:t>
      </w:r>
      <w:proofErr w:type="spellStart"/>
      <w:r w:rsidRPr="006F7243">
        <w:rPr>
          <w:sz w:val="24"/>
          <w:szCs w:val="24"/>
        </w:rPr>
        <w:t>sumber</w:t>
      </w:r>
      <w:proofErr w:type="spellEnd"/>
      <w:r w:rsidRPr="006F7243">
        <w:rPr>
          <w:sz w:val="24"/>
          <w:szCs w:val="24"/>
        </w:rPr>
        <w:t xml:space="preserve"> </w:t>
      </w:r>
      <w:proofErr w:type="spellStart"/>
      <w:r w:rsidRPr="006F7243">
        <w:rPr>
          <w:sz w:val="24"/>
          <w:szCs w:val="24"/>
        </w:rPr>
        <w:t>daya</w:t>
      </w:r>
      <w:proofErr w:type="spellEnd"/>
      <w:r w:rsidRPr="006F7243">
        <w:rPr>
          <w:sz w:val="24"/>
          <w:szCs w:val="24"/>
        </w:rPr>
        <w:t xml:space="preserve"> </w:t>
      </w:r>
      <w:proofErr w:type="spellStart"/>
      <w:r w:rsidRPr="006F7243">
        <w:rPr>
          <w:sz w:val="24"/>
          <w:szCs w:val="24"/>
        </w:rPr>
        <w:t>perawatan</w:t>
      </w:r>
      <w:proofErr w:type="spellEnd"/>
      <w:r w:rsidRPr="006F7243">
        <w:rPr>
          <w:sz w:val="24"/>
          <w:szCs w:val="24"/>
        </w:rPr>
        <w:t xml:space="preserve"> </w:t>
      </w:r>
      <w:proofErr w:type="spellStart"/>
      <w:r w:rsidRPr="006F7243">
        <w:rPr>
          <w:sz w:val="24"/>
          <w:szCs w:val="24"/>
        </w:rPr>
        <w:t>kesehatan</w:t>
      </w:r>
      <w:proofErr w:type="spellEnd"/>
      <w:r w:rsidRPr="006F7243">
        <w:rPr>
          <w:sz w:val="24"/>
          <w:szCs w:val="24"/>
        </w:rPr>
        <w:t xml:space="preserve"> </w:t>
      </w:r>
      <w:proofErr w:type="spellStart"/>
      <w:r w:rsidRPr="006F7243">
        <w:rPr>
          <w:sz w:val="24"/>
          <w:szCs w:val="24"/>
        </w:rPr>
        <w:t>digunakan</w:t>
      </w:r>
      <w:proofErr w:type="spellEnd"/>
      <w:r w:rsidRPr="006F7243">
        <w:rPr>
          <w:sz w:val="24"/>
          <w:szCs w:val="24"/>
        </w:rPr>
        <w:t xml:space="preserve"> </w:t>
      </w:r>
      <w:proofErr w:type="spellStart"/>
      <w:r w:rsidRPr="006F7243">
        <w:rPr>
          <w:sz w:val="24"/>
          <w:szCs w:val="24"/>
        </w:rPr>
        <w:t>untuk</w:t>
      </w:r>
      <w:proofErr w:type="spellEnd"/>
      <w:r w:rsidRPr="006F7243">
        <w:rPr>
          <w:sz w:val="24"/>
          <w:szCs w:val="24"/>
        </w:rPr>
        <w:t xml:space="preserve"> </w:t>
      </w:r>
      <w:proofErr w:type="spellStart"/>
      <w:r w:rsidRPr="006F7243">
        <w:rPr>
          <w:sz w:val="24"/>
          <w:szCs w:val="24"/>
        </w:rPr>
        <w:t>mendapatkan</w:t>
      </w:r>
      <w:proofErr w:type="spellEnd"/>
      <w:r w:rsidRPr="006F7243">
        <w:rPr>
          <w:sz w:val="24"/>
          <w:szCs w:val="24"/>
        </w:rPr>
        <w:t xml:space="preserve"> masker, </w:t>
      </w:r>
      <w:proofErr w:type="spellStart"/>
      <w:r w:rsidRPr="006F7243">
        <w:rPr>
          <w:sz w:val="24"/>
          <w:szCs w:val="24"/>
        </w:rPr>
        <w:t>layanan</w:t>
      </w:r>
      <w:proofErr w:type="spellEnd"/>
      <w:r w:rsidRPr="006F7243">
        <w:rPr>
          <w:sz w:val="24"/>
          <w:szCs w:val="24"/>
        </w:rPr>
        <w:t xml:space="preserve"> </w:t>
      </w:r>
      <w:proofErr w:type="spellStart"/>
      <w:r w:rsidRPr="006F7243">
        <w:rPr>
          <w:sz w:val="24"/>
          <w:szCs w:val="24"/>
        </w:rPr>
        <w:t>virologi</w:t>
      </w:r>
      <w:proofErr w:type="spellEnd"/>
      <w:r w:rsidRPr="006F7243">
        <w:rPr>
          <w:sz w:val="24"/>
          <w:szCs w:val="24"/>
        </w:rPr>
        <w:t xml:space="preserve">, </w:t>
      </w:r>
      <w:proofErr w:type="spellStart"/>
      <w:r w:rsidRPr="006F7243">
        <w:rPr>
          <w:sz w:val="24"/>
          <w:szCs w:val="24"/>
        </w:rPr>
        <w:t>alat</w:t>
      </w:r>
      <w:proofErr w:type="spellEnd"/>
      <w:r w:rsidRPr="006F7243">
        <w:rPr>
          <w:sz w:val="24"/>
          <w:szCs w:val="24"/>
        </w:rPr>
        <w:t xml:space="preserve"> </w:t>
      </w:r>
      <w:proofErr w:type="spellStart"/>
      <w:r w:rsidRPr="006F7243">
        <w:rPr>
          <w:sz w:val="24"/>
          <w:szCs w:val="24"/>
        </w:rPr>
        <w:t>pelindung</w:t>
      </w:r>
      <w:proofErr w:type="spellEnd"/>
      <w:r w:rsidRPr="006F7243">
        <w:rPr>
          <w:sz w:val="24"/>
          <w:szCs w:val="24"/>
        </w:rPr>
        <w:t xml:space="preserve"> </w:t>
      </w:r>
      <w:proofErr w:type="spellStart"/>
      <w:r w:rsidRPr="006F7243">
        <w:rPr>
          <w:sz w:val="24"/>
          <w:szCs w:val="24"/>
        </w:rPr>
        <w:t>diri</w:t>
      </w:r>
      <w:proofErr w:type="spellEnd"/>
      <w:r w:rsidRPr="006F7243">
        <w:rPr>
          <w:sz w:val="24"/>
          <w:szCs w:val="24"/>
        </w:rPr>
        <w:t xml:space="preserve">, ventilator, </w:t>
      </w:r>
      <w:proofErr w:type="spellStart"/>
      <w:r w:rsidRPr="006F7243">
        <w:rPr>
          <w:sz w:val="24"/>
          <w:szCs w:val="24"/>
        </w:rPr>
        <w:t>membangun</w:t>
      </w:r>
      <w:proofErr w:type="spellEnd"/>
      <w:r w:rsidRPr="006F7243">
        <w:rPr>
          <w:sz w:val="24"/>
          <w:szCs w:val="24"/>
        </w:rPr>
        <w:t xml:space="preserve"> </w:t>
      </w:r>
      <w:proofErr w:type="spellStart"/>
      <w:r w:rsidRPr="006F7243">
        <w:rPr>
          <w:sz w:val="24"/>
          <w:szCs w:val="24"/>
        </w:rPr>
        <w:t>rumah</w:t>
      </w:r>
      <w:proofErr w:type="spellEnd"/>
      <w:r w:rsidRPr="006F7243">
        <w:rPr>
          <w:sz w:val="24"/>
          <w:szCs w:val="24"/>
        </w:rPr>
        <w:t xml:space="preserve"> </w:t>
      </w:r>
      <w:proofErr w:type="spellStart"/>
      <w:r w:rsidRPr="006F7243">
        <w:rPr>
          <w:sz w:val="24"/>
          <w:szCs w:val="24"/>
        </w:rPr>
        <w:t>sakit</w:t>
      </w:r>
      <w:proofErr w:type="spellEnd"/>
      <w:r w:rsidRPr="006F7243">
        <w:rPr>
          <w:sz w:val="24"/>
          <w:szCs w:val="24"/>
        </w:rPr>
        <w:t xml:space="preserve"> </w:t>
      </w:r>
      <w:proofErr w:type="spellStart"/>
      <w:r w:rsidRPr="006F7243">
        <w:rPr>
          <w:sz w:val="24"/>
          <w:szCs w:val="24"/>
        </w:rPr>
        <w:t>lapangan</w:t>
      </w:r>
      <w:proofErr w:type="spellEnd"/>
      <w:r w:rsidRPr="006F7243">
        <w:rPr>
          <w:sz w:val="24"/>
          <w:szCs w:val="24"/>
        </w:rPr>
        <w:t xml:space="preserve"> </w:t>
      </w:r>
      <w:proofErr w:type="spellStart"/>
      <w:r w:rsidRPr="006F7243">
        <w:rPr>
          <w:sz w:val="24"/>
          <w:szCs w:val="24"/>
        </w:rPr>
        <w:t>khusus</w:t>
      </w:r>
      <w:proofErr w:type="spellEnd"/>
      <w:r w:rsidRPr="006F7243">
        <w:rPr>
          <w:sz w:val="24"/>
          <w:szCs w:val="24"/>
        </w:rPr>
        <w:t xml:space="preserve"> covid, dan </w:t>
      </w:r>
      <w:proofErr w:type="spellStart"/>
      <w:r w:rsidRPr="006F7243">
        <w:rPr>
          <w:sz w:val="24"/>
          <w:szCs w:val="24"/>
        </w:rPr>
        <w:t>kamar</w:t>
      </w:r>
      <w:proofErr w:type="spellEnd"/>
      <w:r w:rsidRPr="006F7243">
        <w:rPr>
          <w:sz w:val="24"/>
          <w:szCs w:val="24"/>
        </w:rPr>
        <w:t xml:space="preserve"> </w:t>
      </w:r>
      <w:proofErr w:type="spellStart"/>
      <w:r w:rsidRPr="006F7243">
        <w:rPr>
          <w:sz w:val="24"/>
          <w:szCs w:val="24"/>
        </w:rPr>
        <w:t>mayat</w:t>
      </w:r>
      <w:proofErr w:type="spellEnd"/>
      <w:r w:rsidRPr="006F7243">
        <w:rPr>
          <w:sz w:val="24"/>
          <w:szCs w:val="24"/>
        </w:rPr>
        <w:t xml:space="preserve">. </w:t>
      </w:r>
      <w:proofErr w:type="spellStart"/>
      <w:r w:rsidRPr="006F7243">
        <w:rPr>
          <w:sz w:val="24"/>
          <w:szCs w:val="24"/>
        </w:rPr>
        <w:t>Perawatan</w:t>
      </w:r>
      <w:proofErr w:type="spellEnd"/>
      <w:r w:rsidRPr="006F7243">
        <w:rPr>
          <w:sz w:val="24"/>
          <w:szCs w:val="24"/>
        </w:rPr>
        <w:t xml:space="preserve"> </w:t>
      </w:r>
      <w:proofErr w:type="spellStart"/>
      <w:r w:rsidRPr="006F7243">
        <w:rPr>
          <w:sz w:val="24"/>
          <w:szCs w:val="24"/>
        </w:rPr>
        <w:t>darurat</w:t>
      </w:r>
      <w:proofErr w:type="spellEnd"/>
      <w:r w:rsidRPr="006F7243">
        <w:rPr>
          <w:sz w:val="24"/>
          <w:szCs w:val="24"/>
        </w:rPr>
        <w:t xml:space="preserve"> COVID-19 </w:t>
      </w:r>
      <w:proofErr w:type="spellStart"/>
      <w:r w:rsidRPr="006F7243">
        <w:rPr>
          <w:sz w:val="24"/>
          <w:szCs w:val="24"/>
        </w:rPr>
        <w:t>menyita</w:t>
      </w:r>
      <w:proofErr w:type="spellEnd"/>
      <w:r w:rsidRPr="006F7243">
        <w:rPr>
          <w:sz w:val="24"/>
          <w:szCs w:val="24"/>
        </w:rPr>
        <w:t xml:space="preserve"> </w:t>
      </w:r>
      <w:proofErr w:type="spellStart"/>
      <w:r w:rsidRPr="006F7243">
        <w:rPr>
          <w:sz w:val="24"/>
          <w:szCs w:val="24"/>
        </w:rPr>
        <w:t>waktu</w:t>
      </w:r>
      <w:proofErr w:type="spellEnd"/>
      <w:r w:rsidRPr="006F7243">
        <w:rPr>
          <w:sz w:val="24"/>
          <w:szCs w:val="24"/>
        </w:rPr>
        <w:t xml:space="preserve">, </w:t>
      </w:r>
      <w:proofErr w:type="spellStart"/>
      <w:r w:rsidRPr="006F7243">
        <w:rPr>
          <w:sz w:val="24"/>
          <w:szCs w:val="24"/>
        </w:rPr>
        <w:t>sumber</w:t>
      </w:r>
      <w:proofErr w:type="spellEnd"/>
      <w:r w:rsidRPr="006F7243">
        <w:rPr>
          <w:sz w:val="24"/>
          <w:szCs w:val="24"/>
        </w:rPr>
        <w:t xml:space="preserve"> </w:t>
      </w:r>
      <w:proofErr w:type="spellStart"/>
      <w:r w:rsidRPr="006F7243">
        <w:rPr>
          <w:sz w:val="24"/>
          <w:szCs w:val="24"/>
        </w:rPr>
        <w:t>daya</w:t>
      </w:r>
      <w:proofErr w:type="spellEnd"/>
      <w:r w:rsidRPr="006F7243">
        <w:rPr>
          <w:sz w:val="24"/>
          <w:szCs w:val="24"/>
        </w:rPr>
        <w:t xml:space="preserve">, dan </w:t>
      </w:r>
      <w:proofErr w:type="spellStart"/>
      <w:r w:rsidRPr="006F7243">
        <w:rPr>
          <w:sz w:val="24"/>
          <w:szCs w:val="24"/>
        </w:rPr>
        <w:t>tempat</w:t>
      </w:r>
      <w:proofErr w:type="spellEnd"/>
      <w:r w:rsidRPr="006F7243">
        <w:rPr>
          <w:sz w:val="24"/>
          <w:szCs w:val="24"/>
        </w:rPr>
        <w:t xml:space="preserve"> yang </w:t>
      </w:r>
      <w:proofErr w:type="spellStart"/>
      <w:r w:rsidRPr="006F7243">
        <w:rPr>
          <w:sz w:val="24"/>
          <w:szCs w:val="24"/>
        </w:rPr>
        <w:t>biasanya</w:t>
      </w:r>
      <w:proofErr w:type="spellEnd"/>
      <w:r w:rsidRPr="006F7243">
        <w:rPr>
          <w:sz w:val="24"/>
          <w:szCs w:val="24"/>
        </w:rPr>
        <w:t xml:space="preserve"> </w:t>
      </w:r>
      <w:proofErr w:type="spellStart"/>
      <w:r w:rsidRPr="006F7243">
        <w:rPr>
          <w:sz w:val="24"/>
          <w:szCs w:val="24"/>
        </w:rPr>
        <w:t>digunakan</w:t>
      </w:r>
      <w:proofErr w:type="spellEnd"/>
      <w:r w:rsidRPr="006F7243">
        <w:rPr>
          <w:sz w:val="24"/>
          <w:szCs w:val="24"/>
        </w:rPr>
        <w:t xml:space="preserve"> </w:t>
      </w:r>
      <w:proofErr w:type="spellStart"/>
      <w:r w:rsidRPr="006F7243">
        <w:rPr>
          <w:sz w:val="24"/>
          <w:szCs w:val="24"/>
        </w:rPr>
        <w:t>untuk</w:t>
      </w:r>
      <w:proofErr w:type="spellEnd"/>
      <w:r w:rsidRPr="006F7243">
        <w:rPr>
          <w:sz w:val="24"/>
          <w:szCs w:val="24"/>
        </w:rPr>
        <w:t xml:space="preserve"> </w:t>
      </w:r>
      <w:proofErr w:type="spellStart"/>
      <w:r w:rsidRPr="006F7243">
        <w:rPr>
          <w:sz w:val="24"/>
          <w:szCs w:val="24"/>
        </w:rPr>
        <w:t>perawatan</w:t>
      </w:r>
      <w:proofErr w:type="spellEnd"/>
      <w:r w:rsidRPr="006F7243">
        <w:rPr>
          <w:sz w:val="24"/>
          <w:szCs w:val="24"/>
        </w:rPr>
        <w:t xml:space="preserve"> </w:t>
      </w:r>
      <w:proofErr w:type="spellStart"/>
      <w:r w:rsidRPr="006F7243">
        <w:rPr>
          <w:sz w:val="24"/>
          <w:szCs w:val="24"/>
        </w:rPr>
        <w:t>rutin</w:t>
      </w:r>
      <w:proofErr w:type="spellEnd"/>
      <w:r w:rsidRPr="006F7243">
        <w:rPr>
          <w:sz w:val="24"/>
          <w:szCs w:val="24"/>
        </w:rPr>
        <w:t xml:space="preserve">. </w:t>
      </w:r>
      <w:proofErr w:type="spellStart"/>
      <w:r w:rsidRPr="006F7243">
        <w:rPr>
          <w:sz w:val="24"/>
          <w:szCs w:val="24"/>
        </w:rPr>
        <w:t>Hilangnya</w:t>
      </w:r>
      <w:proofErr w:type="spellEnd"/>
      <w:r w:rsidRPr="006F7243">
        <w:rPr>
          <w:sz w:val="24"/>
          <w:szCs w:val="24"/>
        </w:rPr>
        <w:t xml:space="preserve"> </w:t>
      </w:r>
      <w:proofErr w:type="spellStart"/>
      <w:r w:rsidRPr="006F7243">
        <w:rPr>
          <w:sz w:val="24"/>
          <w:szCs w:val="24"/>
        </w:rPr>
        <w:t>layanan</w:t>
      </w:r>
      <w:proofErr w:type="spellEnd"/>
      <w:r w:rsidRPr="006F7243">
        <w:rPr>
          <w:sz w:val="24"/>
          <w:szCs w:val="24"/>
        </w:rPr>
        <w:t xml:space="preserve"> </w:t>
      </w:r>
      <w:proofErr w:type="spellStart"/>
      <w:r w:rsidRPr="006F7243">
        <w:rPr>
          <w:sz w:val="24"/>
          <w:szCs w:val="24"/>
        </w:rPr>
        <w:t>kesehatan</w:t>
      </w:r>
      <w:proofErr w:type="spellEnd"/>
      <w:r w:rsidRPr="006F7243">
        <w:rPr>
          <w:sz w:val="24"/>
          <w:szCs w:val="24"/>
        </w:rPr>
        <w:t xml:space="preserve"> </w:t>
      </w:r>
      <w:proofErr w:type="spellStart"/>
      <w:r w:rsidRPr="006F7243">
        <w:rPr>
          <w:sz w:val="24"/>
          <w:szCs w:val="24"/>
        </w:rPr>
        <w:t>reproduksi</w:t>
      </w:r>
      <w:proofErr w:type="spellEnd"/>
      <w:r w:rsidRPr="006F7243">
        <w:rPr>
          <w:sz w:val="24"/>
          <w:szCs w:val="24"/>
        </w:rPr>
        <w:t xml:space="preserve">, yang oleh </w:t>
      </w:r>
      <w:proofErr w:type="spellStart"/>
      <w:r w:rsidRPr="006F7243">
        <w:rPr>
          <w:sz w:val="24"/>
          <w:szCs w:val="24"/>
        </w:rPr>
        <w:t>beberapa</w:t>
      </w:r>
      <w:proofErr w:type="spellEnd"/>
      <w:r w:rsidRPr="006F7243">
        <w:rPr>
          <w:sz w:val="24"/>
          <w:szCs w:val="24"/>
        </w:rPr>
        <w:t xml:space="preserve"> </w:t>
      </w:r>
      <w:proofErr w:type="spellStart"/>
      <w:r w:rsidRPr="006F7243">
        <w:rPr>
          <w:sz w:val="24"/>
          <w:szCs w:val="24"/>
        </w:rPr>
        <w:t>pemerintah</w:t>
      </w:r>
      <w:proofErr w:type="spellEnd"/>
      <w:r w:rsidRPr="006F7243">
        <w:rPr>
          <w:sz w:val="24"/>
          <w:szCs w:val="24"/>
        </w:rPr>
        <w:t xml:space="preserve"> </w:t>
      </w:r>
      <w:proofErr w:type="spellStart"/>
      <w:r w:rsidRPr="006F7243">
        <w:rPr>
          <w:sz w:val="24"/>
          <w:szCs w:val="24"/>
        </w:rPr>
        <w:t>dianggap</w:t>
      </w:r>
      <w:proofErr w:type="spellEnd"/>
      <w:r w:rsidRPr="006F7243">
        <w:rPr>
          <w:sz w:val="24"/>
          <w:szCs w:val="24"/>
        </w:rPr>
        <w:t xml:space="preserve"> </w:t>
      </w:r>
      <w:proofErr w:type="spellStart"/>
      <w:r w:rsidRPr="006F7243">
        <w:rPr>
          <w:sz w:val="24"/>
          <w:szCs w:val="24"/>
        </w:rPr>
        <w:t>tidak</w:t>
      </w:r>
      <w:proofErr w:type="spellEnd"/>
      <w:r w:rsidRPr="006F7243">
        <w:rPr>
          <w:sz w:val="24"/>
          <w:szCs w:val="24"/>
        </w:rPr>
        <w:t xml:space="preserve"> </w:t>
      </w:r>
      <w:proofErr w:type="spellStart"/>
      <w:r w:rsidRPr="006F7243">
        <w:rPr>
          <w:sz w:val="24"/>
          <w:szCs w:val="24"/>
        </w:rPr>
        <w:t>penting</w:t>
      </w:r>
      <w:proofErr w:type="spellEnd"/>
      <w:r w:rsidRPr="006F7243">
        <w:rPr>
          <w:sz w:val="24"/>
          <w:szCs w:val="24"/>
        </w:rPr>
        <w:t xml:space="preserve">, </w:t>
      </w:r>
      <w:proofErr w:type="spellStart"/>
      <w:r w:rsidRPr="006F7243">
        <w:rPr>
          <w:sz w:val="24"/>
          <w:szCs w:val="24"/>
        </w:rPr>
        <w:t>menimbulkan</w:t>
      </w:r>
      <w:proofErr w:type="spellEnd"/>
      <w:r w:rsidRPr="006F7243">
        <w:rPr>
          <w:sz w:val="24"/>
          <w:szCs w:val="24"/>
        </w:rPr>
        <w:t xml:space="preserve"> </w:t>
      </w:r>
      <w:proofErr w:type="spellStart"/>
      <w:r w:rsidRPr="006F7243">
        <w:rPr>
          <w:sz w:val="24"/>
          <w:szCs w:val="24"/>
        </w:rPr>
        <w:t>tantangan</w:t>
      </w:r>
      <w:proofErr w:type="spellEnd"/>
      <w:r w:rsidRPr="006F7243">
        <w:rPr>
          <w:sz w:val="24"/>
          <w:szCs w:val="24"/>
        </w:rPr>
        <w:t xml:space="preserve"> yang </w:t>
      </w:r>
      <w:proofErr w:type="spellStart"/>
      <w:r w:rsidRPr="006F7243">
        <w:rPr>
          <w:sz w:val="24"/>
          <w:szCs w:val="24"/>
        </w:rPr>
        <w:t>signifikan</w:t>
      </w:r>
      <w:proofErr w:type="spellEnd"/>
      <w:r w:rsidRPr="006F7243">
        <w:rPr>
          <w:sz w:val="24"/>
          <w:szCs w:val="24"/>
        </w:rPr>
        <w:t xml:space="preserve"> </w:t>
      </w:r>
      <w:proofErr w:type="spellStart"/>
      <w:r w:rsidRPr="006F7243">
        <w:rPr>
          <w:sz w:val="24"/>
          <w:szCs w:val="24"/>
        </w:rPr>
        <w:t>bagi</w:t>
      </w:r>
      <w:proofErr w:type="spellEnd"/>
      <w:r w:rsidRPr="006F7243">
        <w:rPr>
          <w:sz w:val="24"/>
          <w:szCs w:val="24"/>
        </w:rPr>
        <w:t xml:space="preserve"> </w:t>
      </w:r>
      <w:proofErr w:type="spellStart"/>
      <w:r w:rsidRPr="006F7243">
        <w:rPr>
          <w:sz w:val="24"/>
          <w:szCs w:val="24"/>
        </w:rPr>
        <w:t>penyedia</w:t>
      </w:r>
      <w:proofErr w:type="spellEnd"/>
      <w:r w:rsidRPr="006F7243">
        <w:rPr>
          <w:sz w:val="24"/>
          <w:szCs w:val="24"/>
        </w:rPr>
        <w:t xml:space="preserve"> </w:t>
      </w:r>
      <w:proofErr w:type="spellStart"/>
      <w:r w:rsidRPr="006F7243">
        <w:rPr>
          <w:sz w:val="24"/>
          <w:szCs w:val="24"/>
        </w:rPr>
        <w:t>layanan</w:t>
      </w:r>
      <w:proofErr w:type="spellEnd"/>
      <w:r w:rsidRPr="006F7243">
        <w:rPr>
          <w:sz w:val="24"/>
          <w:szCs w:val="24"/>
        </w:rPr>
        <w:t xml:space="preserve"> </w:t>
      </w:r>
      <w:proofErr w:type="spellStart"/>
      <w:r w:rsidRPr="006F7243">
        <w:rPr>
          <w:sz w:val="24"/>
          <w:szCs w:val="24"/>
        </w:rPr>
        <w:t>kesehatan</w:t>
      </w:r>
      <w:proofErr w:type="spellEnd"/>
      <w:r w:rsidRPr="006F7243">
        <w:rPr>
          <w:sz w:val="24"/>
          <w:szCs w:val="24"/>
        </w:rPr>
        <w:t xml:space="preserve"> dan </w:t>
      </w:r>
      <w:proofErr w:type="spellStart"/>
      <w:r w:rsidRPr="006F7243">
        <w:rPr>
          <w:sz w:val="24"/>
          <w:szCs w:val="24"/>
        </w:rPr>
        <w:t>wanita</w:t>
      </w:r>
      <w:proofErr w:type="spellEnd"/>
      <w:r w:rsidRPr="006F7243">
        <w:rPr>
          <w:sz w:val="24"/>
          <w:szCs w:val="24"/>
        </w:rPr>
        <w:t xml:space="preserve"> </w:t>
      </w:r>
      <w:proofErr w:type="spellStart"/>
      <w:r w:rsidRPr="006F7243">
        <w:rPr>
          <w:sz w:val="24"/>
          <w:szCs w:val="24"/>
        </w:rPr>
        <w:t>usia</w:t>
      </w:r>
      <w:proofErr w:type="spellEnd"/>
      <w:r w:rsidRPr="006F7243">
        <w:rPr>
          <w:sz w:val="24"/>
          <w:szCs w:val="24"/>
        </w:rPr>
        <w:t xml:space="preserve"> </w:t>
      </w:r>
      <w:proofErr w:type="spellStart"/>
      <w:r w:rsidRPr="006F7243">
        <w:rPr>
          <w:sz w:val="24"/>
          <w:szCs w:val="24"/>
        </w:rPr>
        <w:t>reproduksi</w:t>
      </w:r>
      <w:proofErr w:type="spellEnd"/>
      <w:r w:rsidRPr="006F7243">
        <w:rPr>
          <w:sz w:val="24"/>
          <w:szCs w:val="24"/>
        </w:rPr>
        <w:t xml:space="preserve">. </w:t>
      </w:r>
      <w:proofErr w:type="spellStart"/>
      <w:r w:rsidRPr="006F7243">
        <w:rPr>
          <w:sz w:val="24"/>
          <w:szCs w:val="24"/>
        </w:rPr>
        <w:t>Selama</w:t>
      </w:r>
      <w:proofErr w:type="spellEnd"/>
      <w:r w:rsidRPr="006F7243">
        <w:rPr>
          <w:sz w:val="24"/>
          <w:szCs w:val="24"/>
        </w:rPr>
        <w:t xml:space="preserve"> masa </w:t>
      </w:r>
      <w:r w:rsidRPr="006F7243">
        <w:rPr>
          <w:i/>
          <w:iCs/>
          <w:sz w:val="24"/>
          <w:szCs w:val="24"/>
        </w:rPr>
        <w:t>lockdown,</w:t>
      </w:r>
      <w:r w:rsidRPr="006F7243">
        <w:rPr>
          <w:sz w:val="24"/>
          <w:szCs w:val="24"/>
        </w:rPr>
        <w:t xml:space="preserve"> </w:t>
      </w:r>
      <w:proofErr w:type="spellStart"/>
      <w:r w:rsidRPr="006F7243">
        <w:rPr>
          <w:sz w:val="24"/>
          <w:szCs w:val="24"/>
        </w:rPr>
        <w:t>bekerja</w:t>
      </w:r>
      <w:proofErr w:type="spellEnd"/>
      <w:r w:rsidRPr="006F7243">
        <w:rPr>
          <w:sz w:val="24"/>
          <w:szCs w:val="24"/>
        </w:rPr>
        <w:t xml:space="preserve"> </w:t>
      </w:r>
      <w:proofErr w:type="spellStart"/>
      <w:r w:rsidRPr="006F7243">
        <w:rPr>
          <w:sz w:val="24"/>
          <w:szCs w:val="24"/>
        </w:rPr>
        <w:t>dari</w:t>
      </w:r>
      <w:proofErr w:type="spellEnd"/>
      <w:r w:rsidRPr="006F7243">
        <w:rPr>
          <w:sz w:val="24"/>
          <w:szCs w:val="24"/>
        </w:rPr>
        <w:t xml:space="preserve"> </w:t>
      </w:r>
      <w:proofErr w:type="spellStart"/>
      <w:r w:rsidRPr="006F7243">
        <w:rPr>
          <w:sz w:val="24"/>
          <w:szCs w:val="24"/>
        </w:rPr>
        <w:t>rumah</w:t>
      </w:r>
      <w:proofErr w:type="spellEnd"/>
      <w:r w:rsidRPr="006F7243">
        <w:rPr>
          <w:sz w:val="24"/>
          <w:szCs w:val="24"/>
        </w:rPr>
        <w:t xml:space="preserve">, </w:t>
      </w:r>
      <w:proofErr w:type="spellStart"/>
      <w:r w:rsidRPr="006F7243">
        <w:rPr>
          <w:sz w:val="24"/>
          <w:szCs w:val="24"/>
        </w:rPr>
        <w:t>isolasi</w:t>
      </w:r>
      <w:proofErr w:type="spellEnd"/>
      <w:r w:rsidRPr="006F7243">
        <w:rPr>
          <w:sz w:val="24"/>
          <w:szCs w:val="24"/>
        </w:rPr>
        <w:t xml:space="preserve">, dan </w:t>
      </w:r>
      <w:proofErr w:type="spellStart"/>
      <w:r w:rsidRPr="006F7243">
        <w:rPr>
          <w:sz w:val="24"/>
          <w:szCs w:val="24"/>
        </w:rPr>
        <w:t>pembatasan</w:t>
      </w:r>
      <w:proofErr w:type="spellEnd"/>
      <w:r w:rsidRPr="006F7243">
        <w:rPr>
          <w:sz w:val="24"/>
          <w:szCs w:val="24"/>
        </w:rPr>
        <w:t xml:space="preserve"> </w:t>
      </w:r>
      <w:proofErr w:type="spellStart"/>
      <w:r w:rsidRPr="006F7243">
        <w:rPr>
          <w:sz w:val="24"/>
          <w:szCs w:val="24"/>
        </w:rPr>
        <w:t>lainnya</w:t>
      </w:r>
      <w:proofErr w:type="spellEnd"/>
      <w:r w:rsidRPr="006F7243">
        <w:rPr>
          <w:sz w:val="24"/>
          <w:szCs w:val="24"/>
        </w:rPr>
        <w:t xml:space="preserve"> </w:t>
      </w:r>
      <w:proofErr w:type="spellStart"/>
      <w:r w:rsidRPr="006F7243">
        <w:rPr>
          <w:sz w:val="24"/>
          <w:szCs w:val="24"/>
        </w:rPr>
        <w:t>telah</w:t>
      </w:r>
      <w:proofErr w:type="spellEnd"/>
      <w:r w:rsidRPr="006F7243">
        <w:rPr>
          <w:sz w:val="24"/>
          <w:szCs w:val="24"/>
        </w:rPr>
        <w:t xml:space="preserve"> </w:t>
      </w:r>
      <w:proofErr w:type="spellStart"/>
      <w:r w:rsidRPr="006F7243">
        <w:rPr>
          <w:sz w:val="24"/>
          <w:szCs w:val="24"/>
        </w:rPr>
        <w:t>menghambat</w:t>
      </w:r>
      <w:proofErr w:type="spellEnd"/>
      <w:r w:rsidRPr="006F7243">
        <w:rPr>
          <w:sz w:val="24"/>
          <w:szCs w:val="24"/>
        </w:rPr>
        <w:t xml:space="preserve"> </w:t>
      </w:r>
      <w:proofErr w:type="spellStart"/>
      <w:r w:rsidRPr="006F7243">
        <w:rPr>
          <w:sz w:val="24"/>
          <w:szCs w:val="24"/>
        </w:rPr>
        <w:t>akses</w:t>
      </w:r>
      <w:proofErr w:type="spellEnd"/>
      <w:r w:rsidRPr="006F7243">
        <w:rPr>
          <w:sz w:val="24"/>
          <w:szCs w:val="24"/>
        </w:rPr>
        <w:t xml:space="preserve"> </w:t>
      </w:r>
      <w:proofErr w:type="spellStart"/>
      <w:r w:rsidRPr="006F7243">
        <w:rPr>
          <w:sz w:val="24"/>
          <w:szCs w:val="24"/>
        </w:rPr>
        <w:t>pelayanan</w:t>
      </w:r>
      <w:proofErr w:type="spellEnd"/>
      <w:r w:rsidRPr="006F7243">
        <w:rPr>
          <w:sz w:val="24"/>
          <w:szCs w:val="24"/>
        </w:rPr>
        <w:t xml:space="preserve"> </w:t>
      </w:r>
      <w:proofErr w:type="spellStart"/>
      <w:r w:rsidRPr="006F7243">
        <w:rPr>
          <w:sz w:val="24"/>
          <w:szCs w:val="24"/>
        </w:rPr>
        <w:t>kesehatan</w:t>
      </w:r>
      <w:proofErr w:type="spellEnd"/>
      <w:r w:rsidRPr="006F7243">
        <w:rPr>
          <w:sz w:val="24"/>
          <w:szCs w:val="24"/>
        </w:rPr>
        <w:t xml:space="preserve"> </w:t>
      </w:r>
      <w:proofErr w:type="spellStart"/>
      <w:r w:rsidRPr="006F7243">
        <w:rPr>
          <w:sz w:val="24"/>
          <w:szCs w:val="24"/>
        </w:rPr>
        <w:t>termasuk</w:t>
      </w:r>
      <w:proofErr w:type="spellEnd"/>
      <w:r w:rsidRPr="006F7243">
        <w:rPr>
          <w:sz w:val="24"/>
          <w:szCs w:val="24"/>
        </w:rPr>
        <w:t xml:space="preserve"> </w:t>
      </w:r>
      <w:proofErr w:type="spellStart"/>
      <w:r w:rsidRPr="006F7243">
        <w:rPr>
          <w:sz w:val="24"/>
          <w:szCs w:val="24"/>
        </w:rPr>
        <w:t>layanan</w:t>
      </w:r>
      <w:proofErr w:type="spellEnd"/>
      <w:r w:rsidRPr="006F7243">
        <w:rPr>
          <w:sz w:val="24"/>
          <w:szCs w:val="24"/>
        </w:rPr>
        <w:t xml:space="preserve"> </w:t>
      </w:r>
      <w:proofErr w:type="spellStart"/>
      <w:r w:rsidRPr="006F7243">
        <w:rPr>
          <w:sz w:val="24"/>
          <w:szCs w:val="24"/>
        </w:rPr>
        <w:t>kontrasepsi</w:t>
      </w:r>
      <w:proofErr w:type="spellEnd"/>
      <w:r w:rsidRPr="006F7243">
        <w:rPr>
          <w:sz w:val="24"/>
          <w:szCs w:val="24"/>
        </w:rPr>
        <w:t xml:space="preserve">. </w:t>
      </w:r>
      <w:proofErr w:type="spellStart"/>
      <w:r w:rsidRPr="006F7243">
        <w:rPr>
          <w:sz w:val="24"/>
          <w:szCs w:val="24"/>
        </w:rPr>
        <w:t>Faktor-faktor</w:t>
      </w:r>
      <w:proofErr w:type="spellEnd"/>
      <w:r w:rsidRPr="006F7243">
        <w:rPr>
          <w:sz w:val="24"/>
          <w:szCs w:val="24"/>
        </w:rPr>
        <w:t xml:space="preserve"> </w:t>
      </w:r>
      <w:proofErr w:type="spellStart"/>
      <w:r w:rsidRPr="006F7243">
        <w:rPr>
          <w:sz w:val="24"/>
          <w:szCs w:val="24"/>
        </w:rPr>
        <w:t>ini</w:t>
      </w:r>
      <w:proofErr w:type="spellEnd"/>
      <w:r w:rsidRPr="006F7243">
        <w:rPr>
          <w:sz w:val="24"/>
          <w:szCs w:val="24"/>
        </w:rPr>
        <w:t xml:space="preserve"> </w:t>
      </w:r>
      <w:proofErr w:type="spellStart"/>
      <w:r w:rsidRPr="006F7243">
        <w:rPr>
          <w:sz w:val="24"/>
          <w:szCs w:val="24"/>
        </w:rPr>
        <w:t>dapat</w:t>
      </w:r>
      <w:proofErr w:type="spellEnd"/>
      <w:r w:rsidRPr="006F7243">
        <w:rPr>
          <w:sz w:val="24"/>
          <w:szCs w:val="24"/>
        </w:rPr>
        <w:t xml:space="preserve"> </w:t>
      </w:r>
      <w:proofErr w:type="spellStart"/>
      <w:r w:rsidRPr="006F7243">
        <w:rPr>
          <w:sz w:val="24"/>
          <w:szCs w:val="24"/>
        </w:rPr>
        <w:t>menyebabkan</w:t>
      </w:r>
      <w:proofErr w:type="spellEnd"/>
      <w:r w:rsidRPr="006F7243">
        <w:rPr>
          <w:sz w:val="24"/>
          <w:szCs w:val="24"/>
        </w:rPr>
        <w:t xml:space="preserve"> </w:t>
      </w:r>
      <w:proofErr w:type="spellStart"/>
      <w:r w:rsidRPr="006F7243">
        <w:rPr>
          <w:sz w:val="24"/>
          <w:szCs w:val="24"/>
        </w:rPr>
        <w:t>jutaan</w:t>
      </w:r>
      <w:proofErr w:type="spellEnd"/>
      <w:r w:rsidRPr="006F7243">
        <w:rPr>
          <w:sz w:val="24"/>
          <w:szCs w:val="24"/>
        </w:rPr>
        <w:t xml:space="preserve"> </w:t>
      </w:r>
      <w:proofErr w:type="spellStart"/>
      <w:r w:rsidRPr="006F7243">
        <w:rPr>
          <w:sz w:val="24"/>
          <w:szCs w:val="24"/>
        </w:rPr>
        <w:t>kehamilan</w:t>
      </w:r>
      <w:proofErr w:type="spellEnd"/>
      <w:r w:rsidRPr="006F7243">
        <w:rPr>
          <w:sz w:val="24"/>
          <w:szCs w:val="24"/>
        </w:rPr>
        <w:t xml:space="preserve"> yang </w:t>
      </w:r>
      <w:proofErr w:type="spellStart"/>
      <w:r w:rsidRPr="006F7243">
        <w:rPr>
          <w:sz w:val="24"/>
          <w:szCs w:val="24"/>
        </w:rPr>
        <w:t>tidak</w:t>
      </w:r>
      <w:proofErr w:type="spellEnd"/>
      <w:r w:rsidRPr="006F7243">
        <w:rPr>
          <w:sz w:val="24"/>
          <w:szCs w:val="24"/>
        </w:rPr>
        <w:t xml:space="preserve"> </w:t>
      </w:r>
      <w:proofErr w:type="spellStart"/>
      <w:r w:rsidRPr="006F7243">
        <w:rPr>
          <w:sz w:val="24"/>
          <w:szCs w:val="24"/>
        </w:rPr>
        <w:t>direncanakan</w:t>
      </w:r>
      <w:proofErr w:type="spellEnd"/>
      <w:r w:rsidRPr="006F7243">
        <w:rPr>
          <w:sz w:val="24"/>
          <w:szCs w:val="24"/>
        </w:rPr>
        <w:t xml:space="preserve">, </w:t>
      </w:r>
      <w:proofErr w:type="spellStart"/>
      <w:r w:rsidRPr="006F7243">
        <w:rPr>
          <w:sz w:val="24"/>
          <w:szCs w:val="24"/>
        </w:rPr>
        <w:t>jutaan</w:t>
      </w:r>
      <w:proofErr w:type="spellEnd"/>
      <w:r w:rsidRPr="006F7243">
        <w:rPr>
          <w:sz w:val="24"/>
          <w:szCs w:val="24"/>
        </w:rPr>
        <w:t xml:space="preserve"> </w:t>
      </w:r>
      <w:proofErr w:type="spellStart"/>
      <w:r w:rsidRPr="006F7243">
        <w:rPr>
          <w:sz w:val="24"/>
          <w:szCs w:val="24"/>
        </w:rPr>
        <w:t>aborsi</w:t>
      </w:r>
      <w:proofErr w:type="spellEnd"/>
      <w:r w:rsidRPr="006F7243">
        <w:rPr>
          <w:sz w:val="24"/>
          <w:szCs w:val="24"/>
        </w:rPr>
        <w:t xml:space="preserve"> </w:t>
      </w:r>
      <w:proofErr w:type="spellStart"/>
      <w:r w:rsidRPr="006F7243">
        <w:rPr>
          <w:sz w:val="24"/>
          <w:szCs w:val="24"/>
        </w:rPr>
        <w:t>tidak</w:t>
      </w:r>
      <w:proofErr w:type="spellEnd"/>
      <w:r w:rsidRPr="006F7243">
        <w:rPr>
          <w:sz w:val="24"/>
          <w:szCs w:val="24"/>
        </w:rPr>
        <w:t xml:space="preserve"> </w:t>
      </w:r>
      <w:proofErr w:type="spellStart"/>
      <w:r w:rsidRPr="006F7243">
        <w:rPr>
          <w:sz w:val="24"/>
          <w:szCs w:val="24"/>
        </w:rPr>
        <w:t>aman</w:t>
      </w:r>
      <w:proofErr w:type="spellEnd"/>
      <w:r w:rsidRPr="006F7243">
        <w:rPr>
          <w:sz w:val="24"/>
          <w:szCs w:val="24"/>
        </w:rPr>
        <w:t xml:space="preserve"> dan </w:t>
      </w:r>
      <w:proofErr w:type="spellStart"/>
      <w:r w:rsidRPr="006F7243">
        <w:rPr>
          <w:sz w:val="24"/>
          <w:szCs w:val="24"/>
        </w:rPr>
        <w:t>berakibat</w:t>
      </w:r>
      <w:proofErr w:type="spellEnd"/>
      <w:r w:rsidRPr="006F7243">
        <w:rPr>
          <w:sz w:val="24"/>
          <w:szCs w:val="24"/>
        </w:rPr>
        <w:t xml:space="preserve"> pada </w:t>
      </w:r>
      <w:proofErr w:type="spellStart"/>
      <w:r w:rsidRPr="006F7243">
        <w:rPr>
          <w:sz w:val="24"/>
          <w:szCs w:val="24"/>
        </w:rPr>
        <w:t>ribuan</w:t>
      </w:r>
      <w:proofErr w:type="spellEnd"/>
      <w:r w:rsidRPr="006F7243">
        <w:rPr>
          <w:sz w:val="24"/>
          <w:szCs w:val="24"/>
        </w:rPr>
        <w:t xml:space="preserve"> </w:t>
      </w:r>
      <w:proofErr w:type="spellStart"/>
      <w:r w:rsidRPr="006F7243">
        <w:rPr>
          <w:sz w:val="24"/>
          <w:szCs w:val="24"/>
        </w:rPr>
        <w:t>kematian</w:t>
      </w:r>
      <w:proofErr w:type="spellEnd"/>
      <w:r w:rsidRPr="006F7243">
        <w:rPr>
          <w:sz w:val="24"/>
          <w:szCs w:val="24"/>
        </w:rPr>
        <w:t xml:space="preserve">. Pada 2010-2014, </w:t>
      </w:r>
      <w:proofErr w:type="spellStart"/>
      <w:r w:rsidRPr="006F7243">
        <w:rPr>
          <w:sz w:val="24"/>
          <w:szCs w:val="24"/>
        </w:rPr>
        <w:t>diperkirakan</w:t>
      </w:r>
      <w:proofErr w:type="spellEnd"/>
      <w:r w:rsidRPr="006F7243">
        <w:rPr>
          <w:sz w:val="24"/>
          <w:szCs w:val="24"/>
        </w:rPr>
        <w:t xml:space="preserve"> 44% </w:t>
      </w:r>
      <w:proofErr w:type="spellStart"/>
      <w:r w:rsidRPr="006F7243">
        <w:rPr>
          <w:sz w:val="24"/>
          <w:szCs w:val="24"/>
        </w:rPr>
        <w:t>kehamilan</w:t>
      </w:r>
      <w:proofErr w:type="spellEnd"/>
      <w:r w:rsidRPr="006F7243">
        <w:rPr>
          <w:sz w:val="24"/>
          <w:szCs w:val="24"/>
        </w:rPr>
        <w:t xml:space="preserve"> di </w:t>
      </w:r>
      <w:proofErr w:type="spellStart"/>
      <w:r w:rsidRPr="006F7243">
        <w:rPr>
          <w:sz w:val="24"/>
          <w:szCs w:val="24"/>
        </w:rPr>
        <w:t>seluruh</w:t>
      </w:r>
      <w:proofErr w:type="spellEnd"/>
      <w:r w:rsidRPr="006F7243">
        <w:rPr>
          <w:sz w:val="24"/>
          <w:szCs w:val="24"/>
        </w:rPr>
        <w:t xml:space="preserve"> dunia </w:t>
      </w:r>
      <w:proofErr w:type="spellStart"/>
      <w:r w:rsidRPr="006F7243">
        <w:rPr>
          <w:sz w:val="24"/>
          <w:szCs w:val="24"/>
        </w:rPr>
        <w:t>tidak</w:t>
      </w:r>
      <w:proofErr w:type="spellEnd"/>
      <w:r w:rsidR="00343876" w:rsidRPr="006F7243">
        <w:rPr>
          <w:sz w:val="24"/>
          <w:szCs w:val="24"/>
        </w:rPr>
        <w:t xml:space="preserve"> </w:t>
      </w:r>
      <w:proofErr w:type="spellStart"/>
      <w:r w:rsidR="00343876" w:rsidRPr="006F7243">
        <w:rPr>
          <w:sz w:val="24"/>
          <w:szCs w:val="24"/>
        </w:rPr>
        <w:t>diinginkan</w:t>
      </w:r>
      <w:proofErr w:type="spellEnd"/>
      <w:r w:rsidRPr="006F7243">
        <w:rPr>
          <w:sz w:val="24"/>
          <w:szCs w:val="24"/>
        </w:rPr>
        <w:t xml:space="preserve"> dan </w:t>
      </w:r>
      <w:proofErr w:type="spellStart"/>
      <w:r w:rsidRPr="006F7243">
        <w:rPr>
          <w:sz w:val="24"/>
          <w:szCs w:val="24"/>
        </w:rPr>
        <w:t>angka</w:t>
      </w:r>
      <w:proofErr w:type="spellEnd"/>
      <w:r w:rsidRPr="006F7243">
        <w:rPr>
          <w:sz w:val="24"/>
          <w:szCs w:val="24"/>
        </w:rPr>
        <w:t xml:space="preserve"> </w:t>
      </w:r>
      <w:proofErr w:type="spellStart"/>
      <w:r w:rsidRPr="006F7243">
        <w:rPr>
          <w:sz w:val="24"/>
          <w:szCs w:val="24"/>
        </w:rPr>
        <w:t>ini</w:t>
      </w:r>
      <w:proofErr w:type="spellEnd"/>
      <w:r w:rsidRPr="006F7243">
        <w:rPr>
          <w:sz w:val="24"/>
          <w:szCs w:val="24"/>
        </w:rPr>
        <w:t xml:space="preserve"> </w:t>
      </w:r>
      <w:proofErr w:type="spellStart"/>
      <w:r w:rsidRPr="006F7243">
        <w:rPr>
          <w:sz w:val="24"/>
          <w:szCs w:val="24"/>
        </w:rPr>
        <w:t>dapat</w:t>
      </w:r>
      <w:proofErr w:type="spellEnd"/>
      <w:r w:rsidRPr="006F7243">
        <w:rPr>
          <w:sz w:val="24"/>
          <w:szCs w:val="24"/>
        </w:rPr>
        <w:t xml:space="preserve"> </w:t>
      </w:r>
      <w:proofErr w:type="spellStart"/>
      <w:r w:rsidRPr="006F7243">
        <w:rPr>
          <w:sz w:val="24"/>
          <w:szCs w:val="24"/>
        </w:rPr>
        <w:t>meningkat</w:t>
      </w:r>
      <w:proofErr w:type="spellEnd"/>
      <w:r w:rsidRPr="006F7243">
        <w:rPr>
          <w:sz w:val="24"/>
          <w:szCs w:val="24"/>
        </w:rPr>
        <w:t xml:space="preserve"> </w:t>
      </w:r>
      <w:proofErr w:type="spellStart"/>
      <w:r w:rsidRPr="006F7243">
        <w:rPr>
          <w:sz w:val="24"/>
          <w:szCs w:val="24"/>
        </w:rPr>
        <w:t>selama</w:t>
      </w:r>
      <w:proofErr w:type="spellEnd"/>
      <w:r w:rsidRPr="006F7243">
        <w:rPr>
          <w:sz w:val="24"/>
          <w:szCs w:val="24"/>
        </w:rPr>
        <w:t xml:space="preserve"> masa </w:t>
      </w:r>
      <w:proofErr w:type="spellStart"/>
      <w:r w:rsidRPr="006F7243">
        <w:rPr>
          <w:sz w:val="24"/>
          <w:szCs w:val="24"/>
        </w:rPr>
        <w:t>pandemi</w:t>
      </w:r>
      <w:proofErr w:type="spellEnd"/>
      <w:r w:rsidRPr="006F7243">
        <w:rPr>
          <w:sz w:val="24"/>
          <w:szCs w:val="24"/>
        </w:rPr>
        <w:t xml:space="preserve"> COVID-19.</w:t>
      </w:r>
      <w:r w:rsidRPr="006F7243">
        <w:rPr>
          <w:sz w:val="24"/>
          <w:szCs w:val="24"/>
          <w:vertAlign w:val="superscript"/>
        </w:rPr>
        <w:t>1</w:t>
      </w:r>
    </w:p>
    <w:p w14:paraId="5ECC4E6A" w14:textId="77777777" w:rsidR="006051F6" w:rsidRPr="006F7243" w:rsidRDefault="006051F6" w:rsidP="006F7243">
      <w:pPr>
        <w:ind w:firstLine="720"/>
        <w:jc w:val="both"/>
        <w:rPr>
          <w:lang w:val="en-US"/>
        </w:rPr>
      </w:pPr>
      <w:r w:rsidRPr="006F7243">
        <w:rPr>
          <w:lang w:val="en-US"/>
        </w:rPr>
        <w:t>S</w:t>
      </w:r>
      <w:proofErr w:type="spellStart"/>
      <w:r w:rsidRPr="006F7243">
        <w:t>ejak</w:t>
      </w:r>
      <w:proofErr w:type="spellEnd"/>
      <w:r w:rsidRPr="006F7243">
        <w:rPr>
          <w:lang w:val="en-US"/>
        </w:rPr>
        <w:t xml:space="preserve"> </w:t>
      </w:r>
      <w:r w:rsidRPr="006F7243">
        <w:t xml:space="preserve">diumumkannya kasus pertama Covid-19 di Indonesia tanggal 2 Maret 2020, jumlah kasus per hari masih fluktuatif dan belum menunjukkan tren </w:t>
      </w:r>
      <w:r w:rsidRPr="006F7243">
        <w:lastRenderedPageBreak/>
        <w:t>penurunan. Terlebih setelah momen Hari Raya Idul Fitri pada tanggal 24 Mei 2020, dikhawatirkan akan terjadi peningkatan kasus</w:t>
      </w:r>
      <w:r w:rsidRPr="006F7243">
        <w:rPr>
          <w:lang w:val="en-US"/>
        </w:rPr>
        <w:t>.</w:t>
      </w:r>
      <w:r w:rsidRPr="006F7243">
        <w:rPr>
          <w:vertAlign w:val="superscript"/>
          <w:lang w:val="en-US"/>
        </w:rPr>
        <w:t>2</w:t>
      </w:r>
      <w:r w:rsidRPr="006F7243">
        <w:t xml:space="preserve">Di tengah masa pandemi, pemerintah mengeluarkan protokol kesehatan pada situasi </w:t>
      </w:r>
      <w:proofErr w:type="spellStart"/>
      <w:r w:rsidRPr="006F7243">
        <w:rPr>
          <w:i/>
          <w:iCs/>
        </w:rPr>
        <w:t>new</w:t>
      </w:r>
      <w:proofErr w:type="spellEnd"/>
      <w:r w:rsidRPr="006F7243">
        <w:rPr>
          <w:i/>
          <w:iCs/>
        </w:rPr>
        <w:t xml:space="preserve"> normal COVID-19</w:t>
      </w:r>
      <w:r w:rsidRPr="006F7243">
        <w:rPr>
          <w:i/>
          <w:iCs/>
          <w:lang w:val="en-US"/>
        </w:rPr>
        <w:t xml:space="preserve"> </w:t>
      </w:r>
      <w:r w:rsidRPr="006F7243">
        <w:t xml:space="preserve"> tertanggal 20 Mei 2020 melalui Keputusan Menteri Kesehatan Nomor HK.01.07/Menkes/328/2020 tentang Panduan Pencegahan dan Pengendalian </w:t>
      </w:r>
      <w:proofErr w:type="spellStart"/>
      <w:r w:rsidRPr="006F7243">
        <w:t>Corona</w:t>
      </w:r>
      <w:proofErr w:type="spellEnd"/>
      <w:r w:rsidRPr="006F7243">
        <w:t xml:space="preserve"> Virus Disease 2019 (Covid-19) di Tempat Kerja Perkantoran dan Industri dalam Mendukung Keberlangsungan Usaha pada Situasi Pandemi dan Surat Edaran Nomor HK.02.01/ Menkes/335/2020 tentang Protokol Pencegahan Penularan </w:t>
      </w:r>
      <w:proofErr w:type="spellStart"/>
      <w:r w:rsidRPr="006F7243">
        <w:t>Corona</w:t>
      </w:r>
      <w:proofErr w:type="spellEnd"/>
      <w:r w:rsidRPr="006F7243">
        <w:t xml:space="preserve"> Virus Disease (Covid-19) di Tempat Kerja Sektor Jasa dan Perdagangan (Area Publik) dalam Mendukung Keberlangsungan Usaha. Pemerintah memberikan kewenangan kepada 102 kabupaten/kota dengan zona hijau untuk beraktivitas dan aman dari Covid-19</w:t>
      </w:r>
      <w:r w:rsidRPr="006F7243">
        <w:rPr>
          <w:lang w:val="en-US"/>
        </w:rPr>
        <w:t xml:space="preserve">. </w:t>
      </w:r>
      <w:r w:rsidRPr="006F7243">
        <w:rPr>
          <w:vertAlign w:val="superscript"/>
          <w:lang w:val="en-US"/>
        </w:rPr>
        <w:t>2</w:t>
      </w:r>
    </w:p>
    <w:p w14:paraId="5EE9132B" w14:textId="77777777" w:rsidR="006051F6" w:rsidRPr="006F7243" w:rsidRDefault="006051F6" w:rsidP="006F7243">
      <w:pPr>
        <w:ind w:firstLine="720"/>
        <w:jc w:val="both"/>
        <w:rPr>
          <w:lang w:val="en-US"/>
        </w:rPr>
      </w:pPr>
      <w:r w:rsidRPr="006F7243">
        <w:t xml:space="preserve">Skenario </w:t>
      </w:r>
      <w:proofErr w:type="spellStart"/>
      <w:r w:rsidRPr="006F7243">
        <w:rPr>
          <w:i/>
          <w:iCs/>
        </w:rPr>
        <w:t>new</w:t>
      </w:r>
      <w:proofErr w:type="spellEnd"/>
      <w:r w:rsidRPr="006F7243">
        <w:rPr>
          <w:i/>
          <w:iCs/>
        </w:rPr>
        <w:t xml:space="preserve"> normal COVID-19</w:t>
      </w:r>
      <w:r w:rsidRPr="006F7243">
        <w:t xml:space="preserve"> telah </w:t>
      </w:r>
      <w:proofErr w:type="spellStart"/>
      <w:r w:rsidRPr="006F7243">
        <w:t>digaungkan</w:t>
      </w:r>
      <w:proofErr w:type="spellEnd"/>
      <w:r w:rsidRPr="006F7243">
        <w:t xml:space="preserve"> di segala sektor dalam memberikan kebebasan aktivitas ekonomi dan sosial dengan kedisiplinan penerapan protokol kesehatan yang ketat. WHO memberikan enam kriteria </w:t>
      </w:r>
      <w:proofErr w:type="spellStart"/>
      <w:r w:rsidRPr="006F7243">
        <w:rPr>
          <w:i/>
          <w:iCs/>
        </w:rPr>
        <w:t>new</w:t>
      </w:r>
      <w:proofErr w:type="spellEnd"/>
      <w:r w:rsidRPr="006F7243">
        <w:rPr>
          <w:i/>
          <w:iCs/>
        </w:rPr>
        <w:t xml:space="preserve"> normal COVID-19</w:t>
      </w:r>
      <w:r w:rsidRPr="006F7243">
        <w:t xml:space="preserve">, yaitu (1) penularan Covid-19 sudah terkendali; (2) sistem kesehatan dapat mendeteksi, menguji, mengisolasi, melacak kasus dan mengkarantina pasien Covid-19; (3) risiko penularan dapat dikurangi terutama di tempat dengan kerentanan tinggi seperti panti jompo, fasilitas kesehatan mental dan tempat keramaian; (4) upaya pencegahan di lingkungan kerja seperti jaga jarak fisik, fasilitas cuci tangan, serta etika saat bersin dan batuk; (5) pencegahan kasus Covid-19 dari luar negeri; serta (6) imbauan masyarakat untuk berpartisipasi dalam masa transisi </w:t>
      </w:r>
      <w:proofErr w:type="spellStart"/>
      <w:r w:rsidRPr="006F7243">
        <w:rPr>
          <w:i/>
          <w:iCs/>
        </w:rPr>
        <w:t>new</w:t>
      </w:r>
      <w:proofErr w:type="spellEnd"/>
      <w:r w:rsidRPr="006F7243">
        <w:rPr>
          <w:i/>
          <w:iCs/>
        </w:rPr>
        <w:t xml:space="preserve"> normal COVID-19</w:t>
      </w:r>
      <w:r w:rsidRPr="006F7243">
        <w:t xml:space="preserve">. </w:t>
      </w:r>
      <w:r w:rsidRPr="006F7243">
        <w:rPr>
          <w:vertAlign w:val="superscript"/>
          <w:lang w:val="en-US"/>
        </w:rPr>
        <w:t>3</w:t>
      </w:r>
    </w:p>
    <w:p w14:paraId="2E915095" w14:textId="4760445F" w:rsidR="006051F6" w:rsidRPr="006F7243" w:rsidRDefault="006051F6" w:rsidP="006F7243">
      <w:pPr>
        <w:ind w:firstLine="720"/>
        <w:jc w:val="both"/>
        <w:rPr>
          <w:lang w:val="en-US"/>
        </w:rPr>
      </w:pPr>
      <w:r w:rsidRPr="006F7243">
        <w:t>Keadaan pandemi Covid-19 di Indonesia membuat kekhawatiran masyarakat luas tentang kesehatan. Bahkan banyak masyarakat yang takut datang ke rumah sakit atau pusat layanan kesehatan karena takut tertular COVID-19.</w:t>
      </w:r>
      <w:r w:rsidRPr="006F7243">
        <w:rPr>
          <w:lang w:val="en-US"/>
        </w:rPr>
        <w:t xml:space="preserve"> </w:t>
      </w:r>
      <w:r w:rsidRPr="006F7243">
        <w:t>Persoalan pandemi Covid-19 di membuat sebagian warga seperti ‘alergi’ untuk datang berobat ke rumah sakit. Diduga, situasi ini antara lain dipengaruhi ketakutan  warga akan terpapar COVID-19, mengingat rumah sakit ikut menangani pasien positif.</w:t>
      </w:r>
      <w:r w:rsidRPr="006F7243">
        <w:rPr>
          <w:lang w:val="en-US"/>
        </w:rPr>
        <w:t xml:space="preserve"> </w:t>
      </w:r>
      <w:r w:rsidRPr="006F7243">
        <w:t>Perlu diberikan informasi kesehatan yang gencar dan lengkap agar masyarakat yang memang membutuhkan layanan kesehatan non COVID-19 tidak takut berobat ke rumah sakit maupun puskesmas.</w:t>
      </w:r>
      <w:r w:rsidRPr="006F7243">
        <w:rPr>
          <w:lang w:val="en-US"/>
        </w:rPr>
        <w:t xml:space="preserve"> Hal </w:t>
      </w:r>
      <w:proofErr w:type="spellStart"/>
      <w:r w:rsidRPr="006F7243">
        <w:rPr>
          <w:lang w:val="en-US"/>
        </w:rPr>
        <w:t>tersebut</w:t>
      </w:r>
      <w:proofErr w:type="spellEnd"/>
      <w:r w:rsidRPr="006F7243">
        <w:rPr>
          <w:lang w:val="en-US"/>
        </w:rPr>
        <w:t xml:space="preserve"> </w:t>
      </w:r>
      <w:proofErr w:type="spellStart"/>
      <w:r w:rsidRPr="006F7243">
        <w:rPr>
          <w:lang w:val="en-US"/>
        </w:rPr>
        <w:t>tidak</w:t>
      </w:r>
      <w:proofErr w:type="spellEnd"/>
      <w:r w:rsidRPr="006F7243">
        <w:rPr>
          <w:lang w:val="en-US"/>
        </w:rPr>
        <w:t xml:space="preserve"> </w:t>
      </w:r>
      <w:proofErr w:type="spellStart"/>
      <w:r w:rsidRPr="006F7243">
        <w:rPr>
          <w:lang w:val="en-US"/>
        </w:rPr>
        <w:t>jauh</w:t>
      </w:r>
      <w:proofErr w:type="spellEnd"/>
      <w:r w:rsidRPr="006F7243">
        <w:rPr>
          <w:lang w:val="en-US"/>
        </w:rPr>
        <w:t xml:space="preserve"> </w:t>
      </w:r>
      <w:proofErr w:type="spellStart"/>
      <w:r w:rsidRPr="006F7243">
        <w:rPr>
          <w:lang w:val="en-US"/>
        </w:rPr>
        <w:t>berbeda</w:t>
      </w:r>
      <w:proofErr w:type="spellEnd"/>
      <w:r w:rsidRPr="006F7243">
        <w:rPr>
          <w:lang w:val="en-US"/>
        </w:rPr>
        <w:t xml:space="preserve"> </w:t>
      </w:r>
      <w:proofErr w:type="spellStart"/>
      <w:r w:rsidRPr="006F7243">
        <w:rPr>
          <w:lang w:val="en-US"/>
        </w:rPr>
        <w:t>dengan</w:t>
      </w:r>
      <w:proofErr w:type="spellEnd"/>
      <w:r w:rsidRPr="006F7243">
        <w:rPr>
          <w:lang w:val="en-US"/>
        </w:rPr>
        <w:t xml:space="preserve"> </w:t>
      </w:r>
      <w:proofErr w:type="spellStart"/>
      <w:r w:rsidRPr="006F7243">
        <w:rPr>
          <w:lang w:val="en-US"/>
        </w:rPr>
        <w:t>jumlah</w:t>
      </w:r>
      <w:proofErr w:type="spellEnd"/>
      <w:r w:rsidRPr="006F7243">
        <w:rPr>
          <w:lang w:val="en-US"/>
        </w:rPr>
        <w:t xml:space="preserve"> </w:t>
      </w:r>
      <w:proofErr w:type="spellStart"/>
      <w:r w:rsidRPr="006F7243">
        <w:rPr>
          <w:lang w:val="en-US"/>
        </w:rPr>
        <w:t>akseptor</w:t>
      </w:r>
      <w:proofErr w:type="spellEnd"/>
      <w:r w:rsidRPr="006F7243">
        <w:rPr>
          <w:lang w:val="en-US"/>
        </w:rPr>
        <w:t xml:space="preserve"> KB pada </w:t>
      </w:r>
      <w:proofErr w:type="spellStart"/>
      <w:r w:rsidRPr="006F7243">
        <w:rPr>
          <w:lang w:val="en-US"/>
        </w:rPr>
        <w:t>rumah</w:t>
      </w:r>
      <w:proofErr w:type="spellEnd"/>
      <w:r w:rsidRPr="006F7243">
        <w:rPr>
          <w:lang w:val="en-US"/>
        </w:rPr>
        <w:t xml:space="preserve"> </w:t>
      </w:r>
      <w:proofErr w:type="spellStart"/>
      <w:r w:rsidRPr="006F7243">
        <w:rPr>
          <w:lang w:val="en-US"/>
        </w:rPr>
        <w:t>bersalin</w:t>
      </w:r>
      <w:proofErr w:type="spellEnd"/>
      <w:r w:rsidRPr="006F7243">
        <w:rPr>
          <w:lang w:val="en-US"/>
        </w:rPr>
        <w:t xml:space="preserve"> dan </w:t>
      </w:r>
      <w:proofErr w:type="spellStart"/>
      <w:r w:rsidRPr="006F7243">
        <w:rPr>
          <w:lang w:val="en-US"/>
        </w:rPr>
        <w:t>bidan</w:t>
      </w:r>
      <w:proofErr w:type="spellEnd"/>
      <w:r w:rsidRPr="006F7243">
        <w:rPr>
          <w:lang w:val="en-US"/>
        </w:rPr>
        <w:t xml:space="preserve"> </w:t>
      </w:r>
      <w:proofErr w:type="spellStart"/>
      <w:r w:rsidRPr="006F7243">
        <w:rPr>
          <w:lang w:val="en-US"/>
        </w:rPr>
        <w:t>praktek</w:t>
      </w:r>
      <w:proofErr w:type="spellEnd"/>
      <w:r w:rsidRPr="006F7243">
        <w:rPr>
          <w:lang w:val="en-US"/>
        </w:rPr>
        <w:t xml:space="preserve"> </w:t>
      </w:r>
      <w:proofErr w:type="spellStart"/>
      <w:r w:rsidRPr="006F7243">
        <w:rPr>
          <w:lang w:val="en-US"/>
        </w:rPr>
        <w:t>mandiri</w:t>
      </w:r>
      <w:proofErr w:type="spellEnd"/>
      <w:r w:rsidRPr="006F7243">
        <w:rPr>
          <w:lang w:val="en-US"/>
        </w:rPr>
        <w:t xml:space="preserve"> yang </w:t>
      </w:r>
      <w:proofErr w:type="spellStart"/>
      <w:r w:rsidRPr="006F7243">
        <w:rPr>
          <w:lang w:val="en-US"/>
        </w:rPr>
        <w:t>membuat</w:t>
      </w:r>
      <w:proofErr w:type="spellEnd"/>
      <w:r w:rsidRPr="006F7243">
        <w:rPr>
          <w:lang w:val="en-US"/>
        </w:rPr>
        <w:t xml:space="preserve"> </w:t>
      </w:r>
      <w:proofErr w:type="spellStart"/>
      <w:r w:rsidRPr="006F7243">
        <w:rPr>
          <w:lang w:val="en-US"/>
        </w:rPr>
        <w:t>ibu</w:t>
      </w:r>
      <w:proofErr w:type="spellEnd"/>
      <w:r w:rsidRPr="006F7243">
        <w:rPr>
          <w:lang w:val="en-US"/>
        </w:rPr>
        <w:t xml:space="preserve"> </w:t>
      </w:r>
      <w:proofErr w:type="spellStart"/>
      <w:r w:rsidRPr="006F7243">
        <w:rPr>
          <w:lang w:val="en-US"/>
        </w:rPr>
        <w:t>takut</w:t>
      </w:r>
      <w:proofErr w:type="spellEnd"/>
      <w:r w:rsidRPr="006F7243">
        <w:rPr>
          <w:lang w:val="en-US"/>
        </w:rPr>
        <w:t xml:space="preserve"> </w:t>
      </w:r>
      <w:proofErr w:type="spellStart"/>
      <w:r w:rsidRPr="006F7243">
        <w:rPr>
          <w:lang w:val="en-US"/>
        </w:rPr>
        <w:t>untuk</w:t>
      </w:r>
      <w:proofErr w:type="spellEnd"/>
      <w:r w:rsidRPr="006F7243">
        <w:rPr>
          <w:lang w:val="en-US"/>
        </w:rPr>
        <w:t xml:space="preserve"> </w:t>
      </w:r>
      <w:proofErr w:type="spellStart"/>
      <w:r w:rsidRPr="006F7243">
        <w:rPr>
          <w:lang w:val="en-US"/>
        </w:rPr>
        <w:t>mendapatkan</w:t>
      </w:r>
      <w:proofErr w:type="spellEnd"/>
      <w:r w:rsidRPr="006F7243">
        <w:rPr>
          <w:lang w:val="en-US"/>
        </w:rPr>
        <w:t xml:space="preserve"> </w:t>
      </w:r>
      <w:proofErr w:type="spellStart"/>
      <w:r w:rsidRPr="006F7243">
        <w:rPr>
          <w:lang w:val="en-US"/>
        </w:rPr>
        <w:t>pelayanan</w:t>
      </w:r>
      <w:proofErr w:type="spellEnd"/>
      <w:r w:rsidRPr="006F7243">
        <w:rPr>
          <w:lang w:val="en-US"/>
        </w:rPr>
        <w:t xml:space="preserve"> </w:t>
      </w:r>
      <w:proofErr w:type="spellStart"/>
      <w:r w:rsidRPr="006F7243">
        <w:rPr>
          <w:lang w:val="en-US"/>
        </w:rPr>
        <w:t>kebidanan</w:t>
      </w:r>
      <w:proofErr w:type="spellEnd"/>
      <w:r w:rsidRPr="006F7243">
        <w:rPr>
          <w:lang w:val="en-US"/>
        </w:rPr>
        <w:t xml:space="preserve">, </w:t>
      </w:r>
      <w:proofErr w:type="spellStart"/>
      <w:r w:rsidRPr="006F7243">
        <w:rPr>
          <w:lang w:val="en-US"/>
        </w:rPr>
        <w:t>khususnya</w:t>
      </w:r>
      <w:proofErr w:type="spellEnd"/>
      <w:r w:rsidRPr="006F7243">
        <w:rPr>
          <w:lang w:val="en-US"/>
        </w:rPr>
        <w:t xml:space="preserve"> </w:t>
      </w:r>
      <w:proofErr w:type="spellStart"/>
      <w:r w:rsidRPr="006F7243">
        <w:rPr>
          <w:lang w:val="en-US"/>
        </w:rPr>
        <w:t>bagi</w:t>
      </w:r>
      <w:proofErr w:type="spellEnd"/>
      <w:r w:rsidRPr="006F7243">
        <w:rPr>
          <w:lang w:val="en-US"/>
        </w:rPr>
        <w:t xml:space="preserve"> </w:t>
      </w:r>
      <w:proofErr w:type="spellStart"/>
      <w:r w:rsidRPr="006F7243">
        <w:rPr>
          <w:lang w:val="en-US"/>
        </w:rPr>
        <w:t>wanita</w:t>
      </w:r>
      <w:proofErr w:type="spellEnd"/>
      <w:r w:rsidRPr="006F7243">
        <w:rPr>
          <w:lang w:val="en-US"/>
        </w:rPr>
        <w:t xml:space="preserve"> </w:t>
      </w:r>
      <w:proofErr w:type="spellStart"/>
      <w:r w:rsidRPr="006F7243">
        <w:rPr>
          <w:lang w:val="en-US"/>
        </w:rPr>
        <w:t>akseptor</w:t>
      </w:r>
      <w:proofErr w:type="spellEnd"/>
      <w:r w:rsidRPr="006F7243">
        <w:rPr>
          <w:lang w:val="en-US"/>
        </w:rPr>
        <w:t xml:space="preserve"> KB hormonal.</w:t>
      </w:r>
      <w:r w:rsidR="006700D1" w:rsidRPr="006F7243">
        <w:rPr>
          <w:lang w:val="en-US"/>
        </w:rPr>
        <w:t xml:space="preserve"> </w:t>
      </w:r>
      <w:proofErr w:type="spellStart"/>
      <w:r w:rsidR="006700D1" w:rsidRPr="006F7243">
        <w:rPr>
          <w:lang w:val="en-US"/>
        </w:rPr>
        <w:t>Terlebih</w:t>
      </w:r>
      <w:proofErr w:type="spellEnd"/>
      <w:r w:rsidR="006700D1" w:rsidRPr="006F7243">
        <w:rPr>
          <w:lang w:val="en-US"/>
        </w:rPr>
        <w:t xml:space="preserve"> </w:t>
      </w:r>
      <w:proofErr w:type="spellStart"/>
      <w:r w:rsidR="006700D1" w:rsidRPr="006F7243">
        <w:rPr>
          <w:lang w:val="en-US"/>
        </w:rPr>
        <w:t>untuk</w:t>
      </w:r>
      <w:proofErr w:type="spellEnd"/>
      <w:r w:rsidR="006700D1" w:rsidRPr="006F7243">
        <w:rPr>
          <w:lang w:val="en-US"/>
        </w:rPr>
        <w:t xml:space="preserve"> KB hormonal yang </w:t>
      </w:r>
      <w:proofErr w:type="spellStart"/>
      <w:r w:rsidR="006700D1" w:rsidRPr="006F7243">
        <w:rPr>
          <w:lang w:val="en-US"/>
        </w:rPr>
        <w:t>memiliki</w:t>
      </w:r>
      <w:proofErr w:type="spellEnd"/>
      <w:r w:rsidR="006700D1" w:rsidRPr="006F7243">
        <w:rPr>
          <w:lang w:val="en-US"/>
        </w:rPr>
        <w:t xml:space="preserve"> </w:t>
      </w:r>
      <w:proofErr w:type="spellStart"/>
      <w:r w:rsidR="006700D1" w:rsidRPr="006F7243">
        <w:rPr>
          <w:lang w:val="en-US"/>
        </w:rPr>
        <w:t>jangka</w:t>
      </w:r>
      <w:proofErr w:type="spellEnd"/>
      <w:r w:rsidR="006700D1" w:rsidRPr="006F7243">
        <w:rPr>
          <w:lang w:val="en-US"/>
        </w:rPr>
        <w:t xml:space="preserve"> </w:t>
      </w:r>
      <w:proofErr w:type="spellStart"/>
      <w:r w:rsidR="006700D1" w:rsidRPr="006F7243">
        <w:rPr>
          <w:lang w:val="en-US"/>
        </w:rPr>
        <w:t>efektivitas</w:t>
      </w:r>
      <w:proofErr w:type="spellEnd"/>
      <w:r w:rsidR="006700D1" w:rsidRPr="006F7243">
        <w:rPr>
          <w:lang w:val="en-US"/>
        </w:rPr>
        <w:t xml:space="preserve"> </w:t>
      </w:r>
      <w:proofErr w:type="spellStart"/>
      <w:r w:rsidR="006700D1" w:rsidRPr="006F7243">
        <w:rPr>
          <w:lang w:val="en-US"/>
        </w:rPr>
        <w:t>pendek</w:t>
      </w:r>
      <w:proofErr w:type="spellEnd"/>
      <w:r w:rsidR="006700D1" w:rsidRPr="006F7243">
        <w:rPr>
          <w:lang w:val="en-US"/>
        </w:rPr>
        <w:t xml:space="preserve"> yang </w:t>
      </w:r>
      <w:proofErr w:type="spellStart"/>
      <w:r w:rsidR="006700D1" w:rsidRPr="006F7243">
        <w:rPr>
          <w:lang w:val="en-US"/>
        </w:rPr>
        <w:t>mengharuskan</w:t>
      </w:r>
      <w:proofErr w:type="spellEnd"/>
      <w:r w:rsidR="006700D1" w:rsidRPr="006F7243">
        <w:rPr>
          <w:lang w:val="en-US"/>
        </w:rPr>
        <w:t xml:space="preserve"> </w:t>
      </w:r>
      <w:proofErr w:type="spellStart"/>
      <w:r w:rsidR="006700D1" w:rsidRPr="006F7243">
        <w:rPr>
          <w:lang w:val="en-US"/>
        </w:rPr>
        <w:t>akseptor</w:t>
      </w:r>
      <w:proofErr w:type="spellEnd"/>
      <w:r w:rsidR="006700D1" w:rsidRPr="006F7243">
        <w:rPr>
          <w:lang w:val="en-US"/>
        </w:rPr>
        <w:t xml:space="preserve"> </w:t>
      </w:r>
      <w:proofErr w:type="spellStart"/>
      <w:r w:rsidR="006700D1" w:rsidRPr="006F7243">
        <w:rPr>
          <w:lang w:val="en-US"/>
        </w:rPr>
        <w:t>untuk</w:t>
      </w:r>
      <w:proofErr w:type="spellEnd"/>
      <w:r w:rsidR="006700D1" w:rsidRPr="006F7243">
        <w:rPr>
          <w:lang w:val="en-US"/>
        </w:rPr>
        <w:t xml:space="preserve"> </w:t>
      </w:r>
      <w:proofErr w:type="spellStart"/>
      <w:r w:rsidR="006700D1" w:rsidRPr="006F7243">
        <w:rPr>
          <w:lang w:val="en-US"/>
        </w:rPr>
        <w:t>kembali</w:t>
      </w:r>
      <w:proofErr w:type="spellEnd"/>
      <w:r w:rsidR="006700D1" w:rsidRPr="006F7243">
        <w:rPr>
          <w:lang w:val="en-US"/>
        </w:rPr>
        <w:t xml:space="preserve"> </w:t>
      </w:r>
      <w:proofErr w:type="spellStart"/>
      <w:r w:rsidR="006700D1" w:rsidRPr="006F7243">
        <w:rPr>
          <w:lang w:val="en-US"/>
        </w:rPr>
        <w:t>lagi</w:t>
      </w:r>
      <w:proofErr w:type="spellEnd"/>
      <w:r w:rsidR="006700D1" w:rsidRPr="006F7243">
        <w:rPr>
          <w:lang w:val="en-US"/>
        </w:rPr>
        <w:t xml:space="preserve"> </w:t>
      </w:r>
      <w:proofErr w:type="spellStart"/>
      <w:r w:rsidR="006700D1" w:rsidRPr="006F7243">
        <w:rPr>
          <w:lang w:val="en-US"/>
        </w:rPr>
        <w:t>ke</w:t>
      </w:r>
      <w:proofErr w:type="spellEnd"/>
      <w:r w:rsidR="006700D1" w:rsidRPr="006F7243">
        <w:rPr>
          <w:lang w:val="en-US"/>
        </w:rPr>
        <w:t xml:space="preserve"> </w:t>
      </w:r>
      <w:proofErr w:type="spellStart"/>
      <w:r w:rsidR="006700D1" w:rsidRPr="006F7243">
        <w:rPr>
          <w:lang w:val="en-US"/>
        </w:rPr>
        <w:t>penyedia</w:t>
      </w:r>
      <w:proofErr w:type="spellEnd"/>
      <w:r w:rsidR="006700D1" w:rsidRPr="006F7243">
        <w:rPr>
          <w:lang w:val="en-US"/>
        </w:rPr>
        <w:t xml:space="preserve"> </w:t>
      </w:r>
      <w:proofErr w:type="spellStart"/>
      <w:r w:rsidR="006700D1" w:rsidRPr="006F7243">
        <w:rPr>
          <w:lang w:val="en-US"/>
        </w:rPr>
        <w:t>layanan</w:t>
      </w:r>
      <w:proofErr w:type="spellEnd"/>
      <w:r w:rsidR="006700D1" w:rsidRPr="006F7243">
        <w:rPr>
          <w:lang w:val="en-US"/>
        </w:rPr>
        <w:t xml:space="preserve"> </w:t>
      </w:r>
      <w:proofErr w:type="spellStart"/>
      <w:r w:rsidR="006700D1" w:rsidRPr="006F7243">
        <w:rPr>
          <w:lang w:val="en-US"/>
        </w:rPr>
        <w:t>kesehatan</w:t>
      </w:r>
      <w:proofErr w:type="spellEnd"/>
      <w:r w:rsidR="006700D1" w:rsidRPr="006F7243">
        <w:rPr>
          <w:lang w:val="en-US"/>
        </w:rPr>
        <w:t>.</w:t>
      </w:r>
    </w:p>
    <w:p w14:paraId="17CD368E" w14:textId="77777777" w:rsidR="006051F6" w:rsidRPr="006F7243" w:rsidRDefault="006051F6" w:rsidP="006F7243">
      <w:pPr>
        <w:ind w:firstLine="720"/>
        <w:jc w:val="both"/>
      </w:pPr>
      <w:proofErr w:type="spellStart"/>
      <w:r w:rsidRPr="006F7243">
        <w:rPr>
          <w:lang w:val="en-US"/>
        </w:rPr>
        <w:t>Kunjungan</w:t>
      </w:r>
      <w:proofErr w:type="spellEnd"/>
      <w:r w:rsidRPr="006F7243">
        <w:rPr>
          <w:lang w:val="en-US"/>
        </w:rPr>
        <w:t xml:space="preserve"> KB yang </w:t>
      </w:r>
      <w:proofErr w:type="spellStart"/>
      <w:r w:rsidRPr="006F7243">
        <w:rPr>
          <w:lang w:val="en-US"/>
        </w:rPr>
        <w:t>menurun</w:t>
      </w:r>
      <w:proofErr w:type="spellEnd"/>
      <w:r w:rsidRPr="006F7243">
        <w:rPr>
          <w:lang w:val="en-US"/>
        </w:rPr>
        <w:t xml:space="preserve"> </w:t>
      </w:r>
      <w:proofErr w:type="spellStart"/>
      <w:r w:rsidRPr="006F7243">
        <w:rPr>
          <w:lang w:val="en-US"/>
        </w:rPr>
        <w:t>akan</w:t>
      </w:r>
      <w:proofErr w:type="spellEnd"/>
      <w:r w:rsidRPr="006F7243">
        <w:rPr>
          <w:lang w:val="en-US"/>
        </w:rPr>
        <w:t xml:space="preserve"> </w:t>
      </w:r>
      <w:proofErr w:type="spellStart"/>
      <w:r w:rsidRPr="006F7243">
        <w:rPr>
          <w:lang w:val="en-US"/>
        </w:rPr>
        <w:t>berimabas</w:t>
      </w:r>
      <w:proofErr w:type="spellEnd"/>
      <w:r w:rsidRPr="006F7243">
        <w:rPr>
          <w:lang w:val="en-US"/>
        </w:rPr>
        <w:t xml:space="preserve"> </w:t>
      </w:r>
      <w:proofErr w:type="spellStart"/>
      <w:r w:rsidRPr="006F7243">
        <w:rPr>
          <w:lang w:val="en-US"/>
        </w:rPr>
        <w:t>kepada</w:t>
      </w:r>
      <w:proofErr w:type="spellEnd"/>
      <w:r w:rsidRPr="006F7243">
        <w:rPr>
          <w:lang w:val="en-US"/>
        </w:rPr>
        <w:t xml:space="preserve"> </w:t>
      </w:r>
      <w:proofErr w:type="spellStart"/>
      <w:r w:rsidRPr="006F7243">
        <w:rPr>
          <w:lang w:val="en-US"/>
        </w:rPr>
        <w:t>resiko</w:t>
      </w:r>
      <w:proofErr w:type="spellEnd"/>
      <w:r w:rsidRPr="006F7243">
        <w:rPr>
          <w:lang w:val="en-US"/>
        </w:rPr>
        <w:t xml:space="preserve"> </w:t>
      </w:r>
      <w:proofErr w:type="spellStart"/>
      <w:r w:rsidRPr="006F7243">
        <w:rPr>
          <w:lang w:val="en-US"/>
        </w:rPr>
        <w:t>terjadinya</w:t>
      </w:r>
      <w:proofErr w:type="spellEnd"/>
      <w:r w:rsidRPr="006F7243">
        <w:rPr>
          <w:lang w:val="en-US"/>
        </w:rPr>
        <w:t xml:space="preserve"> </w:t>
      </w:r>
      <w:proofErr w:type="spellStart"/>
      <w:r w:rsidRPr="006F7243">
        <w:rPr>
          <w:lang w:val="en-US"/>
        </w:rPr>
        <w:t>kehamilan</w:t>
      </w:r>
      <w:proofErr w:type="spellEnd"/>
      <w:r w:rsidRPr="006F7243">
        <w:rPr>
          <w:lang w:val="en-US"/>
        </w:rPr>
        <w:t xml:space="preserve"> yang </w:t>
      </w:r>
      <w:proofErr w:type="spellStart"/>
      <w:r w:rsidRPr="006F7243">
        <w:rPr>
          <w:lang w:val="en-US"/>
        </w:rPr>
        <w:t>sangat</w:t>
      </w:r>
      <w:proofErr w:type="spellEnd"/>
      <w:r w:rsidRPr="006F7243">
        <w:rPr>
          <w:lang w:val="en-US"/>
        </w:rPr>
        <w:t xml:space="preserve"> </w:t>
      </w:r>
      <w:proofErr w:type="spellStart"/>
      <w:r w:rsidRPr="006F7243">
        <w:rPr>
          <w:lang w:val="en-US"/>
        </w:rPr>
        <w:t>tinggi</w:t>
      </w:r>
      <w:proofErr w:type="spellEnd"/>
      <w:r w:rsidRPr="006F7243">
        <w:rPr>
          <w:lang w:val="en-US"/>
        </w:rPr>
        <w:t xml:space="preserve">. </w:t>
      </w:r>
      <w:proofErr w:type="spellStart"/>
      <w:r w:rsidRPr="006F7243">
        <w:rPr>
          <w:lang w:val="en-US"/>
        </w:rPr>
        <w:t>Akseptor</w:t>
      </w:r>
      <w:proofErr w:type="spellEnd"/>
      <w:r w:rsidRPr="006F7243">
        <w:rPr>
          <w:lang w:val="en-US"/>
        </w:rPr>
        <w:t xml:space="preserve"> yang </w:t>
      </w:r>
      <w:proofErr w:type="spellStart"/>
      <w:r w:rsidRPr="006F7243">
        <w:rPr>
          <w:lang w:val="en-US"/>
        </w:rPr>
        <w:t>tidak</w:t>
      </w:r>
      <w:proofErr w:type="spellEnd"/>
      <w:r w:rsidRPr="006F7243">
        <w:rPr>
          <w:lang w:val="en-US"/>
        </w:rPr>
        <w:t xml:space="preserve"> </w:t>
      </w:r>
      <w:proofErr w:type="spellStart"/>
      <w:r w:rsidRPr="006F7243">
        <w:rPr>
          <w:lang w:val="en-US"/>
        </w:rPr>
        <w:t>melakukan</w:t>
      </w:r>
      <w:proofErr w:type="spellEnd"/>
      <w:r w:rsidRPr="006F7243">
        <w:rPr>
          <w:lang w:val="en-US"/>
        </w:rPr>
        <w:t xml:space="preserve"> </w:t>
      </w:r>
      <w:proofErr w:type="spellStart"/>
      <w:r w:rsidRPr="006F7243">
        <w:rPr>
          <w:lang w:val="en-US"/>
        </w:rPr>
        <w:t>suntik</w:t>
      </w:r>
      <w:proofErr w:type="spellEnd"/>
      <w:r w:rsidRPr="006F7243">
        <w:rPr>
          <w:lang w:val="en-US"/>
        </w:rPr>
        <w:t xml:space="preserve"> KB </w:t>
      </w:r>
      <w:proofErr w:type="spellStart"/>
      <w:r w:rsidRPr="006F7243">
        <w:rPr>
          <w:lang w:val="en-US"/>
        </w:rPr>
        <w:t>ulang</w:t>
      </w:r>
      <w:proofErr w:type="spellEnd"/>
      <w:r w:rsidRPr="006F7243">
        <w:rPr>
          <w:lang w:val="en-US"/>
        </w:rPr>
        <w:t xml:space="preserve"> pada </w:t>
      </w:r>
      <w:proofErr w:type="spellStart"/>
      <w:r w:rsidRPr="006F7243">
        <w:rPr>
          <w:lang w:val="en-US"/>
        </w:rPr>
        <w:t>bulan</w:t>
      </w:r>
      <w:proofErr w:type="spellEnd"/>
      <w:r w:rsidRPr="006F7243">
        <w:rPr>
          <w:lang w:val="en-US"/>
        </w:rPr>
        <w:t xml:space="preserve"> </w:t>
      </w:r>
      <w:proofErr w:type="spellStart"/>
      <w:r w:rsidRPr="006F7243">
        <w:rPr>
          <w:lang w:val="en-US"/>
        </w:rPr>
        <w:t>pertama</w:t>
      </w:r>
      <w:proofErr w:type="spellEnd"/>
      <w:r w:rsidRPr="006F7243">
        <w:rPr>
          <w:lang w:val="en-US"/>
        </w:rPr>
        <w:t xml:space="preserve"> </w:t>
      </w:r>
      <w:proofErr w:type="spellStart"/>
      <w:r w:rsidRPr="006F7243">
        <w:rPr>
          <w:lang w:val="en-US"/>
        </w:rPr>
        <w:t>resiko</w:t>
      </w:r>
      <w:proofErr w:type="spellEnd"/>
      <w:r w:rsidRPr="006F7243">
        <w:rPr>
          <w:lang w:val="en-US"/>
        </w:rPr>
        <w:t xml:space="preserve"> </w:t>
      </w:r>
      <w:proofErr w:type="spellStart"/>
      <w:r w:rsidRPr="006F7243">
        <w:rPr>
          <w:lang w:val="en-US"/>
        </w:rPr>
        <w:t>kehamilan</w:t>
      </w:r>
      <w:proofErr w:type="spellEnd"/>
      <w:r w:rsidRPr="006F7243">
        <w:rPr>
          <w:lang w:val="en-US"/>
        </w:rPr>
        <w:t xml:space="preserve"> </w:t>
      </w:r>
      <w:proofErr w:type="spellStart"/>
      <w:r w:rsidRPr="006F7243">
        <w:rPr>
          <w:lang w:val="en-US"/>
        </w:rPr>
        <w:t>adalah</w:t>
      </w:r>
      <w:proofErr w:type="spellEnd"/>
      <w:r w:rsidRPr="006F7243">
        <w:rPr>
          <w:lang w:val="en-US"/>
        </w:rPr>
        <w:t xml:space="preserve"> 10 %, IUD </w:t>
      </w:r>
      <w:proofErr w:type="spellStart"/>
      <w:r w:rsidRPr="006F7243">
        <w:rPr>
          <w:lang w:val="en-US"/>
        </w:rPr>
        <w:t>terputus</w:t>
      </w:r>
      <w:proofErr w:type="spellEnd"/>
      <w:r w:rsidRPr="006F7243">
        <w:rPr>
          <w:lang w:val="en-US"/>
        </w:rPr>
        <w:t xml:space="preserve"> </w:t>
      </w:r>
      <w:proofErr w:type="spellStart"/>
      <w:r w:rsidRPr="006F7243">
        <w:rPr>
          <w:lang w:val="en-US"/>
        </w:rPr>
        <w:t>resiko</w:t>
      </w:r>
      <w:proofErr w:type="spellEnd"/>
      <w:r w:rsidRPr="006F7243">
        <w:rPr>
          <w:lang w:val="en-US"/>
        </w:rPr>
        <w:t xml:space="preserve"> </w:t>
      </w:r>
      <w:proofErr w:type="spellStart"/>
      <w:r w:rsidRPr="006F7243">
        <w:rPr>
          <w:lang w:val="en-US"/>
        </w:rPr>
        <w:t>kehamilanya</w:t>
      </w:r>
      <w:proofErr w:type="spellEnd"/>
      <w:r w:rsidRPr="006F7243">
        <w:rPr>
          <w:lang w:val="en-US"/>
        </w:rPr>
        <w:t xml:space="preserve"> 15%, </w:t>
      </w:r>
      <w:proofErr w:type="spellStart"/>
      <w:r w:rsidRPr="006F7243">
        <w:rPr>
          <w:lang w:val="en-US"/>
        </w:rPr>
        <w:t>putusnya</w:t>
      </w:r>
      <w:proofErr w:type="spellEnd"/>
      <w:r w:rsidRPr="006F7243">
        <w:rPr>
          <w:lang w:val="en-US"/>
        </w:rPr>
        <w:t xml:space="preserve"> </w:t>
      </w:r>
      <w:proofErr w:type="spellStart"/>
      <w:r w:rsidRPr="006F7243">
        <w:rPr>
          <w:lang w:val="en-US"/>
        </w:rPr>
        <w:t>penggunaan</w:t>
      </w:r>
      <w:proofErr w:type="spellEnd"/>
      <w:r w:rsidRPr="006F7243">
        <w:rPr>
          <w:lang w:val="en-US"/>
        </w:rPr>
        <w:t xml:space="preserve"> </w:t>
      </w:r>
      <w:proofErr w:type="spellStart"/>
      <w:r w:rsidRPr="006F7243">
        <w:rPr>
          <w:lang w:val="en-US"/>
        </w:rPr>
        <w:t>pil</w:t>
      </w:r>
      <w:proofErr w:type="spellEnd"/>
      <w:r w:rsidRPr="006F7243">
        <w:rPr>
          <w:lang w:val="en-US"/>
        </w:rPr>
        <w:t xml:space="preserve"> KB </w:t>
      </w:r>
      <w:proofErr w:type="spellStart"/>
      <w:r w:rsidRPr="006F7243">
        <w:rPr>
          <w:lang w:val="en-US"/>
        </w:rPr>
        <w:t>resiko</w:t>
      </w:r>
      <w:proofErr w:type="spellEnd"/>
      <w:r w:rsidRPr="006F7243">
        <w:rPr>
          <w:lang w:val="en-US"/>
        </w:rPr>
        <w:t xml:space="preserve"> </w:t>
      </w:r>
      <w:proofErr w:type="spellStart"/>
      <w:r w:rsidRPr="006F7243">
        <w:rPr>
          <w:lang w:val="en-US"/>
        </w:rPr>
        <w:t>kehamilan</w:t>
      </w:r>
      <w:proofErr w:type="spellEnd"/>
      <w:r w:rsidRPr="006F7243">
        <w:rPr>
          <w:lang w:val="en-US"/>
        </w:rPr>
        <w:t xml:space="preserve"> 20%, </w:t>
      </w:r>
      <w:proofErr w:type="spellStart"/>
      <w:r w:rsidRPr="006F7243">
        <w:rPr>
          <w:lang w:val="en-US"/>
        </w:rPr>
        <w:t>dengan</w:t>
      </w:r>
      <w:proofErr w:type="spellEnd"/>
      <w:r w:rsidRPr="006F7243">
        <w:rPr>
          <w:lang w:val="en-US"/>
        </w:rPr>
        <w:t xml:space="preserve"> </w:t>
      </w:r>
      <w:proofErr w:type="spellStart"/>
      <w:r w:rsidRPr="006F7243">
        <w:rPr>
          <w:lang w:val="en-US"/>
        </w:rPr>
        <w:t>adanya</w:t>
      </w:r>
      <w:proofErr w:type="spellEnd"/>
      <w:r w:rsidRPr="006F7243">
        <w:rPr>
          <w:lang w:val="en-US"/>
        </w:rPr>
        <w:t xml:space="preserve"> </w:t>
      </w:r>
      <w:proofErr w:type="spellStart"/>
      <w:r w:rsidRPr="006F7243">
        <w:rPr>
          <w:lang w:val="en-US"/>
        </w:rPr>
        <w:t>resiko</w:t>
      </w:r>
      <w:proofErr w:type="spellEnd"/>
      <w:r w:rsidRPr="006F7243">
        <w:rPr>
          <w:lang w:val="en-US"/>
        </w:rPr>
        <w:t xml:space="preserve"> </w:t>
      </w:r>
      <w:proofErr w:type="spellStart"/>
      <w:r w:rsidRPr="006F7243">
        <w:rPr>
          <w:lang w:val="en-US"/>
        </w:rPr>
        <w:t>kehamilan</w:t>
      </w:r>
      <w:proofErr w:type="spellEnd"/>
      <w:r w:rsidRPr="006F7243">
        <w:rPr>
          <w:lang w:val="en-US"/>
        </w:rPr>
        <w:t xml:space="preserve"> 15-20%  </w:t>
      </w:r>
      <w:proofErr w:type="spellStart"/>
      <w:r w:rsidRPr="006F7243">
        <w:rPr>
          <w:lang w:val="en-US"/>
        </w:rPr>
        <w:t>maka</w:t>
      </w:r>
      <w:proofErr w:type="spellEnd"/>
      <w:r w:rsidRPr="006F7243">
        <w:rPr>
          <w:lang w:val="en-US"/>
        </w:rPr>
        <w:t xml:space="preserve"> </w:t>
      </w:r>
      <w:proofErr w:type="spellStart"/>
      <w:r w:rsidRPr="006F7243">
        <w:rPr>
          <w:lang w:val="en-US"/>
        </w:rPr>
        <w:t>kemungkinan</w:t>
      </w:r>
      <w:proofErr w:type="spellEnd"/>
      <w:r w:rsidRPr="006F7243">
        <w:rPr>
          <w:lang w:val="en-US"/>
        </w:rPr>
        <w:t xml:space="preserve"> </w:t>
      </w:r>
      <w:proofErr w:type="spellStart"/>
      <w:r w:rsidRPr="006F7243">
        <w:rPr>
          <w:lang w:val="en-US"/>
        </w:rPr>
        <w:t>ada</w:t>
      </w:r>
      <w:proofErr w:type="spellEnd"/>
      <w:r w:rsidRPr="006F7243">
        <w:rPr>
          <w:lang w:val="en-US"/>
        </w:rPr>
        <w:t xml:space="preserve"> </w:t>
      </w:r>
      <w:proofErr w:type="spellStart"/>
      <w:r w:rsidRPr="006F7243">
        <w:rPr>
          <w:lang w:val="en-US"/>
        </w:rPr>
        <w:t>penambahan</w:t>
      </w:r>
      <w:proofErr w:type="spellEnd"/>
      <w:r w:rsidRPr="006F7243">
        <w:rPr>
          <w:lang w:val="en-US"/>
        </w:rPr>
        <w:t xml:space="preserve"> </w:t>
      </w:r>
      <w:proofErr w:type="spellStart"/>
      <w:r w:rsidRPr="006F7243">
        <w:rPr>
          <w:lang w:val="en-US"/>
        </w:rPr>
        <w:t>jumlah</w:t>
      </w:r>
      <w:proofErr w:type="spellEnd"/>
      <w:r w:rsidRPr="006F7243">
        <w:rPr>
          <w:lang w:val="en-US"/>
        </w:rPr>
        <w:t xml:space="preserve"> </w:t>
      </w:r>
      <w:proofErr w:type="spellStart"/>
      <w:r w:rsidRPr="006F7243">
        <w:rPr>
          <w:lang w:val="en-US"/>
        </w:rPr>
        <w:t>kehamilan</w:t>
      </w:r>
      <w:proofErr w:type="spellEnd"/>
      <w:r w:rsidRPr="006F7243">
        <w:rPr>
          <w:lang w:val="en-US"/>
        </w:rPr>
        <w:t xml:space="preserve"> </w:t>
      </w:r>
      <w:proofErr w:type="spellStart"/>
      <w:r w:rsidRPr="006F7243">
        <w:rPr>
          <w:lang w:val="en-US"/>
        </w:rPr>
        <w:t>sekitar</w:t>
      </w:r>
      <w:proofErr w:type="spellEnd"/>
      <w:r w:rsidRPr="006F7243">
        <w:rPr>
          <w:lang w:val="en-US"/>
        </w:rPr>
        <w:t xml:space="preserve"> 370.000 </w:t>
      </w:r>
      <w:proofErr w:type="spellStart"/>
      <w:r w:rsidRPr="006F7243">
        <w:rPr>
          <w:lang w:val="en-US"/>
        </w:rPr>
        <w:t>sampai</w:t>
      </w:r>
      <w:proofErr w:type="spellEnd"/>
      <w:r w:rsidRPr="006F7243">
        <w:rPr>
          <w:lang w:val="en-US"/>
        </w:rPr>
        <w:t xml:space="preserve"> 500.000 </w:t>
      </w:r>
      <w:proofErr w:type="spellStart"/>
      <w:r w:rsidRPr="006F7243">
        <w:rPr>
          <w:lang w:val="en-US"/>
        </w:rPr>
        <w:t>kehamilan</w:t>
      </w:r>
      <w:proofErr w:type="spellEnd"/>
      <w:r w:rsidRPr="006F7243">
        <w:rPr>
          <w:lang w:val="en-US"/>
        </w:rPr>
        <w:t xml:space="preserve">. </w:t>
      </w:r>
      <w:r w:rsidRPr="006F7243">
        <w:rPr>
          <w:vertAlign w:val="superscript"/>
          <w:lang w:val="en-US"/>
        </w:rPr>
        <w:t>4</w:t>
      </w:r>
    </w:p>
    <w:p w14:paraId="7B87596A" w14:textId="21A27622" w:rsidR="006051F6" w:rsidRPr="006F7243" w:rsidRDefault="006051F6" w:rsidP="006F7243">
      <w:pPr>
        <w:ind w:firstLine="720"/>
        <w:jc w:val="both"/>
        <w:rPr>
          <w:lang w:val="en-US"/>
        </w:rPr>
      </w:pPr>
      <w:proofErr w:type="spellStart"/>
      <w:r w:rsidRPr="006F7243">
        <w:rPr>
          <w:lang w:val="en-US"/>
        </w:rPr>
        <w:t>Berdasarkan</w:t>
      </w:r>
      <w:proofErr w:type="spellEnd"/>
      <w:r w:rsidRPr="006F7243">
        <w:rPr>
          <w:lang w:val="en-US"/>
        </w:rPr>
        <w:t xml:space="preserve"> </w:t>
      </w:r>
      <w:proofErr w:type="spellStart"/>
      <w:r w:rsidRPr="006F7243">
        <w:rPr>
          <w:lang w:val="en-US"/>
        </w:rPr>
        <w:t>hal</w:t>
      </w:r>
      <w:proofErr w:type="spellEnd"/>
      <w:r w:rsidRPr="006F7243">
        <w:rPr>
          <w:lang w:val="en-US"/>
        </w:rPr>
        <w:t xml:space="preserve"> </w:t>
      </w:r>
      <w:proofErr w:type="spellStart"/>
      <w:r w:rsidRPr="006F7243">
        <w:rPr>
          <w:lang w:val="en-US"/>
        </w:rPr>
        <w:t>tersebut</w:t>
      </w:r>
      <w:proofErr w:type="spellEnd"/>
      <w:r w:rsidRPr="006F7243">
        <w:rPr>
          <w:lang w:val="en-US"/>
        </w:rPr>
        <w:t xml:space="preserve"> </w:t>
      </w:r>
      <w:proofErr w:type="spellStart"/>
      <w:r w:rsidRPr="006F7243">
        <w:rPr>
          <w:lang w:val="en-US"/>
        </w:rPr>
        <w:t>diatas</w:t>
      </w:r>
      <w:proofErr w:type="spellEnd"/>
      <w:r w:rsidRPr="006F7243">
        <w:rPr>
          <w:lang w:val="en-US"/>
        </w:rPr>
        <w:t xml:space="preserve"> </w:t>
      </w:r>
      <w:proofErr w:type="spellStart"/>
      <w:r w:rsidRPr="006F7243">
        <w:rPr>
          <w:lang w:val="en-US"/>
        </w:rPr>
        <w:t>peneliti</w:t>
      </w:r>
      <w:proofErr w:type="spellEnd"/>
      <w:r w:rsidRPr="006F7243">
        <w:rPr>
          <w:lang w:val="en-US"/>
        </w:rPr>
        <w:t xml:space="preserve"> </w:t>
      </w:r>
      <w:proofErr w:type="spellStart"/>
      <w:r w:rsidRPr="006F7243">
        <w:rPr>
          <w:lang w:val="en-US"/>
        </w:rPr>
        <w:t>tertarik</w:t>
      </w:r>
      <w:proofErr w:type="spellEnd"/>
      <w:r w:rsidRPr="006F7243">
        <w:rPr>
          <w:lang w:val="en-US"/>
        </w:rPr>
        <w:t xml:space="preserve"> </w:t>
      </w:r>
      <w:proofErr w:type="spellStart"/>
      <w:r w:rsidRPr="006F7243">
        <w:rPr>
          <w:lang w:val="en-US"/>
        </w:rPr>
        <w:t>untuk</w:t>
      </w:r>
      <w:proofErr w:type="spellEnd"/>
      <w:r w:rsidRPr="006F7243">
        <w:rPr>
          <w:lang w:val="en-US"/>
        </w:rPr>
        <w:t xml:space="preserve"> </w:t>
      </w:r>
      <w:proofErr w:type="spellStart"/>
      <w:r w:rsidRPr="006F7243">
        <w:rPr>
          <w:lang w:val="en-US"/>
        </w:rPr>
        <w:t>melakukan</w:t>
      </w:r>
      <w:proofErr w:type="spellEnd"/>
      <w:r w:rsidRPr="006F7243">
        <w:rPr>
          <w:lang w:val="en-US"/>
        </w:rPr>
        <w:t xml:space="preserve"> </w:t>
      </w:r>
      <w:proofErr w:type="spellStart"/>
      <w:r w:rsidRPr="006F7243">
        <w:rPr>
          <w:lang w:val="en-US"/>
        </w:rPr>
        <w:t>penelitian</w:t>
      </w:r>
      <w:proofErr w:type="spellEnd"/>
      <w:r w:rsidRPr="006F7243">
        <w:rPr>
          <w:lang w:val="en-US"/>
        </w:rPr>
        <w:t xml:space="preserve"> </w:t>
      </w:r>
      <w:proofErr w:type="spellStart"/>
      <w:r w:rsidRPr="006F7243">
        <w:rPr>
          <w:lang w:val="en-US"/>
        </w:rPr>
        <w:t>berjudul</w:t>
      </w:r>
      <w:proofErr w:type="spellEnd"/>
      <w:r w:rsidRPr="006F7243">
        <w:rPr>
          <w:lang w:val="en-US"/>
        </w:rPr>
        <w:t xml:space="preserve"> </w:t>
      </w:r>
      <w:proofErr w:type="spellStart"/>
      <w:r w:rsidRPr="006F7243">
        <w:rPr>
          <w:bCs/>
          <w:lang w:val="en-US"/>
        </w:rPr>
        <w:t>perbedaan</w:t>
      </w:r>
      <w:proofErr w:type="spellEnd"/>
      <w:r w:rsidRPr="006F7243">
        <w:rPr>
          <w:bCs/>
          <w:lang w:val="en-US"/>
        </w:rPr>
        <w:t xml:space="preserve"> </w:t>
      </w:r>
      <w:proofErr w:type="spellStart"/>
      <w:r w:rsidRPr="006F7243">
        <w:rPr>
          <w:bCs/>
          <w:lang w:val="en-US"/>
        </w:rPr>
        <w:t>jumlah</w:t>
      </w:r>
      <w:proofErr w:type="spellEnd"/>
      <w:r w:rsidRPr="006F7243">
        <w:rPr>
          <w:bCs/>
          <w:lang w:val="en-US"/>
        </w:rPr>
        <w:t xml:space="preserve"> </w:t>
      </w:r>
      <w:proofErr w:type="spellStart"/>
      <w:r w:rsidRPr="006F7243">
        <w:rPr>
          <w:bCs/>
          <w:lang w:val="en-US"/>
        </w:rPr>
        <w:t>akseptor</w:t>
      </w:r>
      <w:proofErr w:type="spellEnd"/>
      <w:r w:rsidRPr="006F7243">
        <w:rPr>
          <w:bCs/>
          <w:lang w:val="en-US"/>
        </w:rPr>
        <w:t xml:space="preserve"> KB hormonal</w:t>
      </w:r>
      <w:r w:rsidRPr="006F7243">
        <w:rPr>
          <w:bCs/>
          <w:i/>
          <w:iCs/>
          <w:lang w:val="en-US"/>
        </w:rPr>
        <w:t xml:space="preserve"> </w:t>
      </w:r>
      <w:r w:rsidRPr="006F7243">
        <w:rPr>
          <w:bCs/>
          <w:lang w:val="en-US"/>
        </w:rPr>
        <w:t xml:space="preserve">pada masa </w:t>
      </w:r>
      <w:proofErr w:type="spellStart"/>
      <w:r w:rsidRPr="006F7243">
        <w:rPr>
          <w:bCs/>
          <w:lang w:val="en-US"/>
        </w:rPr>
        <w:t>sebelum</w:t>
      </w:r>
      <w:proofErr w:type="spellEnd"/>
      <w:r w:rsidRPr="006F7243">
        <w:rPr>
          <w:bCs/>
          <w:lang w:val="en-US"/>
        </w:rPr>
        <w:t xml:space="preserve"> </w:t>
      </w:r>
      <w:proofErr w:type="spellStart"/>
      <w:r w:rsidRPr="006F7243">
        <w:rPr>
          <w:bCs/>
          <w:lang w:val="en-US"/>
        </w:rPr>
        <w:t>pandemi</w:t>
      </w:r>
      <w:proofErr w:type="spellEnd"/>
      <w:r w:rsidRPr="006F7243">
        <w:rPr>
          <w:bCs/>
          <w:lang w:val="en-US"/>
        </w:rPr>
        <w:t xml:space="preserve">, </w:t>
      </w:r>
      <w:proofErr w:type="spellStart"/>
      <w:r w:rsidRPr="006F7243">
        <w:rPr>
          <w:bCs/>
          <w:lang w:val="en-US"/>
        </w:rPr>
        <w:t>pandemi</w:t>
      </w:r>
      <w:proofErr w:type="spellEnd"/>
      <w:r w:rsidRPr="006F7243">
        <w:rPr>
          <w:bCs/>
          <w:lang w:val="en-US"/>
        </w:rPr>
        <w:t xml:space="preserve"> dan </w:t>
      </w:r>
      <w:r w:rsidRPr="006F7243">
        <w:rPr>
          <w:bCs/>
          <w:i/>
          <w:iCs/>
          <w:lang w:val="en-US"/>
        </w:rPr>
        <w:t>New Normal Covid-19</w:t>
      </w:r>
      <w:r w:rsidRPr="006F7243">
        <w:rPr>
          <w:bCs/>
          <w:lang w:val="en-US"/>
        </w:rPr>
        <w:t xml:space="preserve"> di </w:t>
      </w:r>
      <w:proofErr w:type="spellStart"/>
      <w:r w:rsidRPr="006F7243">
        <w:rPr>
          <w:bCs/>
          <w:lang w:val="en-US"/>
        </w:rPr>
        <w:t>Rumah</w:t>
      </w:r>
      <w:proofErr w:type="spellEnd"/>
      <w:r w:rsidRPr="006F7243">
        <w:rPr>
          <w:bCs/>
          <w:lang w:val="en-US"/>
        </w:rPr>
        <w:t xml:space="preserve"> </w:t>
      </w:r>
      <w:proofErr w:type="spellStart"/>
      <w:r w:rsidRPr="006F7243">
        <w:rPr>
          <w:bCs/>
          <w:lang w:val="en-US"/>
        </w:rPr>
        <w:t>Bersalin</w:t>
      </w:r>
      <w:proofErr w:type="spellEnd"/>
      <w:r w:rsidRPr="006F7243">
        <w:rPr>
          <w:bCs/>
          <w:lang w:val="en-US"/>
        </w:rPr>
        <w:t xml:space="preserve"> Citra Palembang</w:t>
      </w:r>
      <w:r w:rsidRPr="006F7243">
        <w:rPr>
          <w:lang w:val="en-US"/>
        </w:rPr>
        <w:t xml:space="preserve">. </w:t>
      </w:r>
      <w:r w:rsidRPr="006F7243">
        <w:rPr>
          <w:bCs/>
          <w:i/>
          <w:iCs/>
          <w:lang w:val="en-US"/>
        </w:rPr>
        <w:t xml:space="preserve"> </w:t>
      </w:r>
      <w:proofErr w:type="spellStart"/>
      <w:r w:rsidRPr="006F7243">
        <w:rPr>
          <w:bCs/>
          <w:lang w:val="en-US"/>
        </w:rPr>
        <w:t>Dengan</w:t>
      </w:r>
      <w:proofErr w:type="spellEnd"/>
      <w:r w:rsidRPr="006F7243">
        <w:rPr>
          <w:bCs/>
          <w:lang w:val="en-US"/>
        </w:rPr>
        <w:t xml:space="preserve"> </w:t>
      </w:r>
      <w:proofErr w:type="spellStart"/>
      <w:r w:rsidRPr="006F7243">
        <w:rPr>
          <w:bCs/>
          <w:lang w:val="en-US"/>
        </w:rPr>
        <w:t>tujuan</w:t>
      </w:r>
      <w:proofErr w:type="spellEnd"/>
      <w:r w:rsidRPr="006F7243">
        <w:rPr>
          <w:bCs/>
          <w:lang w:val="en-US"/>
        </w:rPr>
        <w:t xml:space="preserve"> </w:t>
      </w:r>
      <w:proofErr w:type="spellStart"/>
      <w:r w:rsidRPr="006F7243">
        <w:rPr>
          <w:bCs/>
          <w:lang w:val="en-US"/>
        </w:rPr>
        <w:t>untuk</w:t>
      </w:r>
      <w:proofErr w:type="spellEnd"/>
      <w:r w:rsidRPr="006F7243">
        <w:rPr>
          <w:bCs/>
          <w:i/>
          <w:iCs/>
          <w:lang w:val="en-US"/>
        </w:rPr>
        <w:t xml:space="preserve"> </w:t>
      </w:r>
      <w:proofErr w:type="spellStart"/>
      <w:r w:rsidRPr="006F7243">
        <w:rPr>
          <w:lang w:val="en-US"/>
        </w:rPr>
        <w:t>mengetahui</w:t>
      </w:r>
      <w:proofErr w:type="spellEnd"/>
      <w:r w:rsidRPr="006F7243">
        <w:rPr>
          <w:lang w:val="en-US"/>
        </w:rPr>
        <w:t xml:space="preserve"> </w:t>
      </w:r>
      <w:r w:rsidRPr="006F7243">
        <w:t xml:space="preserve">perbedaan jumlah akseptor KB </w:t>
      </w:r>
      <w:proofErr w:type="spellStart"/>
      <w:r w:rsidRPr="006F7243">
        <w:t>hormonal</w:t>
      </w:r>
      <w:proofErr w:type="spellEnd"/>
      <w:r w:rsidRPr="006F7243">
        <w:t xml:space="preserve"> pada masa sebelum pandemi</w:t>
      </w:r>
      <w:r w:rsidRPr="006F7243">
        <w:rPr>
          <w:lang w:val="en-US"/>
        </w:rPr>
        <w:t xml:space="preserve">, </w:t>
      </w:r>
      <w:proofErr w:type="spellStart"/>
      <w:r w:rsidRPr="006F7243">
        <w:rPr>
          <w:lang w:val="en-US"/>
        </w:rPr>
        <w:t>pandemi</w:t>
      </w:r>
      <w:proofErr w:type="spellEnd"/>
      <w:r w:rsidRPr="006F7243">
        <w:rPr>
          <w:lang w:val="en-US"/>
        </w:rPr>
        <w:t xml:space="preserve"> dan  </w:t>
      </w:r>
      <w:r w:rsidRPr="006F7243">
        <w:rPr>
          <w:bCs/>
          <w:i/>
          <w:iCs/>
          <w:lang w:val="en-US"/>
        </w:rPr>
        <w:t>New Normal Covid-19</w:t>
      </w:r>
      <w:r w:rsidRPr="006F7243">
        <w:rPr>
          <w:bCs/>
          <w:lang w:val="en-US"/>
        </w:rPr>
        <w:t xml:space="preserve"> </w:t>
      </w:r>
      <w:r w:rsidRPr="006F7243">
        <w:t xml:space="preserve">di </w:t>
      </w:r>
      <w:r w:rsidRPr="006F7243">
        <w:lastRenderedPageBreak/>
        <w:t>Rumah Bersalin Citra Palembang</w:t>
      </w:r>
      <w:r w:rsidRPr="006F7243">
        <w:rPr>
          <w:lang w:val="en-US"/>
        </w:rPr>
        <w:t>.</w:t>
      </w:r>
      <w:r w:rsidRPr="006F7243">
        <w:rPr>
          <w:bCs/>
          <w:i/>
          <w:iCs/>
          <w:lang w:val="en-US"/>
        </w:rPr>
        <w:t xml:space="preserve"> </w:t>
      </w:r>
      <w:proofErr w:type="spellStart"/>
      <w:r w:rsidRPr="006F7243">
        <w:rPr>
          <w:lang w:val="en-US"/>
        </w:rPr>
        <w:t>Penelitian</w:t>
      </w:r>
      <w:proofErr w:type="spellEnd"/>
      <w:r w:rsidRPr="006F7243">
        <w:rPr>
          <w:lang w:val="en-US"/>
        </w:rPr>
        <w:t xml:space="preserve"> </w:t>
      </w:r>
      <w:proofErr w:type="spellStart"/>
      <w:r w:rsidRPr="006F7243">
        <w:rPr>
          <w:lang w:val="en-US"/>
        </w:rPr>
        <w:t>ini</w:t>
      </w:r>
      <w:proofErr w:type="spellEnd"/>
      <w:r w:rsidRPr="006F7243">
        <w:rPr>
          <w:lang w:val="en-US"/>
        </w:rPr>
        <w:t xml:space="preserve"> </w:t>
      </w:r>
      <w:proofErr w:type="spellStart"/>
      <w:r w:rsidRPr="006F7243">
        <w:rPr>
          <w:lang w:val="en-US"/>
        </w:rPr>
        <w:t>diharapkan</w:t>
      </w:r>
      <w:proofErr w:type="spellEnd"/>
      <w:r w:rsidRPr="006F7243">
        <w:rPr>
          <w:lang w:val="en-US"/>
        </w:rPr>
        <w:t xml:space="preserve"> </w:t>
      </w:r>
      <w:proofErr w:type="spellStart"/>
      <w:r w:rsidRPr="006F7243">
        <w:rPr>
          <w:lang w:val="en-US"/>
        </w:rPr>
        <w:t>dapat</w:t>
      </w:r>
      <w:proofErr w:type="spellEnd"/>
      <w:r w:rsidRPr="006F7243">
        <w:rPr>
          <w:lang w:val="en-US"/>
        </w:rPr>
        <w:t xml:space="preserve"> </w:t>
      </w:r>
      <w:proofErr w:type="spellStart"/>
      <w:r w:rsidRPr="006F7243">
        <w:rPr>
          <w:lang w:val="en-US"/>
        </w:rPr>
        <w:t>memberikan</w:t>
      </w:r>
      <w:proofErr w:type="spellEnd"/>
      <w:r w:rsidRPr="006F7243">
        <w:rPr>
          <w:lang w:val="en-US"/>
        </w:rPr>
        <w:t xml:space="preserve"> </w:t>
      </w:r>
      <w:proofErr w:type="spellStart"/>
      <w:r w:rsidRPr="006F7243">
        <w:rPr>
          <w:lang w:val="en-US"/>
        </w:rPr>
        <w:t>sumbangan</w:t>
      </w:r>
      <w:proofErr w:type="spellEnd"/>
      <w:r w:rsidRPr="006F7243">
        <w:rPr>
          <w:lang w:val="en-US"/>
        </w:rPr>
        <w:t xml:space="preserve"> pada </w:t>
      </w:r>
      <w:proofErr w:type="spellStart"/>
      <w:r w:rsidRPr="006F7243">
        <w:rPr>
          <w:lang w:val="en-US"/>
        </w:rPr>
        <w:t>kemajuan</w:t>
      </w:r>
      <w:proofErr w:type="spellEnd"/>
      <w:r w:rsidRPr="006F7243">
        <w:rPr>
          <w:lang w:val="en-US"/>
        </w:rPr>
        <w:t xml:space="preserve"> </w:t>
      </w:r>
      <w:proofErr w:type="spellStart"/>
      <w:r w:rsidRPr="006F7243">
        <w:rPr>
          <w:lang w:val="en-US"/>
        </w:rPr>
        <w:t>ilmu</w:t>
      </w:r>
      <w:proofErr w:type="spellEnd"/>
      <w:r w:rsidRPr="006F7243">
        <w:rPr>
          <w:lang w:val="en-US"/>
        </w:rPr>
        <w:t xml:space="preserve"> </w:t>
      </w:r>
      <w:proofErr w:type="spellStart"/>
      <w:r w:rsidRPr="006F7243">
        <w:rPr>
          <w:lang w:val="en-US"/>
        </w:rPr>
        <w:t>pengetahuan</w:t>
      </w:r>
      <w:proofErr w:type="spellEnd"/>
      <w:r w:rsidRPr="006F7243">
        <w:rPr>
          <w:lang w:val="en-US"/>
        </w:rPr>
        <w:t xml:space="preserve"> </w:t>
      </w:r>
      <w:proofErr w:type="spellStart"/>
      <w:r w:rsidRPr="006F7243">
        <w:rPr>
          <w:lang w:val="en-US"/>
        </w:rPr>
        <w:t>dalam</w:t>
      </w:r>
      <w:proofErr w:type="spellEnd"/>
      <w:r w:rsidRPr="006F7243">
        <w:rPr>
          <w:lang w:val="en-US"/>
        </w:rPr>
        <w:t xml:space="preserve"> </w:t>
      </w:r>
      <w:proofErr w:type="spellStart"/>
      <w:r w:rsidRPr="006F7243">
        <w:rPr>
          <w:lang w:val="en-US"/>
        </w:rPr>
        <w:t>pemahaman</w:t>
      </w:r>
      <w:proofErr w:type="spellEnd"/>
      <w:r w:rsidRPr="006F7243">
        <w:rPr>
          <w:lang w:val="en-US"/>
        </w:rPr>
        <w:t xml:space="preserve"> </w:t>
      </w:r>
      <w:proofErr w:type="spellStart"/>
      <w:r w:rsidRPr="006F7243">
        <w:rPr>
          <w:lang w:val="en-US"/>
        </w:rPr>
        <w:t>tentang</w:t>
      </w:r>
      <w:proofErr w:type="spellEnd"/>
      <w:r w:rsidRPr="006F7243">
        <w:rPr>
          <w:lang w:val="en-US"/>
        </w:rPr>
        <w:t xml:space="preserve"> </w:t>
      </w:r>
      <w:proofErr w:type="spellStart"/>
      <w:r w:rsidRPr="006F7243">
        <w:rPr>
          <w:lang w:val="en-US"/>
        </w:rPr>
        <w:t>perbedaan</w:t>
      </w:r>
      <w:proofErr w:type="spellEnd"/>
      <w:r w:rsidRPr="006F7243">
        <w:rPr>
          <w:lang w:val="en-US"/>
        </w:rPr>
        <w:t xml:space="preserve"> </w:t>
      </w:r>
      <w:proofErr w:type="spellStart"/>
      <w:r w:rsidRPr="006F7243">
        <w:rPr>
          <w:bCs/>
          <w:lang w:val="en-US"/>
        </w:rPr>
        <w:t>jumlah</w:t>
      </w:r>
      <w:proofErr w:type="spellEnd"/>
      <w:r w:rsidRPr="006F7243">
        <w:rPr>
          <w:bCs/>
          <w:lang w:val="en-US"/>
        </w:rPr>
        <w:t xml:space="preserve"> </w:t>
      </w:r>
      <w:proofErr w:type="spellStart"/>
      <w:r w:rsidRPr="006F7243">
        <w:rPr>
          <w:bCs/>
          <w:lang w:val="en-US"/>
        </w:rPr>
        <w:t>akseptor</w:t>
      </w:r>
      <w:proofErr w:type="spellEnd"/>
      <w:r w:rsidRPr="006F7243">
        <w:rPr>
          <w:bCs/>
          <w:lang w:val="en-US"/>
        </w:rPr>
        <w:t xml:space="preserve"> KB Hormonal</w:t>
      </w:r>
      <w:r w:rsidRPr="006F7243">
        <w:rPr>
          <w:bCs/>
          <w:i/>
          <w:iCs/>
          <w:lang w:val="en-US"/>
        </w:rPr>
        <w:t xml:space="preserve"> </w:t>
      </w:r>
      <w:r w:rsidRPr="006F7243">
        <w:rPr>
          <w:bCs/>
          <w:lang w:val="en-US"/>
        </w:rPr>
        <w:t xml:space="preserve">pada masa </w:t>
      </w:r>
      <w:proofErr w:type="spellStart"/>
      <w:r w:rsidRPr="006F7243">
        <w:rPr>
          <w:bCs/>
          <w:lang w:val="en-US"/>
        </w:rPr>
        <w:t>sebelum</w:t>
      </w:r>
      <w:proofErr w:type="spellEnd"/>
      <w:r w:rsidRPr="006F7243">
        <w:rPr>
          <w:bCs/>
          <w:lang w:val="en-US"/>
        </w:rPr>
        <w:t xml:space="preserve"> </w:t>
      </w:r>
      <w:proofErr w:type="spellStart"/>
      <w:r w:rsidRPr="006F7243">
        <w:rPr>
          <w:bCs/>
          <w:lang w:val="en-US"/>
        </w:rPr>
        <w:t>pandemi</w:t>
      </w:r>
      <w:proofErr w:type="spellEnd"/>
      <w:r w:rsidRPr="006F7243">
        <w:rPr>
          <w:bCs/>
          <w:lang w:val="en-US"/>
        </w:rPr>
        <w:t xml:space="preserve">, </w:t>
      </w:r>
      <w:proofErr w:type="spellStart"/>
      <w:r w:rsidRPr="006F7243">
        <w:rPr>
          <w:bCs/>
          <w:lang w:val="en-US"/>
        </w:rPr>
        <w:t>pandemi</w:t>
      </w:r>
      <w:proofErr w:type="spellEnd"/>
      <w:r w:rsidRPr="006F7243">
        <w:rPr>
          <w:bCs/>
          <w:lang w:val="en-US"/>
        </w:rPr>
        <w:t xml:space="preserve"> dan </w:t>
      </w:r>
      <w:r w:rsidRPr="006F7243">
        <w:rPr>
          <w:bCs/>
          <w:i/>
          <w:iCs/>
          <w:lang w:val="en-US"/>
        </w:rPr>
        <w:t>New Normal Covid-19</w:t>
      </w:r>
      <w:r w:rsidRPr="006F7243">
        <w:rPr>
          <w:bCs/>
          <w:lang w:val="en-US"/>
        </w:rPr>
        <w:t xml:space="preserve"> di </w:t>
      </w:r>
      <w:proofErr w:type="spellStart"/>
      <w:r w:rsidRPr="006F7243">
        <w:rPr>
          <w:bCs/>
          <w:lang w:val="en-US"/>
        </w:rPr>
        <w:t>Rumah</w:t>
      </w:r>
      <w:proofErr w:type="spellEnd"/>
      <w:r w:rsidRPr="006F7243">
        <w:rPr>
          <w:bCs/>
          <w:lang w:val="en-US"/>
        </w:rPr>
        <w:t xml:space="preserve"> </w:t>
      </w:r>
      <w:proofErr w:type="spellStart"/>
      <w:r w:rsidRPr="006F7243">
        <w:rPr>
          <w:bCs/>
          <w:lang w:val="en-US"/>
        </w:rPr>
        <w:t>Bersalin</w:t>
      </w:r>
      <w:proofErr w:type="spellEnd"/>
      <w:r w:rsidRPr="006F7243">
        <w:rPr>
          <w:bCs/>
          <w:lang w:val="en-US"/>
        </w:rPr>
        <w:t xml:space="preserve"> Citra Palembang</w:t>
      </w:r>
      <w:r w:rsidRPr="006F7243">
        <w:rPr>
          <w:lang w:val="en-US"/>
        </w:rPr>
        <w:t xml:space="preserve">. </w:t>
      </w:r>
    </w:p>
    <w:p w14:paraId="3D532704" w14:textId="77777777" w:rsidR="00A91283" w:rsidRPr="006F7243" w:rsidRDefault="00A91283" w:rsidP="006F7243">
      <w:pPr>
        <w:contextualSpacing/>
        <w:jc w:val="both"/>
        <w:rPr>
          <w:b/>
          <w:bCs/>
          <w:iCs/>
          <w:color w:val="000000"/>
        </w:rPr>
      </w:pPr>
    </w:p>
    <w:p w14:paraId="684FB010" w14:textId="3A0C97A0" w:rsidR="006051F6" w:rsidRPr="006F7243" w:rsidRDefault="006051F6" w:rsidP="006F7243">
      <w:pPr>
        <w:contextualSpacing/>
        <w:jc w:val="both"/>
        <w:rPr>
          <w:b/>
          <w:bCs/>
          <w:iCs/>
          <w:color w:val="000000"/>
          <w:lang w:val="en-US"/>
        </w:rPr>
      </w:pPr>
      <w:r w:rsidRPr="006F7243">
        <w:rPr>
          <w:b/>
          <w:bCs/>
          <w:iCs/>
          <w:color w:val="000000"/>
        </w:rPr>
        <w:t>M</w:t>
      </w:r>
      <w:proofErr w:type="spellStart"/>
      <w:r w:rsidRPr="006F7243">
        <w:rPr>
          <w:b/>
          <w:bCs/>
          <w:iCs/>
          <w:color w:val="000000"/>
          <w:lang w:val="en-US"/>
        </w:rPr>
        <w:t>etode</w:t>
      </w:r>
      <w:proofErr w:type="spellEnd"/>
    </w:p>
    <w:p w14:paraId="5E861EA2" w14:textId="77777777" w:rsidR="006051F6" w:rsidRPr="006F7243" w:rsidRDefault="006051F6" w:rsidP="006F7243">
      <w:pPr>
        <w:ind w:firstLine="360"/>
        <w:jc w:val="both"/>
        <w:rPr>
          <w:lang w:val="en-US"/>
        </w:rPr>
      </w:pPr>
      <w:r w:rsidRPr="006F7243">
        <w:rPr>
          <w:lang w:val="en-US"/>
        </w:rPr>
        <w:t>D</w:t>
      </w:r>
      <w:proofErr w:type="spellStart"/>
      <w:r w:rsidRPr="006F7243">
        <w:t>esain</w:t>
      </w:r>
      <w:proofErr w:type="spellEnd"/>
      <w:r w:rsidRPr="006F7243">
        <w:t xml:space="preserve"> penelitian ini adalah penelitian </w:t>
      </w:r>
      <w:proofErr w:type="spellStart"/>
      <w:r w:rsidRPr="006F7243">
        <w:t>cross</w:t>
      </w:r>
      <w:proofErr w:type="spellEnd"/>
      <w:r w:rsidRPr="006F7243">
        <w:t xml:space="preserve"> </w:t>
      </w:r>
      <w:proofErr w:type="spellStart"/>
      <w:r w:rsidRPr="006F7243">
        <w:t>sectional</w:t>
      </w:r>
      <w:proofErr w:type="spellEnd"/>
      <w:r w:rsidRPr="006F7243">
        <w:t xml:space="preserve"> untuk m</w:t>
      </w:r>
      <w:proofErr w:type="spellStart"/>
      <w:r w:rsidRPr="006F7243">
        <w:rPr>
          <w:lang w:val="en-US"/>
        </w:rPr>
        <w:t>engetahui</w:t>
      </w:r>
      <w:proofErr w:type="spellEnd"/>
      <w:r w:rsidRPr="006F7243">
        <w:rPr>
          <w:lang w:val="en-US"/>
        </w:rPr>
        <w:t xml:space="preserve"> </w:t>
      </w:r>
      <w:proofErr w:type="spellStart"/>
      <w:r w:rsidRPr="006F7243">
        <w:rPr>
          <w:bCs/>
          <w:lang w:val="en-US"/>
        </w:rPr>
        <w:t>perbedaan</w:t>
      </w:r>
      <w:proofErr w:type="spellEnd"/>
      <w:r w:rsidRPr="006F7243">
        <w:rPr>
          <w:bCs/>
          <w:lang w:val="en-US"/>
        </w:rPr>
        <w:t xml:space="preserve"> </w:t>
      </w:r>
      <w:proofErr w:type="spellStart"/>
      <w:r w:rsidRPr="006F7243">
        <w:rPr>
          <w:bCs/>
          <w:lang w:val="en-US"/>
        </w:rPr>
        <w:t>jumlah</w:t>
      </w:r>
      <w:proofErr w:type="spellEnd"/>
      <w:r w:rsidRPr="006F7243">
        <w:rPr>
          <w:bCs/>
          <w:lang w:val="en-US"/>
        </w:rPr>
        <w:t xml:space="preserve"> </w:t>
      </w:r>
      <w:proofErr w:type="spellStart"/>
      <w:r w:rsidRPr="006F7243">
        <w:rPr>
          <w:bCs/>
          <w:lang w:val="en-US"/>
        </w:rPr>
        <w:t>akseptor</w:t>
      </w:r>
      <w:proofErr w:type="spellEnd"/>
      <w:r w:rsidRPr="006F7243">
        <w:rPr>
          <w:bCs/>
          <w:lang w:val="en-US"/>
        </w:rPr>
        <w:t xml:space="preserve"> KB</w:t>
      </w:r>
      <w:r w:rsidRPr="006F7243">
        <w:rPr>
          <w:lang w:val="en-US"/>
        </w:rPr>
        <w:t xml:space="preserve">. </w:t>
      </w:r>
      <w:proofErr w:type="spellStart"/>
      <w:r w:rsidRPr="006F7243">
        <w:rPr>
          <w:lang w:val="en-US"/>
        </w:rPr>
        <w:t>Pengukuran</w:t>
      </w:r>
      <w:proofErr w:type="spellEnd"/>
      <w:r w:rsidRPr="006F7243">
        <w:rPr>
          <w:lang w:val="en-US"/>
        </w:rPr>
        <w:t xml:space="preserve"> variable </w:t>
      </w:r>
      <w:proofErr w:type="spellStart"/>
      <w:r w:rsidRPr="006F7243">
        <w:rPr>
          <w:lang w:val="en-US"/>
        </w:rPr>
        <w:t>hanya</w:t>
      </w:r>
      <w:proofErr w:type="spellEnd"/>
      <w:r w:rsidRPr="006F7243">
        <w:rPr>
          <w:lang w:val="en-US"/>
        </w:rPr>
        <w:t xml:space="preserve"> </w:t>
      </w:r>
      <w:proofErr w:type="spellStart"/>
      <w:r w:rsidRPr="006F7243">
        <w:rPr>
          <w:lang w:val="en-US"/>
        </w:rPr>
        <w:t>dilakukan</w:t>
      </w:r>
      <w:proofErr w:type="spellEnd"/>
      <w:r w:rsidRPr="006F7243">
        <w:rPr>
          <w:lang w:val="en-US"/>
        </w:rPr>
        <w:t xml:space="preserve"> </w:t>
      </w:r>
      <w:proofErr w:type="spellStart"/>
      <w:r w:rsidRPr="006F7243">
        <w:rPr>
          <w:lang w:val="en-US"/>
        </w:rPr>
        <w:t>satu</w:t>
      </w:r>
      <w:proofErr w:type="spellEnd"/>
      <w:r w:rsidRPr="006F7243">
        <w:rPr>
          <w:lang w:val="en-US"/>
        </w:rPr>
        <w:t xml:space="preserve"> kali pada </w:t>
      </w:r>
      <w:proofErr w:type="spellStart"/>
      <w:r w:rsidRPr="006F7243">
        <w:rPr>
          <w:lang w:val="en-US"/>
        </w:rPr>
        <w:t>satu</w:t>
      </w:r>
      <w:proofErr w:type="spellEnd"/>
      <w:r w:rsidRPr="006F7243">
        <w:rPr>
          <w:lang w:val="en-US"/>
        </w:rPr>
        <w:t xml:space="preserve"> </w:t>
      </w:r>
      <w:proofErr w:type="spellStart"/>
      <w:r w:rsidRPr="006F7243">
        <w:rPr>
          <w:lang w:val="en-US"/>
        </w:rPr>
        <w:t>waktu</w:t>
      </w:r>
      <w:proofErr w:type="spellEnd"/>
      <w:r w:rsidRPr="006F7243">
        <w:rPr>
          <w:lang w:val="en-US"/>
        </w:rPr>
        <w:t xml:space="preserve"> </w:t>
      </w:r>
      <w:proofErr w:type="spellStart"/>
      <w:r w:rsidRPr="006F7243">
        <w:rPr>
          <w:lang w:val="en-US"/>
        </w:rPr>
        <w:t>untuk</w:t>
      </w:r>
      <w:proofErr w:type="spellEnd"/>
      <w:r w:rsidRPr="006F7243">
        <w:rPr>
          <w:lang w:val="en-US"/>
        </w:rPr>
        <w:t xml:space="preserve"> </w:t>
      </w:r>
      <w:proofErr w:type="spellStart"/>
      <w:r w:rsidRPr="006F7243">
        <w:rPr>
          <w:lang w:val="en-US"/>
        </w:rPr>
        <w:t>mengetahui</w:t>
      </w:r>
      <w:proofErr w:type="spellEnd"/>
      <w:r w:rsidRPr="006F7243">
        <w:rPr>
          <w:lang w:val="en-US"/>
        </w:rPr>
        <w:t xml:space="preserve"> </w:t>
      </w:r>
      <w:proofErr w:type="spellStart"/>
      <w:r w:rsidRPr="006F7243">
        <w:rPr>
          <w:lang w:val="en-US"/>
        </w:rPr>
        <w:t>perbedaan</w:t>
      </w:r>
      <w:proofErr w:type="spellEnd"/>
      <w:r w:rsidRPr="006F7243">
        <w:rPr>
          <w:lang w:val="en-US"/>
        </w:rPr>
        <w:t xml:space="preserve"> </w:t>
      </w:r>
      <w:proofErr w:type="spellStart"/>
      <w:r w:rsidRPr="006F7243">
        <w:rPr>
          <w:lang w:val="en-US"/>
        </w:rPr>
        <w:t>jumlah</w:t>
      </w:r>
      <w:proofErr w:type="spellEnd"/>
      <w:r w:rsidRPr="006F7243">
        <w:rPr>
          <w:lang w:val="en-US"/>
        </w:rPr>
        <w:t xml:space="preserve"> </w:t>
      </w:r>
      <w:proofErr w:type="spellStart"/>
      <w:r w:rsidRPr="006F7243">
        <w:rPr>
          <w:bCs/>
          <w:lang w:val="en-US"/>
        </w:rPr>
        <w:t>akseptor</w:t>
      </w:r>
      <w:proofErr w:type="spellEnd"/>
      <w:r w:rsidRPr="006F7243">
        <w:rPr>
          <w:bCs/>
          <w:lang w:val="en-US"/>
        </w:rPr>
        <w:t xml:space="preserve"> KB Hormonal</w:t>
      </w:r>
      <w:r w:rsidRPr="006F7243">
        <w:rPr>
          <w:bCs/>
          <w:i/>
          <w:iCs/>
          <w:lang w:val="en-US"/>
        </w:rPr>
        <w:t xml:space="preserve"> </w:t>
      </w:r>
      <w:r w:rsidRPr="006F7243">
        <w:rPr>
          <w:bCs/>
          <w:lang w:val="en-US"/>
        </w:rPr>
        <w:t xml:space="preserve">pada masa </w:t>
      </w:r>
      <w:proofErr w:type="spellStart"/>
      <w:r w:rsidRPr="006F7243">
        <w:rPr>
          <w:bCs/>
          <w:lang w:val="en-US"/>
        </w:rPr>
        <w:t>sebelum</w:t>
      </w:r>
      <w:proofErr w:type="spellEnd"/>
      <w:r w:rsidRPr="006F7243">
        <w:rPr>
          <w:bCs/>
          <w:lang w:val="en-US"/>
        </w:rPr>
        <w:t xml:space="preserve"> </w:t>
      </w:r>
      <w:proofErr w:type="spellStart"/>
      <w:r w:rsidRPr="006F7243">
        <w:rPr>
          <w:bCs/>
          <w:lang w:val="en-US"/>
        </w:rPr>
        <w:t>pandemi</w:t>
      </w:r>
      <w:proofErr w:type="spellEnd"/>
      <w:r w:rsidRPr="006F7243">
        <w:rPr>
          <w:bCs/>
          <w:lang w:val="en-US"/>
        </w:rPr>
        <w:t xml:space="preserve">, </w:t>
      </w:r>
      <w:proofErr w:type="spellStart"/>
      <w:r w:rsidRPr="006F7243">
        <w:rPr>
          <w:bCs/>
          <w:lang w:val="en-US"/>
        </w:rPr>
        <w:t>pandemi</w:t>
      </w:r>
      <w:proofErr w:type="spellEnd"/>
      <w:r w:rsidRPr="006F7243">
        <w:rPr>
          <w:bCs/>
          <w:lang w:val="en-US"/>
        </w:rPr>
        <w:t xml:space="preserve"> dan New Normal</w:t>
      </w:r>
      <w:r w:rsidRPr="006F7243">
        <w:rPr>
          <w:bCs/>
          <w:i/>
          <w:iCs/>
          <w:lang w:val="en-US"/>
        </w:rPr>
        <w:t xml:space="preserve"> Covid-19</w:t>
      </w:r>
      <w:r w:rsidRPr="006F7243">
        <w:rPr>
          <w:bCs/>
          <w:lang w:val="en-US"/>
        </w:rPr>
        <w:t xml:space="preserve"> di </w:t>
      </w:r>
      <w:proofErr w:type="spellStart"/>
      <w:r w:rsidRPr="006F7243">
        <w:rPr>
          <w:bCs/>
          <w:lang w:val="en-US"/>
        </w:rPr>
        <w:t>Rumah</w:t>
      </w:r>
      <w:proofErr w:type="spellEnd"/>
      <w:r w:rsidRPr="006F7243">
        <w:rPr>
          <w:bCs/>
          <w:lang w:val="en-US"/>
        </w:rPr>
        <w:t xml:space="preserve"> </w:t>
      </w:r>
      <w:proofErr w:type="spellStart"/>
      <w:r w:rsidRPr="006F7243">
        <w:rPr>
          <w:bCs/>
          <w:lang w:val="en-US"/>
        </w:rPr>
        <w:t>Bersalin</w:t>
      </w:r>
      <w:proofErr w:type="spellEnd"/>
      <w:r w:rsidRPr="006F7243">
        <w:rPr>
          <w:bCs/>
          <w:lang w:val="en-US"/>
        </w:rPr>
        <w:t xml:space="preserve"> Citra Palembang</w:t>
      </w:r>
      <w:r w:rsidRPr="006F7243">
        <w:rPr>
          <w:lang w:val="en-US"/>
        </w:rPr>
        <w:t xml:space="preserve">. </w:t>
      </w:r>
      <w:r w:rsidRPr="006F7243">
        <w:t xml:space="preserve">Sampel penelitian ini adalah semua </w:t>
      </w:r>
      <w:proofErr w:type="spellStart"/>
      <w:r w:rsidRPr="006F7243">
        <w:rPr>
          <w:bCs/>
          <w:lang w:val="en-US"/>
        </w:rPr>
        <w:t>jumlah</w:t>
      </w:r>
      <w:proofErr w:type="spellEnd"/>
      <w:r w:rsidRPr="006F7243">
        <w:rPr>
          <w:bCs/>
          <w:lang w:val="en-US"/>
        </w:rPr>
        <w:t xml:space="preserve"> </w:t>
      </w:r>
      <w:proofErr w:type="spellStart"/>
      <w:r w:rsidRPr="006F7243">
        <w:rPr>
          <w:bCs/>
          <w:lang w:val="en-US"/>
        </w:rPr>
        <w:t>akseptor</w:t>
      </w:r>
      <w:proofErr w:type="spellEnd"/>
      <w:r w:rsidRPr="006F7243">
        <w:rPr>
          <w:bCs/>
          <w:lang w:val="en-US"/>
        </w:rPr>
        <w:t xml:space="preserve"> KB Hormonal</w:t>
      </w:r>
      <w:r w:rsidRPr="006F7243">
        <w:rPr>
          <w:bCs/>
          <w:i/>
          <w:iCs/>
          <w:lang w:val="en-US"/>
        </w:rPr>
        <w:t xml:space="preserve"> </w:t>
      </w:r>
      <w:r w:rsidRPr="006F7243">
        <w:rPr>
          <w:bCs/>
          <w:lang w:val="en-US"/>
        </w:rPr>
        <w:t xml:space="preserve">pada masa </w:t>
      </w:r>
      <w:proofErr w:type="spellStart"/>
      <w:r w:rsidRPr="006F7243">
        <w:rPr>
          <w:bCs/>
          <w:lang w:val="en-US"/>
        </w:rPr>
        <w:t>sebelum</w:t>
      </w:r>
      <w:proofErr w:type="spellEnd"/>
      <w:r w:rsidRPr="006F7243">
        <w:rPr>
          <w:bCs/>
          <w:lang w:val="en-US"/>
        </w:rPr>
        <w:t xml:space="preserve"> </w:t>
      </w:r>
      <w:proofErr w:type="spellStart"/>
      <w:r w:rsidRPr="006F7243">
        <w:rPr>
          <w:bCs/>
          <w:lang w:val="en-US"/>
        </w:rPr>
        <w:t>pandemi</w:t>
      </w:r>
      <w:proofErr w:type="spellEnd"/>
      <w:r w:rsidRPr="006F7243">
        <w:rPr>
          <w:bCs/>
          <w:lang w:val="en-US"/>
        </w:rPr>
        <w:t xml:space="preserve">, </w:t>
      </w:r>
      <w:proofErr w:type="spellStart"/>
      <w:r w:rsidRPr="006F7243">
        <w:rPr>
          <w:bCs/>
          <w:lang w:val="en-US"/>
        </w:rPr>
        <w:t>pandemi</w:t>
      </w:r>
      <w:proofErr w:type="spellEnd"/>
      <w:r w:rsidRPr="006F7243">
        <w:rPr>
          <w:bCs/>
          <w:lang w:val="en-US"/>
        </w:rPr>
        <w:t xml:space="preserve"> dan </w:t>
      </w:r>
      <w:r w:rsidRPr="006F7243">
        <w:rPr>
          <w:bCs/>
          <w:i/>
          <w:iCs/>
          <w:lang w:val="en-US"/>
        </w:rPr>
        <w:t>New Normal Covid-19</w:t>
      </w:r>
      <w:r w:rsidRPr="006F7243">
        <w:rPr>
          <w:bCs/>
          <w:lang w:val="en-US"/>
        </w:rPr>
        <w:t xml:space="preserve"> di </w:t>
      </w:r>
      <w:proofErr w:type="spellStart"/>
      <w:r w:rsidRPr="006F7243">
        <w:rPr>
          <w:bCs/>
          <w:lang w:val="en-US"/>
        </w:rPr>
        <w:t>Rumah</w:t>
      </w:r>
      <w:proofErr w:type="spellEnd"/>
      <w:r w:rsidRPr="006F7243">
        <w:rPr>
          <w:bCs/>
          <w:lang w:val="en-US"/>
        </w:rPr>
        <w:t xml:space="preserve"> </w:t>
      </w:r>
      <w:proofErr w:type="spellStart"/>
      <w:r w:rsidRPr="006F7243">
        <w:rPr>
          <w:bCs/>
          <w:lang w:val="en-US"/>
        </w:rPr>
        <w:t>Bersalin</w:t>
      </w:r>
      <w:proofErr w:type="spellEnd"/>
      <w:r w:rsidRPr="006F7243">
        <w:rPr>
          <w:bCs/>
          <w:lang w:val="en-US"/>
        </w:rPr>
        <w:t xml:space="preserve"> Citra Palembang</w:t>
      </w:r>
      <w:r w:rsidRPr="006F7243">
        <w:t xml:space="preserve"> pada rentang waktu</w:t>
      </w:r>
      <w:r w:rsidRPr="006F7243">
        <w:rPr>
          <w:lang w:val="en-US"/>
        </w:rPr>
        <w:t xml:space="preserve"> 12 </w:t>
      </w:r>
      <w:proofErr w:type="spellStart"/>
      <w:r w:rsidRPr="006F7243">
        <w:rPr>
          <w:lang w:val="en-US"/>
        </w:rPr>
        <w:t>Desember</w:t>
      </w:r>
      <w:proofErr w:type="spellEnd"/>
      <w:r w:rsidRPr="006F7243">
        <w:rPr>
          <w:lang w:val="en-US"/>
        </w:rPr>
        <w:t xml:space="preserve"> 2019- 27 </w:t>
      </w:r>
      <w:proofErr w:type="spellStart"/>
      <w:r w:rsidRPr="006F7243">
        <w:rPr>
          <w:lang w:val="en-US"/>
        </w:rPr>
        <w:t>Agustus</w:t>
      </w:r>
      <w:proofErr w:type="spellEnd"/>
      <w:r w:rsidRPr="006F7243">
        <w:rPr>
          <w:lang w:val="en-US"/>
        </w:rPr>
        <w:t xml:space="preserve"> 2020</w:t>
      </w:r>
      <w:r w:rsidRPr="006F7243">
        <w:t>.</w:t>
      </w:r>
    </w:p>
    <w:p w14:paraId="7B4DE037" w14:textId="7B21E61F" w:rsidR="006051F6" w:rsidRPr="006F7243" w:rsidRDefault="006051F6" w:rsidP="006F7243">
      <w:pPr>
        <w:ind w:firstLine="360"/>
        <w:jc w:val="both"/>
        <w:rPr>
          <w:lang w:val="en-US"/>
        </w:rPr>
      </w:pPr>
      <w:r w:rsidRPr="006F7243">
        <w:t>Penelitian ini dilaksanakan di Rumah Bersalin Citra Palembang yang berlokasi di jalan H. Sanusi</w:t>
      </w:r>
      <w:r w:rsidRPr="006F7243">
        <w:rPr>
          <w:lang w:val="en-US"/>
        </w:rPr>
        <w:t xml:space="preserve"> </w:t>
      </w:r>
      <w:proofErr w:type="spellStart"/>
      <w:r w:rsidRPr="006F7243">
        <w:t>Lr</w:t>
      </w:r>
      <w:proofErr w:type="spellEnd"/>
      <w:r w:rsidRPr="006F7243">
        <w:t xml:space="preserve">. </w:t>
      </w:r>
      <w:proofErr w:type="spellStart"/>
      <w:r w:rsidRPr="006F7243">
        <w:t>Dasuki</w:t>
      </w:r>
      <w:proofErr w:type="spellEnd"/>
      <w:r w:rsidRPr="006F7243">
        <w:t xml:space="preserve"> No. 2909 RT 32 TW 05 Kelurahan Lebong </w:t>
      </w:r>
      <w:proofErr w:type="spellStart"/>
      <w:r w:rsidRPr="006F7243">
        <w:t>Siarang</w:t>
      </w:r>
      <w:proofErr w:type="spellEnd"/>
      <w:r w:rsidRPr="006F7243">
        <w:t>, Kota Palembang.</w:t>
      </w:r>
      <w:r w:rsidRPr="006F7243">
        <w:rPr>
          <w:lang w:val="en-US"/>
        </w:rPr>
        <w:t xml:space="preserve"> </w:t>
      </w:r>
      <w:r w:rsidRPr="006F7243">
        <w:t xml:space="preserve">Rumah Bersalin Citra Palembang berdiri pada tahun 1997 dan sudah beroperasi sejak </w:t>
      </w:r>
      <w:proofErr w:type="spellStart"/>
      <w:r w:rsidRPr="006F7243">
        <w:t>ta</w:t>
      </w:r>
      <w:proofErr w:type="spellEnd"/>
      <w:r w:rsidRPr="006F7243">
        <w:rPr>
          <w:lang w:val="en-US"/>
        </w:rPr>
        <w:t>h</w:t>
      </w:r>
      <w:proofErr w:type="spellStart"/>
      <w:r w:rsidRPr="006F7243">
        <w:t>un</w:t>
      </w:r>
      <w:proofErr w:type="spellEnd"/>
      <w:r w:rsidRPr="006F7243">
        <w:t xml:space="preserve"> 1995. Rumah Bersalin Citra Palembang telah diresmikan atas keputusan Wali Kota Palembang No. 440/IPSPMD/019/BPM-PTSP/2016.</w:t>
      </w:r>
      <w:r w:rsidRPr="006F7243">
        <w:rPr>
          <w:lang w:val="en-US"/>
        </w:rPr>
        <w:t xml:space="preserve"> </w:t>
      </w:r>
    </w:p>
    <w:p w14:paraId="2EA28F02" w14:textId="49E3F5BA" w:rsidR="006051F6" w:rsidRPr="006F7243" w:rsidRDefault="006051F6" w:rsidP="006F7243">
      <w:pPr>
        <w:ind w:firstLine="360"/>
        <w:jc w:val="both"/>
        <w:rPr>
          <w:bCs/>
          <w:lang w:val="en-US"/>
        </w:rPr>
      </w:pPr>
      <w:proofErr w:type="spellStart"/>
      <w:r w:rsidRPr="006F7243">
        <w:rPr>
          <w:bCs/>
          <w:lang w:val="en-US"/>
        </w:rPr>
        <w:t>Sebelum</w:t>
      </w:r>
      <w:proofErr w:type="spellEnd"/>
      <w:r w:rsidRPr="006F7243">
        <w:rPr>
          <w:bCs/>
          <w:lang w:val="en-US"/>
        </w:rPr>
        <w:t xml:space="preserve"> </w:t>
      </w:r>
      <w:proofErr w:type="spellStart"/>
      <w:r w:rsidRPr="006F7243">
        <w:rPr>
          <w:bCs/>
          <w:lang w:val="en-US"/>
        </w:rPr>
        <w:t>pandemi</w:t>
      </w:r>
      <w:proofErr w:type="spellEnd"/>
      <w:r w:rsidRPr="006F7243">
        <w:rPr>
          <w:bCs/>
          <w:lang w:val="en-US"/>
        </w:rPr>
        <w:t xml:space="preserve"> </w:t>
      </w:r>
      <w:proofErr w:type="spellStart"/>
      <w:r w:rsidRPr="006F7243">
        <w:rPr>
          <w:bCs/>
          <w:lang w:val="en-US"/>
        </w:rPr>
        <w:t>adalah</w:t>
      </w:r>
      <w:proofErr w:type="spellEnd"/>
      <w:r w:rsidRPr="006F7243">
        <w:rPr>
          <w:bCs/>
          <w:lang w:val="en-US"/>
        </w:rPr>
        <w:t xml:space="preserve"> masa normal </w:t>
      </w:r>
      <w:proofErr w:type="spellStart"/>
      <w:r w:rsidRPr="006F7243">
        <w:rPr>
          <w:bCs/>
          <w:lang w:val="en-US"/>
        </w:rPr>
        <w:t>sebelum</w:t>
      </w:r>
      <w:proofErr w:type="spellEnd"/>
      <w:r w:rsidRPr="006F7243">
        <w:rPr>
          <w:bCs/>
          <w:lang w:val="en-US"/>
        </w:rPr>
        <w:t xml:space="preserve"> </w:t>
      </w:r>
      <w:proofErr w:type="spellStart"/>
      <w:r w:rsidRPr="006F7243">
        <w:rPr>
          <w:bCs/>
          <w:lang w:val="en-US"/>
        </w:rPr>
        <w:t>pandemi</w:t>
      </w:r>
      <w:proofErr w:type="spellEnd"/>
      <w:r w:rsidRPr="006F7243">
        <w:rPr>
          <w:bCs/>
          <w:lang w:val="en-US"/>
        </w:rPr>
        <w:t xml:space="preserve"> </w:t>
      </w:r>
      <w:r w:rsidRPr="006F7243">
        <w:rPr>
          <w:bCs/>
          <w:i/>
          <w:iCs/>
          <w:lang w:val="en-US"/>
        </w:rPr>
        <w:t xml:space="preserve">COVID-19 </w:t>
      </w:r>
      <w:r w:rsidRPr="006F7243">
        <w:t>di Indonesia</w:t>
      </w:r>
      <w:r w:rsidRPr="006F7243">
        <w:rPr>
          <w:lang w:val="en-US"/>
        </w:rPr>
        <w:t xml:space="preserve">, </w:t>
      </w:r>
      <w:proofErr w:type="spellStart"/>
      <w:r w:rsidRPr="006F7243">
        <w:rPr>
          <w:bCs/>
          <w:lang w:val="en-US"/>
        </w:rPr>
        <w:t>bila</w:t>
      </w:r>
      <w:proofErr w:type="spellEnd"/>
      <w:r w:rsidRPr="006F7243">
        <w:rPr>
          <w:bCs/>
          <w:lang w:val="en-US"/>
        </w:rPr>
        <w:t xml:space="preserve"> </w:t>
      </w:r>
      <w:proofErr w:type="spellStart"/>
      <w:r w:rsidRPr="006F7243">
        <w:rPr>
          <w:bCs/>
          <w:lang w:val="en-US"/>
        </w:rPr>
        <w:t>melakukan</w:t>
      </w:r>
      <w:proofErr w:type="spellEnd"/>
      <w:r w:rsidRPr="006F7243">
        <w:rPr>
          <w:bCs/>
          <w:lang w:val="en-US"/>
        </w:rPr>
        <w:t xml:space="preserve"> </w:t>
      </w:r>
      <w:proofErr w:type="spellStart"/>
      <w:r w:rsidRPr="006F7243">
        <w:rPr>
          <w:bCs/>
          <w:lang w:val="en-US"/>
        </w:rPr>
        <w:t>kunjungan</w:t>
      </w:r>
      <w:proofErr w:type="spellEnd"/>
      <w:r w:rsidRPr="006F7243">
        <w:rPr>
          <w:bCs/>
          <w:lang w:val="en-US"/>
        </w:rPr>
        <w:t xml:space="preserve"> </w:t>
      </w:r>
      <w:r w:rsidR="00142839" w:rsidRPr="006F7243">
        <w:rPr>
          <w:bCs/>
          <w:lang w:val="en-US"/>
        </w:rPr>
        <w:t>KB</w:t>
      </w:r>
      <w:r w:rsidRPr="006F7243">
        <w:rPr>
          <w:bCs/>
          <w:lang w:val="en-US"/>
        </w:rPr>
        <w:t xml:space="preserve"> di masa </w:t>
      </w:r>
      <w:proofErr w:type="spellStart"/>
      <w:r w:rsidRPr="006F7243">
        <w:rPr>
          <w:bCs/>
          <w:lang w:val="en-US"/>
        </w:rPr>
        <w:t>pandemi</w:t>
      </w:r>
      <w:proofErr w:type="spellEnd"/>
      <w:r w:rsidRPr="006F7243">
        <w:rPr>
          <w:bCs/>
          <w:lang w:val="en-US"/>
        </w:rPr>
        <w:t xml:space="preserve"> 12 </w:t>
      </w:r>
      <w:proofErr w:type="spellStart"/>
      <w:r w:rsidRPr="006F7243">
        <w:rPr>
          <w:bCs/>
          <w:lang w:val="en-US"/>
        </w:rPr>
        <w:t>Desember</w:t>
      </w:r>
      <w:proofErr w:type="spellEnd"/>
      <w:r w:rsidRPr="006F7243">
        <w:rPr>
          <w:bCs/>
          <w:lang w:val="en-US"/>
        </w:rPr>
        <w:t xml:space="preserve"> 2019 </w:t>
      </w:r>
      <w:proofErr w:type="spellStart"/>
      <w:r w:rsidRPr="006F7243">
        <w:rPr>
          <w:bCs/>
          <w:lang w:val="en-US"/>
        </w:rPr>
        <w:t>sd</w:t>
      </w:r>
      <w:proofErr w:type="spellEnd"/>
      <w:r w:rsidRPr="006F7243">
        <w:rPr>
          <w:bCs/>
          <w:lang w:val="en-US"/>
        </w:rPr>
        <w:t xml:space="preserve"> 1 </w:t>
      </w:r>
      <w:proofErr w:type="spellStart"/>
      <w:r w:rsidRPr="006F7243">
        <w:rPr>
          <w:bCs/>
          <w:lang w:val="en-US"/>
        </w:rPr>
        <w:t>Maret</w:t>
      </w:r>
      <w:proofErr w:type="spellEnd"/>
      <w:r w:rsidRPr="006F7243">
        <w:rPr>
          <w:bCs/>
          <w:lang w:val="en-US"/>
        </w:rPr>
        <w:t xml:space="preserve"> 2020.</w:t>
      </w:r>
      <w:r w:rsidRPr="006F7243">
        <w:rPr>
          <w:lang w:val="en-US"/>
        </w:rPr>
        <w:t xml:space="preserve"> (79 </w:t>
      </w:r>
      <w:proofErr w:type="spellStart"/>
      <w:r w:rsidRPr="006F7243">
        <w:rPr>
          <w:lang w:val="en-US"/>
        </w:rPr>
        <w:t>hari</w:t>
      </w:r>
      <w:proofErr w:type="spellEnd"/>
      <w:r w:rsidRPr="006F7243">
        <w:rPr>
          <w:lang w:val="en-US"/>
        </w:rPr>
        <w:t>).</w:t>
      </w:r>
    </w:p>
    <w:p w14:paraId="4053F6C7" w14:textId="6ABB95E7" w:rsidR="006051F6" w:rsidRPr="006F7243" w:rsidRDefault="006051F6" w:rsidP="006F7243">
      <w:pPr>
        <w:ind w:firstLine="360"/>
        <w:jc w:val="both"/>
        <w:rPr>
          <w:bCs/>
          <w:lang w:val="en-US"/>
        </w:rPr>
      </w:pPr>
      <w:proofErr w:type="spellStart"/>
      <w:r w:rsidRPr="006F7243">
        <w:rPr>
          <w:bCs/>
          <w:lang w:val="en-US"/>
        </w:rPr>
        <w:t>Pandemi</w:t>
      </w:r>
      <w:proofErr w:type="spellEnd"/>
      <w:r w:rsidRPr="006F7243">
        <w:rPr>
          <w:bCs/>
          <w:lang w:val="en-US"/>
        </w:rPr>
        <w:t xml:space="preserve"> </w:t>
      </w:r>
      <w:proofErr w:type="spellStart"/>
      <w:r w:rsidRPr="006F7243">
        <w:rPr>
          <w:bCs/>
          <w:lang w:val="en-US"/>
        </w:rPr>
        <w:t>dimulai</w:t>
      </w:r>
      <w:proofErr w:type="spellEnd"/>
      <w:r w:rsidRPr="006F7243">
        <w:rPr>
          <w:bCs/>
          <w:lang w:val="en-US"/>
        </w:rPr>
        <w:t xml:space="preserve"> </w:t>
      </w:r>
      <w:proofErr w:type="spellStart"/>
      <w:r w:rsidRPr="006F7243">
        <w:rPr>
          <w:bCs/>
          <w:lang w:val="en-US"/>
        </w:rPr>
        <w:t>saat</w:t>
      </w:r>
      <w:proofErr w:type="spellEnd"/>
      <w:r w:rsidRPr="006F7243">
        <w:rPr>
          <w:bCs/>
          <w:lang w:val="en-US"/>
        </w:rPr>
        <w:t xml:space="preserve"> </w:t>
      </w:r>
      <w:proofErr w:type="spellStart"/>
      <w:r w:rsidRPr="006F7243">
        <w:rPr>
          <w:bCs/>
          <w:lang w:val="en-US"/>
        </w:rPr>
        <w:t>Presiden</w:t>
      </w:r>
      <w:proofErr w:type="spellEnd"/>
      <w:r w:rsidRPr="006F7243">
        <w:rPr>
          <w:bCs/>
          <w:lang w:val="en-US"/>
        </w:rPr>
        <w:t xml:space="preserve"> Indonesia </w:t>
      </w:r>
      <w:proofErr w:type="spellStart"/>
      <w:r w:rsidRPr="006F7243">
        <w:rPr>
          <w:bCs/>
          <w:lang w:val="en-US"/>
        </w:rPr>
        <w:t>pertama</w:t>
      </w:r>
      <w:proofErr w:type="spellEnd"/>
      <w:r w:rsidRPr="006F7243">
        <w:rPr>
          <w:bCs/>
          <w:lang w:val="en-US"/>
        </w:rPr>
        <w:t xml:space="preserve"> kali </w:t>
      </w:r>
      <w:proofErr w:type="spellStart"/>
      <w:r w:rsidRPr="006F7243">
        <w:rPr>
          <w:bCs/>
          <w:lang w:val="en-US"/>
        </w:rPr>
        <w:t>mengumumkan</w:t>
      </w:r>
      <w:proofErr w:type="spellEnd"/>
      <w:r w:rsidRPr="006F7243">
        <w:rPr>
          <w:bCs/>
          <w:lang w:val="en-US"/>
        </w:rPr>
        <w:t xml:space="preserve"> </w:t>
      </w:r>
      <w:r w:rsidRPr="006F7243">
        <w:t xml:space="preserve">kasus pertama </w:t>
      </w:r>
      <w:r w:rsidRPr="006F7243">
        <w:rPr>
          <w:bCs/>
          <w:i/>
          <w:iCs/>
          <w:lang w:val="en-US"/>
        </w:rPr>
        <w:t xml:space="preserve">COVID-19 </w:t>
      </w:r>
      <w:r w:rsidRPr="006F7243">
        <w:t>di Indonesia tanggal 2 Maret 2020</w:t>
      </w:r>
      <w:r w:rsidRPr="006F7243">
        <w:rPr>
          <w:lang w:val="en-US"/>
        </w:rPr>
        <w:t xml:space="preserve">, </w:t>
      </w:r>
      <w:proofErr w:type="spellStart"/>
      <w:r w:rsidRPr="006F7243">
        <w:rPr>
          <w:lang w:val="en-US"/>
        </w:rPr>
        <w:t>b</w:t>
      </w:r>
      <w:r w:rsidRPr="006F7243">
        <w:rPr>
          <w:bCs/>
          <w:lang w:val="en-US"/>
        </w:rPr>
        <w:t>ila</w:t>
      </w:r>
      <w:proofErr w:type="spellEnd"/>
      <w:r w:rsidRPr="006F7243">
        <w:rPr>
          <w:bCs/>
          <w:lang w:val="en-US"/>
        </w:rPr>
        <w:t xml:space="preserve"> </w:t>
      </w:r>
      <w:proofErr w:type="spellStart"/>
      <w:r w:rsidRPr="006F7243">
        <w:rPr>
          <w:bCs/>
          <w:lang w:val="en-US"/>
        </w:rPr>
        <w:t>melakukan</w:t>
      </w:r>
      <w:proofErr w:type="spellEnd"/>
      <w:r w:rsidRPr="006F7243">
        <w:rPr>
          <w:bCs/>
          <w:lang w:val="en-US"/>
        </w:rPr>
        <w:t xml:space="preserve"> </w:t>
      </w:r>
      <w:proofErr w:type="spellStart"/>
      <w:r w:rsidRPr="006F7243">
        <w:rPr>
          <w:bCs/>
          <w:lang w:val="en-US"/>
        </w:rPr>
        <w:t>kunjungan</w:t>
      </w:r>
      <w:proofErr w:type="spellEnd"/>
      <w:r w:rsidRPr="006F7243">
        <w:rPr>
          <w:bCs/>
          <w:lang w:val="en-US"/>
        </w:rPr>
        <w:t xml:space="preserve"> </w:t>
      </w:r>
      <w:r w:rsidR="00142839" w:rsidRPr="006F7243">
        <w:rPr>
          <w:bCs/>
          <w:lang w:val="en-US"/>
        </w:rPr>
        <w:t>KB</w:t>
      </w:r>
      <w:r w:rsidRPr="006F7243">
        <w:rPr>
          <w:bCs/>
          <w:lang w:val="en-US"/>
        </w:rPr>
        <w:t xml:space="preserve"> di masa </w:t>
      </w:r>
      <w:proofErr w:type="spellStart"/>
      <w:r w:rsidRPr="006F7243">
        <w:rPr>
          <w:bCs/>
          <w:lang w:val="en-US"/>
        </w:rPr>
        <w:t>pandemi</w:t>
      </w:r>
      <w:proofErr w:type="spellEnd"/>
      <w:r w:rsidRPr="006F7243">
        <w:rPr>
          <w:bCs/>
          <w:lang w:val="en-US"/>
        </w:rPr>
        <w:t xml:space="preserve"> 2 </w:t>
      </w:r>
      <w:proofErr w:type="spellStart"/>
      <w:r w:rsidRPr="006F7243">
        <w:rPr>
          <w:bCs/>
          <w:lang w:val="en-US"/>
        </w:rPr>
        <w:t>Maret</w:t>
      </w:r>
      <w:proofErr w:type="spellEnd"/>
      <w:r w:rsidRPr="006F7243">
        <w:rPr>
          <w:bCs/>
          <w:lang w:val="en-US"/>
        </w:rPr>
        <w:t xml:space="preserve"> </w:t>
      </w:r>
      <w:proofErr w:type="spellStart"/>
      <w:r w:rsidRPr="006F7243">
        <w:rPr>
          <w:bCs/>
          <w:lang w:val="en-US"/>
        </w:rPr>
        <w:t>sd</w:t>
      </w:r>
      <w:proofErr w:type="spellEnd"/>
      <w:r w:rsidRPr="006F7243">
        <w:rPr>
          <w:bCs/>
          <w:lang w:val="en-US"/>
        </w:rPr>
        <w:t xml:space="preserve"> 19 Mei 2020.</w:t>
      </w:r>
      <w:r w:rsidRPr="006F7243">
        <w:rPr>
          <w:lang w:val="en-US"/>
        </w:rPr>
        <w:t xml:space="preserve"> (79 </w:t>
      </w:r>
      <w:proofErr w:type="spellStart"/>
      <w:r w:rsidRPr="006F7243">
        <w:rPr>
          <w:lang w:val="en-US"/>
        </w:rPr>
        <w:t>hari</w:t>
      </w:r>
      <w:proofErr w:type="spellEnd"/>
      <w:r w:rsidRPr="006F7243">
        <w:rPr>
          <w:lang w:val="en-US"/>
        </w:rPr>
        <w:t>).</w:t>
      </w:r>
    </w:p>
    <w:p w14:paraId="702F069C" w14:textId="5591F021" w:rsidR="006051F6" w:rsidRPr="006F7243" w:rsidRDefault="006051F6" w:rsidP="006F7243">
      <w:pPr>
        <w:ind w:firstLine="360"/>
        <w:jc w:val="both"/>
        <w:rPr>
          <w:bCs/>
          <w:lang w:val="en-US"/>
        </w:rPr>
      </w:pPr>
      <w:r w:rsidRPr="006F7243">
        <w:rPr>
          <w:bCs/>
          <w:i/>
          <w:iCs/>
          <w:lang w:val="en-US"/>
        </w:rPr>
        <w:t>New normal COVID-19</w:t>
      </w:r>
      <w:r w:rsidRPr="006F7243">
        <w:rPr>
          <w:lang w:val="en-US"/>
        </w:rPr>
        <w:t xml:space="preserve"> </w:t>
      </w:r>
      <w:proofErr w:type="spellStart"/>
      <w:r w:rsidR="00B40B54" w:rsidRPr="006F7243">
        <w:rPr>
          <w:lang w:val="en-US"/>
        </w:rPr>
        <w:t>d</w:t>
      </w:r>
      <w:r w:rsidRPr="006F7243">
        <w:rPr>
          <w:lang w:val="en-US"/>
        </w:rPr>
        <w:t>imulai</w:t>
      </w:r>
      <w:proofErr w:type="spellEnd"/>
      <w:r w:rsidRPr="006F7243">
        <w:rPr>
          <w:lang w:val="en-US"/>
        </w:rPr>
        <w:t xml:space="preserve"> </w:t>
      </w:r>
      <w:proofErr w:type="spellStart"/>
      <w:r w:rsidRPr="006F7243">
        <w:rPr>
          <w:lang w:val="en-US"/>
        </w:rPr>
        <w:t>saat</w:t>
      </w:r>
      <w:proofErr w:type="spellEnd"/>
      <w:r w:rsidRPr="006F7243">
        <w:rPr>
          <w:lang w:val="en-US"/>
        </w:rPr>
        <w:t xml:space="preserve"> </w:t>
      </w:r>
      <w:r w:rsidRPr="006F7243">
        <w:t>pemerintah</w:t>
      </w:r>
      <w:r w:rsidRPr="006F7243">
        <w:rPr>
          <w:lang w:val="en-US"/>
        </w:rPr>
        <w:t xml:space="preserve"> Indonesia</w:t>
      </w:r>
      <w:r w:rsidRPr="006F7243">
        <w:t xml:space="preserve"> mengeluarkan protokol kesehatan pada situasi </w:t>
      </w:r>
      <w:r w:rsidRPr="006F7243">
        <w:rPr>
          <w:i/>
          <w:iCs/>
        </w:rPr>
        <w:t>New normal COVID-19</w:t>
      </w:r>
      <w:r w:rsidRPr="006F7243">
        <w:t xml:space="preserve"> tertanggal 20 Mei 2020 melalui Keputusan Menteri Kesehatan Nomor HK.01.07/Menkes/328/2020</w:t>
      </w:r>
      <w:r w:rsidR="00B40B54" w:rsidRPr="006F7243">
        <w:rPr>
          <w:lang w:val="en-US"/>
        </w:rPr>
        <w:t xml:space="preserve">, </w:t>
      </w:r>
      <w:proofErr w:type="spellStart"/>
      <w:r w:rsidR="00B40B54" w:rsidRPr="006F7243">
        <w:rPr>
          <w:lang w:val="en-US"/>
        </w:rPr>
        <w:t>b</w:t>
      </w:r>
      <w:r w:rsidRPr="006F7243">
        <w:rPr>
          <w:bCs/>
          <w:lang w:val="en-US"/>
        </w:rPr>
        <w:t>ila</w:t>
      </w:r>
      <w:proofErr w:type="spellEnd"/>
      <w:r w:rsidRPr="006F7243">
        <w:rPr>
          <w:bCs/>
          <w:lang w:val="en-US"/>
        </w:rPr>
        <w:t xml:space="preserve"> </w:t>
      </w:r>
      <w:proofErr w:type="spellStart"/>
      <w:r w:rsidRPr="006F7243">
        <w:rPr>
          <w:bCs/>
          <w:lang w:val="en-US"/>
        </w:rPr>
        <w:t>melakukan</w:t>
      </w:r>
      <w:proofErr w:type="spellEnd"/>
      <w:r w:rsidRPr="006F7243">
        <w:rPr>
          <w:bCs/>
          <w:lang w:val="en-US"/>
        </w:rPr>
        <w:t xml:space="preserve"> </w:t>
      </w:r>
      <w:proofErr w:type="spellStart"/>
      <w:r w:rsidRPr="006F7243">
        <w:rPr>
          <w:bCs/>
          <w:lang w:val="en-US"/>
        </w:rPr>
        <w:t>kunjungan</w:t>
      </w:r>
      <w:proofErr w:type="spellEnd"/>
      <w:r w:rsidRPr="006F7243">
        <w:rPr>
          <w:bCs/>
          <w:lang w:val="en-US"/>
        </w:rPr>
        <w:t xml:space="preserve"> </w:t>
      </w:r>
      <w:r w:rsidR="00142839" w:rsidRPr="006F7243">
        <w:rPr>
          <w:bCs/>
          <w:lang w:val="en-US"/>
        </w:rPr>
        <w:t>KB</w:t>
      </w:r>
      <w:r w:rsidRPr="006F7243">
        <w:rPr>
          <w:bCs/>
          <w:lang w:val="en-US"/>
        </w:rPr>
        <w:t xml:space="preserve"> di masa </w:t>
      </w:r>
      <w:r w:rsidRPr="006F7243">
        <w:rPr>
          <w:bCs/>
          <w:i/>
          <w:iCs/>
          <w:lang w:val="en-US"/>
        </w:rPr>
        <w:t>New normal COVID-19</w:t>
      </w:r>
      <w:r w:rsidRPr="006F7243">
        <w:rPr>
          <w:bCs/>
          <w:lang w:val="en-US"/>
        </w:rPr>
        <w:t xml:space="preserve"> 20 </w:t>
      </w:r>
      <w:proofErr w:type="spellStart"/>
      <w:r w:rsidRPr="006F7243">
        <w:rPr>
          <w:bCs/>
          <w:lang w:val="en-US"/>
        </w:rPr>
        <w:t>mei</w:t>
      </w:r>
      <w:proofErr w:type="spellEnd"/>
      <w:r w:rsidRPr="006F7243">
        <w:rPr>
          <w:bCs/>
          <w:lang w:val="en-US"/>
        </w:rPr>
        <w:t xml:space="preserve"> 2020 </w:t>
      </w:r>
      <w:proofErr w:type="spellStart"/>
      <w:r w:rsidRPr="006F7243">
        <w:rPr>
          <w:bCs/>
          <w:lang w:val="en-US"/>
        </w:rPr>
        <w:t>sd</w:t>
      </w:r>
      <w:proofErr w:type="spellEnd"/>
      <w:r w:rsidRPr="006F7243">
        <w:rPr>
          <w:bCs/>
          <w:lang w:val="en-US"/>
        </w:rPr>
        <w:t xml:space="preserve"> 27 </w:t>
      </w:r>
      <w:proofErr w:type="spellStart"/>
      <w:r w:rsidRPr="006F7243">
        <w:rPr>
          <w:bCs/>
          <w:lang w:val="en-US"/>
        </w:rPr>
        <w:t>Agustus</w:t>
      </w:r>
      <w:proofErr w:type="spellEnd"/>
      <w:r w:rsidRPr="006F7243">
        <w:rPr>
          <w:bCs/>
          <w:lang w:val="en-US"/>
        </w:rPr>
        <w:t xml:space="preserve"> 2020.</w:t>
      </w:r>
      <w:r w:rsidRPr="006F7243">
        <w:rPr>
          <w:lang w:val="en-US"/>
        </w:rPr>
        <w:t xml:space="preserve"> (79 </w:t>
      </w:r>
      <w:proofErr w:type="spellStart"/>
      <w:r w:rsidRPr="006F7243">
        <w:rPr>
          <w:lang w:val="en-US"/>
        </w:rPr>
        <w:t>hari</w:t>
      </w:r>
      <w:proofErr w:type="spellEnd"/>
      <w:r w:rsidRPr="006F7243">
        <w:rPr>
          <w:lang w:val="en-US"/>
        </w:rPr>
        <w:t>).</w:t>
      </w:r>
    </w:p>
    <w:p w14:paraId="5FCE2200" w14:textId="77777777" w:rsidR="006051F6" w:rsidRPr="006F7243" w:rsidRDefault="006051F6" w:rsidP="006F7243">
      <w:pPr>
        <w:contextualSpacing/>
        <w:jc w:val="both"/>
        <w:rPr>
          <w:i/>
          <w:lang w:val="en-US"/>
        </w:rPr>
      </w:pPr>
    </w:p>
    <w:p w14:paraId="01FB5616" w14:textId="77777777" w:rsidR="006051F6" w:rsidRPr="006F7243" w:rsidRDefault="006051F6" w:rsidP="006F7243">
      <w:pPr>
        <w:contextualSpacing/>
        <w:jc w:val="both"/>
        <w:rPr>
          <w:b/>
          <w:bCs/>
          <w:lang w:val="en-US"/>
        </w:rPr>
      </w:pPr>
      <w:r w:rsidRPr="006F7243">
        <w:rPr>
          <w:b/>
          <w:bCs/>
        </w:rPr>
        <w:t>H</w:t>
      </w:r>
      <w:proofErr w:type="spellStart"/>
      <w:r w:rsidRPr="006F7243">
        <w:rPr>
          <w:b/>
          <w:bCs/>
          <w:lang w:val="en-US"/>
        </w:rPr>
        <w:t>asil</w:t>
      </w:r>
      <w:proofErr w:type="spellEnd"/>
      <w:r w:rsidRPr="006F7243">
        <w:rPr>
          <w:b/>
          <w:bCs/>
          <w:lang w:val="en-US"/>
        </w:rPr>
        <w:t xml:space="preserve"> dan </w:t>
      </w:r>
      <w:proofErr w:type="spellStart"/>
      <w:r w:rsidRPr="006F7243">
        <w:rPr>
          <w:b/>
          <w:bCs/>
          <w:lang w:val="en-US"/>
        </w:rPr>
        <w:t>Pembahasan</w:t>
      </w:r>
      <w:proofErr w:type="spellEnd"/>
    </w:p>
    <w:p w14:paraId="157203B9" w14:textId="77777777" w:rsidR="006051F6" w:rsidRPr="006F7243" w:rsidRDefault="006051F6" w:rsidP="006F7243">
      <w:pPr>
        <w:pStyle w:val="DaftarParagr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 w:rsidRPr="006F7243">
        <w:rPr>
          <w:rFonts w:ascii="Times New Roman" w:hAnsi="Times New Roman"/>
          <w:b/>
          <w:sz w:val="24"/>
          <w:szCs w:val="24"/>
          <w:lang w:val="en-US"/>
        </w:rPr>
        <w:t>Akseptor</w:t>
      </w:r>
      <w:proofErr w:type="spellEnd"/>
      <w:r w:rsidRPr="006F7243">
        <w:rPr>
          <w:rFonts w:ascii="Times New Roman" w:hAnsi="Times New Roman"/>
          <w:b/>
          <w:sz w:val="24"/>
          <w:szCs w:val="24"/>
          <w:lang w:val="en-US"/>
        </w:rPr>
        <w:t xml:space="preserve"> PIL</w:t>
      </w:r>
    </w:p>
    <w:p w14:paraId="52057A77" w14:textId="1864D498" w:rsidR="006051F6" w:rsidRPr="006F7243" w:rsidRDefault="006051F6" w:rsidP="006F7243">
      <w:pPr>
        <w:jc w:val="center"/>
        <w:rPr>
          <w:b/>
        </w:rPr>
      </w:pPr>
      <w:r w:rsidRPr="006F7243">
        <w:rPr>
          <w:noProof/>
        </w:rPr>
        <w:drawing>
          <wp:inline distT="0" distB="0" distL="0" distR="0" wp14:anchorId="19F4D204" wp14:editId="1DD5FEFA">
            <wp:extent cx="4807585" cy="1737201"/>
            <wp:effectExtent l="0" t="0" r="18415" b="15875"/>
            <wp:docPr id="9" name="Bagan 9">
              <a:extLst xmlns:a="http://schemas.openxmlformats.org/drawingml/2006/main">
                <a:ext uri="{FF2B5EF4-FFF2-40B4-BE49-F238E27FC236}">
                  <a16:creationId xmlns:a16="http://schemas.microsoft.com/office/drawing/2014/main" id="{EBF93318-DD41-EF40-8431-1A150D69175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7381227" w14:textId="7514647D" w:rsidR="006051F6" w:rsidRPr="006F7243" w:rsidRDefault="006051F6" w:rsidP="006F7243">
      <w:pPr>
        <w:tabs>
          <w:tab w:val="left" w:pos="1800"/>
        </w:tabs>
        <w:jc w:val="both"/>
        <w:rPr>
          <w:bCs/>
          <w:color w:val="000000"/>
          <w:lang w:val="en-US"/>
        </w:rPr>
      </w:pPr>
      <w:r w:rsidRPr="006F7243">
        <w:rPr>
          <w:b/>
          <w:lang w:val="en-US"/>
        </w:rPr>
        <w:t xml:space="preserve">           </w:t>
      </w:r>
      <w:r w:rsidRPr="006F7243">
        <w:rPr>
          <w:bCs/>
          <w:lang w:val="en-US"/>
        </w:rPr>
        <w:t xml:space="preserve">Dari table dan </w:t>
      </w:r>
      <w:proofErr w:type="spellStart"/>
      <w:r w:rsidRPr="006F7243">
        <w:rPr>
          <w:bCs/>
          <w:lang w:val="en-US"/>
        </w:rPr>
        <w:t>grafik</w:t>
      </w:r>
      <w:proofErr w:type="spellEnd"/>
      <w:r w:rsidRPr="006F7243">
        <w:rPr>
          <w:bCs/>
          <w:lang w:val="en-US"/>
        </w:rPr>
        <w:t xml:space="preserve"> </w:t>
      </w:r>
      <w:proofErr w:type="spellStart"/>
      <w:r w:rsidRPr="006F7243">
        <w:rPr>
          <w:bCs/>
          <w:lang w:val="en-US"/>
        </w:rPr>
        <w:t>tersebut</w:t>
      </w:r>
      <w:proofErr w:type="spellEnd"/>
      <w:r w:rsidRPr="006F7243">
        <w:rPr>
          <w:bCs/>
          <w:lang w:val="en-US"/>
        </w:rPr>
        <w:t xml:space="preserve"> </w:t>
      </w:r>
      <w:proofErr w:type="spellStart"/>
      <w:r w:rsidRPr="006F7243">
        <w:rPr>
          <w:bCs/>
          <w:lang w:val="en-US"/>
        </w:rPr>
        <w:t>diatas</w:t>
      </w:r>
      <w:proofErr w:type="spellEnd"/>
      <w:r w:rsidRPr="006F7243">
        <w:rPr>
          <w:bCs/>
          <w:lang w:val="en-US"/>
        </w:rPr>
        <w:t xml:space="preserve"> </w:t>
      </w:r>
      <w:proofErr w:type="spellStart"/>
      <w:r w:rsidRPr="006F7243">
        <w:rPr>
          <w:bCs/>
          <w:lang w:val="en-US"/>
        </w:rPr>
        <w:t>dapat</w:t>
      </w:r>
      <w:proofErr w:type="spellEnd"/>
      <w:r w:rsidRPr="006F7243">
        <w:rPr>
          <w:bCs/>
          <w:lang w:val="en-US"/>
        </w:rPr>
        <w:t xml:space="preserve"> </w:t>
      </w:r>
      <w:proofErr w:type="spellStart"/>
      <w:r w:rsidRPr="006F7243">
        <w:rPr>
          <w:bCs/>
          <w:lang w:val="en-US"/>
        </w:rPr>
        <w:t>diketahui</w:t>
      </w:r>
      <w:proofErr w:type="spellEnd"/>
      <w:r w:rsidRPr="006F7243">
        <w:rPr>
          <w:bCs/>
          <w:lang w:val="en-US"/>
        </w:rPr>
        <w:t xml:space="preserve"> </w:t>
      </w:r>
      <w:proofErr w:type="spellStart"/>
      <w:r w:rsidRPr="006F7243">
        <w:rPr>
          <w:bCs/>
          <w:lang w:val="en-US"/>
        </w:rPr>
        <w:t>akseptor</w:t>
      </w:r>
      <w:proofErr w:type="spellEnd"/>
      <w:r w:rsidRPr="006F7243">
        <w:rPr>
          <w:bCs/>
          <w:lang w:val="en-US"/>
        </w:rPr>
        <w:t xml:space="preserve"> KB PIL, pada  </w:t>
      </w:r>
      <w:r w:rsidRPr="006F7243">
        <w:rPr>
          <w:bCs/>
          <w:color w:val="000000"/>
          <w:lang w:val="en-US"/>
        </w:rPr>
        <w:t xml:space="preserve">masa </w:t>
      </w:r>
      <w:proofErr w:type="spellStart"/>
      <w:r w:rsidRPr="006F7243">
        <w:rPr>
          <w:bCs/>
          <w:color w:val="000000"/>
          <w:lang w:val="en-US"/>
        </w:rPr>
        <w:t>sebelum</w:t>
      </w:r>
      <w:proofErr w:type="spellEnd"/>
      <w:r w:rsidRPr="006F7243">
        <w:rPr>
          <w:bCs/>
          <w:color w:val="000000"/>
          <w:lang w:val="en-US"/>
        </w:rPr>
        <w:t xml:space="preserve"> </w:t>
      </w:r>
      <w:proofErr w:type="spellStart"/>
      <w:r w:rsidRPr="006F7243">
        <w:rPr>
          <w:bCs/>
          <w:color w:val="000000"/>
          <w:lang w:val="en-US"/>
        </w:rPr>
        <w:t>pandemi</w:t>
      </w:r>
      <w:proofErr w:type="spellEnd"/>
      <w:r w:rsidRPr="006F7243">
        <w:rPr>
          <w:bCs/>
          <w:color w:val="000000"/>
          <w:lang w:val="en-US"/>
        </w:rPr>
        <w:t xml:space="preserve"> </w:t>
      </w:r>
      <w:proofErr w:type="spellStart"/>
      <w:r w:rsidRPr="006F7243">
        <w:rPr>
          <w:bCs/>
          <w:color w:val="000000"/>
          <w:lang w:val="en-US"/>
        </w:rPr>
        <w:t>sebanyak</w:t>
      </w:r>
      <w:proofErr w:type="spellEnd"/>
      <w:r w:rsidRPr="006F7243">
        <w:rPr>
          <w:bCs/>
          <w:color w:val="000000"/>
          <w:lang w:val="en-US"/>
        </w:rPr>
        <w:t xml:space="preserve"> 124 </w:t>
      </w:r>
      <w:proofErr w:type="spellStart"/>
      <w:r w:rsidRPr="006F7243">
        <w:rPr>
          <w:bCs/>
          <w:color w:val="000000"/>
          <w:lang w:val="en-US"/>
        </w:rPr>
        <w:t>akseptor</w:t>
      </w:r>
      <w:proofErr w:type="spellEnd"/>
      <w:r w:rsidRPr="006F7243">
        <w:rPr>
          <w:bCs/>
          <w:color w:val="000000"/>
          <w:lang w:val="en-US"/>
        </w:rPr>
        <w:t xml:space="preserve">, masa </w:t>
      </w:r>
      <w:proofErr w:type="spellStart"/>
      <w:r w:rsidRPr="006F7243">
        <w:rPr>
          <w:bCs/>
          <w:color w:val="000000"/>
          <w:lang w:val="en-US"/>
        </w:rPr>
        <w:t>pandemi</w:t>
      </w:r>
      <w:proofErr w:type="spellEnd"/>
      <w:r w:rsidRPr="006F7243">
        <w:rPr>
          <w:bCs/>
          <w:color w:val="000000"/>
          <w:lang w:val="en-US"/>
        </w:rPr>
        <w:t xml:space="preserve"> </w:t>
      </w:r>
      <w:proofErr w:type="spellStart"/>
      <w:r w:rsidRPr="006F7243">
        <w:rPr>
          <w:bCs/>
          <w:color w:val="000000"/>
          <w:lang w:val="en-US"/>
        </w:rPr>
        <w:t>sebanyak</w:t>
      </w:r>
      <w:proofErr w:type="spellEnd"/>
      <w:r w:rsidRPr="006F7243">
        <w:rPr>
          <w:bCs/>
          <w:color w:val="000000"/>
          <w:lang w:val="en-US"/>
        </w:rPr>
        <w:t xml:space="preserve"> 30 </w:t>
      </w:r>
      <w:proofErr w:type="spellStart"/>
      <w:r w:rsidRPr="006F7243">
        <w:rPr>
          <w:bCs/>
          <w:color w:val="000000"/>
          <w:lang w:val="en-US"/>
        </w:rPr>
        <w:t>akseptor</w:t>
      </w:r>
      <w:proofErr w:type="spellEnd"/>
      <w:r w:rsidRPr="006F7243">
        <w:rPr>
          <w:bCs/>
          <w:color w:val="000000"/>
          <w:lang w:val="en-US"/>
        </w:rPr>
        <w:t xml:space="preserve"> dan masa </w:t>
      </w:r>
      <w:r w:rsidRPr="006F7243">
        <w:rPr>
          <w:bCs/>
          <w:i/>
          <w:iCs/>
          <w:color w:val="000000"/>
          <w:lang w:val="en-US"/>
        </w:rPr>
        <w:t>new normal</w:t>
      </w:r>
      <w:r w:rsidRPr="006F7243">
        <w:rPr>
          <w:bCs/>
          <w:color w:val="000000"/>
          <w:lang w:val="en-US"/>
        </w:rPr>
        <w:t xml:space="preserve"> COVID-19  </w:t>
      </w:r>
      <w:proofErr w:type="spellStart"/>
      <w:r w:rsidRPr="006F7243">
        <w:rPr>
          <w:bCs/>
          <w:color w:val="000000"/>
          <w:lang w:val="en-US"/>
        </w:rPr>
        <w:t>sebanyak</w:t>
      </w:r>
      <w:proofErr w:type="spellEnd"/>
      <w:r w:rsidRPr="006F7243">
        <w:rPr>
          <w:bCs/>
          <w:color w:val="000000"/>
          <w:lang w:val="en-US"/>
        </w:rPr>
        <w:t xml:space="preserve"> 45 </w:t>
      </w:r>
      <w:proofErr w:type="spellStart"/>
      <w:r w:rsidRPr="006F7243">
        <w:rPr>
          <w:bCs/>
          <w:color w:val="000000"/>
          <w:lang w:val="en-US"/>
        </w:rPr>
        <w:t>akseptor</w:t>
      </w:r>
      <w:proofErr w:type="spellEnd"/>
      <w:r w:rsidR="00A91283" w:rsidRPr="006F7243">
        <w:rPr>
          <w:bCs/>
          <w:color w:val="000000"/>
          <w:lang w:val="en-US"/>
        </w:rPr>
        <w:t>.</w:t>
      </w:r>
    </w:p>
    <w:p w14:paraId="7D1D43B9" w14:textId="77777777" w:rsidR="006051F6" w:rsidRPr="006F7243" w:rsidRDefault="006051F6" w:rsidP="006F7243">
      <w:pPr>
        <w:jc w:val="both"/>
        <w:rPr>
          <w:b/>
          <w:lang w:val="en-US"/>
        </w:rPr>
      </w:pPr>
    </w:p>
    <w:p w14:paraId="66BBFD13" w14:textId="77777777" w:rsidR="006051F6" w:rsidRPr="006F7243" w:rsidRDefault="006051F6" w:rsidP="006F7243">
      <w:pPr>
        <w:pStyle w:val="DaftarParagr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 w:rsidRPr="006F7243">
        <w:rPr>
          <w:rFonts w:ascii="Times New Roman" w:hAnsi="Times New Roman"/>
          <w:b/>
          <w:sz w:val="24"/>
          <w:szCs w:val="24"/>
          <w:lang w:val="en-US"/>
        </w:rPr>
        <w:lastRenderedPageBreak/>
        <w:t>Suntik</w:t>
      </w:r>
      <w:proofErr w:type="spellEnd"/>
      <w:r w:rsidRPr="006F7243">
        <w:rPr>
          <w:rFonts w:ascii="Times New Roman" w:hAnsi="Times New Roman"/>
          <w:b/>
          <w:sz w:val="24"/>
          <w:szCs w:val="24"/>
          <w:lang w:val="en-US"/>
        </w:rPr>
        <w:t xml:space="preserve"> KB 1 </w:t>
      </w:r>
      <w:proofErr w:type="spellStart"/>
      <w:r w:rsidRPr="006F7243">
        <w:rPr>
          <w:rFonts w:ascii="Times New Roman" w:hAnsi="Times New Roman"/>
          <w:b/>
          <w:sz w:val="24"/>
          <w:szCs w:val="24"/>
          <w:lang w:val="en-US"/>
        </w:rPr>
        <w:t>bulan</w:t>
      </w:r>
      <w:proofErr w:type="spellEnd"/>
    </w:p>
    <w:p w14:paraId="54E8BF42" w14:textId="6DA080C7" w:rsidR="006051F6" w:rsidRPr="006F7243" w:rsidRDefault="006051F6" w:rsidP="006F7243">
      <w:pPr>
        <w:tabs>
          <w:tab w:val="left" w:pos="1800"/>
        </w:tabs>
        <w:jc w:val="center"/>
        <w:rPr>
          <w:bCs/>
          <w:lang w:val="en-US"/>
        </w:rPr>
      </w:pPr>
      <w:r w:rsidRPr="006F7243">
        <w:rPr>
          <w:noProof/>
        </w:rPr>
        <w:drawing>
          <wp:inline distT="0" distB="0" distL="0" distR="0" wp14:anchorId="602998F3" wp14:editId="6C596F15">
            <wp:extent cx="5038090" cy="1412875"/>
            <wp:effectExtent l="0" t="0" r="16510" b="9525"/>
            <wp:docPr id="8" name="Bagan 8">
              <a:extLst xmlns:a="http://schemas.openxmlformats.org/drawingml/2006/main">
                <a:ext uri="{FF2B5EF4-FFF2-40B4-BE49-F238E27FC236}">
                  <a16:creationId xmlns:a16="http://schemas.microsoft.com/office/drawing/2014/main" id="{8360D26E-1AAE-C849-BF23-C0ABE04D988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FFE1C64" w14:textId="39B61852" w:rsidR="006051F6" w:rsidRPr="006F7243" w:rsidRDefault="006051F6" w:rsidP="006F7243">
      <w:pPr>
        <w:tabs>
          <w:tab w:val="left" w:pos="1800"/>
        </w:tabs>
        <w:rPr>
          <w:bCs/>
          <w:lang w:val="en-US"/>
        </w:rPr>
      </w:pPr>
      <w:r w:rsidRPr="006F7243">
        <w:rPr>
          <w:bCs/>
          <w:lang w:val="en-US"/>
        </w:rPr>
        <w:t xml:space="preserve"> </w:t>
      </w:r>
      <w:r w:rsidR="00B40B54" w:rsidRPr="006F7243">
        <w:rPr>
          <w:bCs/>
          <w:lang w:val="en-US"/>
        </w:rPr>
        <w:t xml:space="preserve">          </w:t>
      </w:r>
      <w:r w:rsidRPr="006F7243">
        <w:rPr>
          <w:bCs/>
          <w:lang w:val="en-US"/>
        </w:rPr>
        <w:t xml:space="preserve">Dari table dan </w:t>
      </w:r>
      <w:proofErr w:type="spellStart"/>
      <w:r w:rsidRPr="006F7243">
        <w:rPr>
          <w:bCs/>
          <w:lang w:val="en-US"/>
        </w:rPr>
        <w:t>grafik</w:t>
      </w:r>
      <w:proofErr w:type="spellEnd"/>
      <w:r w:rsidRPr="006F7243">
        <w:rPr>
          <w:bCs/>
          <w:lang w:val="en-US"/>
        </w:rPr>
        <w:t xml:space="preserve"> </w:t>
      </w:r>
      <w:proofErr w:type="spellStart"/>
      <w:r w:rsidRPr="006F7243">
        <w:rPr>
          <w:bCs/>
          <w:lang w:val="en-US"/>
        </w:rPr>
        <w:t>tersebut</w:t>
      </w:r>
      <w:proofErr w:type="spellEnd"/>
      <w:r w:rsidRPr="006F7243">
        <w:rPr>
          <w:bCs/>
          <w:lang w:val="en-US"/>
        </w:rPr>
        <w:t xml:space="preserve"> </w:t>
      </w:r>
      <w:proofErr w:type="spellStart"/>
      <w:r w:rsidRPr="006F7243">
        <w:rPr>
          <w:bCs/>
          <w:lang w:val="en-US"/>
        </w:rPr>
        <w:t>diatas</w:t>
      </w:r>
      <w:proofErr w:type="spellEnd"/>
      <w:r w:rsidRPr="006F7243">
        <w:rPr>
          <w:bCs/>
          <w:lang w:val="en-US"/>
        </w:rPr>
        <w:t xml:space="preserve"> </w:t>
      </w:r>
      <w:proofErr w:type="spellStart"/>
      <w:r w:rsidRPr="006F7243">
        <w:rPr>
          <w:bCs/>
          <w:lang w:val="en-US"/>
        </w:rPr>
        <w:t>dapat</w:t>
      </w:r>
      <w:proofErr w:type="spellEnd"/>
      <w:r w:rsidRPr="006F7243">
        <w:rPr>
          <w:bCs/>
          <w:lang w:val="en-US"/>
        </w:rPr>
        <w:t xml:space="preserve"> </w:t>
      </w:r>
      <w:proofErr w:type="spellStart"/>
      <w:r w:rsidRPr="006F7243">
        <w:rPr>
          <w:bCs/>
          <w:lang w:val="en-US"/>
        </w:rPr>
        <w:t>diketahui</w:t>
      </w:r>
      <w:proofErr w:type="spellEnd"/>
      <w:r w:rsidRPr="006F7243">
        <w:rPr>
          <w:bCs/>
          <w:lang w:val="en-US"/>
        </w:rPr>
        <w:t xml:space="preserve"> </w:t>
      </w:r>
      <w:proofErr w:type="spellStart"/>
      <w:r w:rsidRPr="006F7243">
        <w:rPr>
          <w:bCs/>
          <w:lang w:val="en-US"/>
        </w:rPr>
        <w:t>akseptor</w:t>
      </w:r>
      <w:proofErr w:type="spellEnd"/>
      <w:r w:rsidRPr="006F7243">
        <w:rPr>
          <w:bCs/>
          <w:lang w:val="en-US"/>
        </w:rPr>
        <w:t xml:space="preserve"> </w:t>
      </w:r>
      <w:proofErr w:type="spellStart"/>
      <w:r w:rsidRPr="006F7243">
        <w:rPr>
          <w:bCs/>
          <w:lang w:val="en-US"/>
        </w:rPr>
        <w:t>suntik</w:t>
      </w:r>
      <w:proofErr w:type="spellEnd"/>
      <w:r w:rsidRPr="006F7243">
        <w:rPr>
          <w:bCs/>
          <w:lang w:val="en-US"/>
        </w:rPr>
        <w:t xml:space="preserve"> KB 1 </w:t>
      </w:r>
      <w:proofErr w:type="spellStart"/>
      <w:r w:rsidRPr="006F7243">
        <w:rPr>
          <w:bCs/>
          <w:lang w:val="en-US"/>
        </w:rPr>
        <w:t>bulan</w:t>
      </w:r>
      <w:proofErr w:type="spellEnd"/>
      <w:r w:rsidRPr="006F7243">
        <w:rPr>
          <w:bCs/>
          <w:lang w:val="en-US"/>
        </w:rPr>
        <w:t xml:space="preserve">, pada </w:t>
      </w:r>
      <w:r w:rsidRPr="006F7243">
        <w:rPr>
          <w:bCs/>
          <w:color w:val="000000"/>
          <w:lang w:val="en-US"/>
        </w:rPr>
        <w:t xml:space="preserve">masa </w:t>
      </w:r>
      <w:proofErr w:type="spellStart"/>
      <w:r w:rsidRPr="006F7243">
        <w:rPr>
          <w:bCs/>
          <w:color w:val="000000"/>
          <w:lang w:val="en-US"/>
        </w:rPr>
        <w:t>sebelum</w:t>
      </w:r>
      <w:proofErr w:type="spellEnd"/>
      <w:r w:rsidRPr="006F7243">
        <w:rPr>
          <w:bCs/>
          <w:color w:val="000000"/>
          <w:lang w:val="en-US"/>
        </w:rPr>
        <w:t xml:space="preserve"> </w:t>
      </w:r>
      <w:proofErr w:type="spellStart"/>
      <w:r w:rsidRPr="006F7243">
        <w:rPr>
          <w:bCs/>
          <w:color w:val="000000"/>
          <w:lang w:val="en-US"/>
        </w:rPr>
        <w:t>pandemi</w:t>
      </w:r>
      <w:proofErr w:type="spellEnd"/>
      <w:r w:rsidRPr="006F7243">
        <w:rPr>
          <w:bCs/>
          <w:color w:val="000000"/>
          <w:lang w:val="en-US"/>
        </w:rPr>
        <w:t xml:space="preserve"> </w:t>
      </w:r>
      <w:proofErr w:type="spellStart"/>
      <w:r w:rsidRPr="006F7243">
        <w:rPr>
          <w:bCs/>
          <w:color w:val="000000"/>
          <w:lang w:val="en-US"/>
        </w:rPr>
        <w:t>sebanyak</w:t>
      </w:r>
      <w:proofErr w:type="spellEnd"/>
      <w:r w:rsidRPr="006F7243">
        <w:rPr>
          <w:bCs/>
          <w:color w:val="000000"/>
          <w:lang w:val="en-US"/>
        </w:rPr>
        <w:t xml:space="preserve"> 317 </w:t>
      </w:r>
      <w:proofErr w:type="spellStart"/>
      <w:r w:rsidRPr="006F7243">
        <w:rPr>
          <w:bCs/>
          <w:color w:val="000000"/>
          <w:lang w:val="en-US"/>
        </w:rPr>
        <w:t>akseptor</w:t>
      </w:r>
      <w:proofErr w:type="spellEnd"/>
      <w:r w:rsidRPr="006F7243">
        <w:rPr>
          <w:bCs/>
          <w:color w:val="000000"/>
          <w:lang w:val="en-US"/>
        </w:rPr>
        <w:t xml:space="preserve">, masa </w:t>
      </w:r>
      <w:proofErr w:type="spellStart"/>
      <w:r w:rsidRPr="006F7243">
        <w:rPr>
          <w:bCs/>
          <w:color w:val="000000"/>
          <w:lang w:val="en-US"/>
        </w:rPr>
        <w:t>pandemi</w:t>
      </w:r>
      <w:proofErr w:type="spellEnd"/>
      <w:r w:rsidRPr="006F7243">
        <w:rPr>
          <w:bCs/>
          <w:color w:val="000000"/>
          <w:lang w:val="en-US"/>
        </w:rPr>
        <w:t xml:space="preserve"> </w:t>
      </w:r>
      <w:proofErr w:type="spellStart"/>
      <w:r w:rsidRPr="006F7243">
        <w:rPr>
          <w:bCs/>
          <w:color w:val="000000"/>
          <w:lang w:val="en-US"/>
        </w:rPr>
        <w:t>sebanyak</w:t>
      </w:r>
      <w:proofErr w:type="spellEnd"/>
      <w:r w:rsidRPr="006F7243">
        <w:rPr>
          <w:bCs/>
          <w:color w:val="000000"/>
          <w:lang w:val="en-US"/>
        </w:rPr>
        <w:t xml:space="preserve"> 80 </w:t>
      </w:r>
      <w:proofErr w:type="spellStart"/>
      <w:r w:rsidRPr="006F7243">
        <w:rPr>
          <w:bCs/>
          <w:color w:val="000000"/>
          <w:lang w:val="en-US"/>
        </w:rPr>
        <w:t>akseptor</w:t>
      </w:r>
      <w:proofErr w:type="spellEnd"/>
      <w:r w:rsidRPr="006F7243">
        <w:rPr>
          <w:bCs/>
          <w:color w:val="000000"/>
          <w:lang w:val="en-US"/>
        </w:rPr>
        <w:t xml:space="preserve"> dan masa </w:t>
      </w:r>
      <w:r w:rsidRPr="006F7243">
        <w:rPr>
          <w:bCs/>
          <w:i/>
          <w:iCs/>
          <w:color w:val="000000"/>
          <w:lang w:val="en-US"/>
        </w:rPr>
        <w:t>new normal</w:t>
      </w:r>
      <w:r w:rsidRPr="006F7243">
        <w:rPr>
          <w:bCs/>
          <w:color w:val="000000"/>
          <w:lang w:val="en-US"/>
        </w:rPr>
        <w:t xml:space="preserve"> COVID-19  </w:t>
      </w:r>
      <w:proofErr w:type="spellStart"/>
      <w:r w:rsidRPr="006F7243">
        <w:rPr>
          <w:bCs/>
          <w:color w:val="000000"/>
          <w:lang w:val="en-US"/>
        </w:rPr>
        <w:t>sebanyak</w:t>
      </w:r>
      <w:proofErr w:type="spellEnd"/>
      <w:r w:rsidRPr="006F7243">
        <w:rPr>
          <w:bCs/>
          <w:color w:val="000000"/>
          <w:lang w:val="en-US"/>
        </w:rPr>
        <w:t xml:space="preserve"> 100 </w:t>
      </w:r>
      <w:proofErr w:type="spellStart"/>
      <w:r w:rsidRPr="006F7243">
        <w:rPr>
          <w:bCs/>
          <w:color w:val="000000"/>
          <w:lang w:val="en-US"/>
        </w:rPr>
        <w:t>akseptor</w:t>
      </w:r>
      <w:proofErr w:type="spellEnd"/>
      <w:r w:rsidRPr="006F7243">
        <w:rPr>
          <w:bCs/>
          <w:color w:val="000000"/>
          <w:lang w:val="en-US"/>
        </w:rPr>
        <w:t>.</w:t>
      </w:r>
    </w:p>
    <w:p w14:paraId="52942B3A" w14:textId="77777777" w:rsidR="006051F6" w:rsidRPr="006F7243" w:rsidRDefault="006051F6" w:rsidP="006F7243">
      <w:pPr>
        <w:pStyle w:val="DaftarParagraf"/>
        <w:tabs>
          <w:tab w:val="left" w:pos="1800"/>
        </w:tabs>
        <w:spacing w:line="240" w:lineRule="auto"/>
        <w:ind w:left="1440"/>
        <w:rPr>
          <w:rFonts w:ascii="Times New Roman" w:hAnsi="Times New Roman"/>
          <w:b/>
          <w:sz w:val="24"/>
          <w:szCs w:val="24"/>
          <w:lang w:val="en-US"/>
        </w:rPr>
      </w:pPr>
    </w:p>
    <w:p w14:paraId="194B3680" w14:textId="54CBFBC1" w:rsidR="006051F6" w:rsidRPr="006F7243" w:rsidRDefault="00B40B54" w:rsidP="006F7243">
      <w:pPr>
        <w:pStyle w:val="DaftarParagraf"/>
        <w:numPr>
          <w:ilvl w:val="0"/>
          <w:numId w:val="3"/>
        </w:numPr>
        <w:tabs>
          <w:tab w:val="left" w:pos="1800"/>
        </w:tabs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 w:rsidRPr="006F7243">
        <w:rPr>
          <w:rFonts w:ascii="Times New Roman" w:hAnsi="Times New Roman"/>
          <w:b/>
          <w:sz w:val="24"/>
          <w:szCs w:val="24"/>
          <w:lang w:val="en-US"/>
        </w:rPr>
        <w:t>Suntik</w:t>
      </w:r>
      <w:proofErr w:type="spellEnd"/>
      <w:r w:rsidRPr="006F7243">
        <w:rPr>
          <w:rFonts w:ascii="Times New Roman" w:hAnsi="Times New Roman"/>
          <w:b/>
          <w:sz w:val="24"/>
          <w:szCs w:val="24"/>
          <w:lang w:val="en-US"/>
        </w:rPr>
        <w:t xml:space="preserve"> KB 3 </w:t>
      </w:r>
      <w:proofErr w:type="spellStart"/>
      <w:r w:rsidRPr="006F7243">
        <w:rPr>
          <w:rFonts w:ascii="Times New Roman" w:hAnsi="Times New Roman"/>
          <w:b/>
          <w:sz w:val="24"/>
          <w:szCs w:val="24"/>
          <w:lang w:val="en-US"/>
        </w:rPr>
        <w:t>Bulan</w:t>
      </w:r>
      <w:proofErr w:type="spellEnd"/>
    </w:p>
    <w:p w14:paraId="75768B96" w14:textId="7C4D81DB" w:rsidR="006051F6" w:rsidRPr="006F7243" w:rsidRDefault="006051F6" w:rsidP="006F7243">
      <w:pPr>
        <w:tabs>
          <w:tab w:val="left" w:pos="1800"/>
        </w:tabs>
        <w:rPr>
          <w:b/>
          <w:lang w:val="en-US"/>
        </w:rPr>
      </w:pPr>
      <w:r w:rsidRPr="006F7243">
        <w:rPr>
          <w:noProof/>
        </w:rPr>
        <w:drawing>
          <wp:inline distT="0" distB="0" distL="0" distR="0" wp14:anchorId="36DD96A4" wp14:editId="01572D42">
            <wp:extent cx="5015230" cy="1627833"/>
            <wp:effectExtent l="0" t="0" r="13970" b="10795"/>
            <wp:docPr id="6" name="Bagan 6">
              <a:extLst xmlns:a="http://schemas.openxmlformats.org/drawingml/2006/main">
                <a:ext uri="{FF2B5EF4-FFF2-40B4-BE49-F238E27FC236}">
                  <a16:creationId xmlns:a16="http://schemas.microsoft.com/office/drawing/2014/main" id="{B2617AF2-E08C-A84B-B38A-70172B7B734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E82B74B" w14:textId="5E403FC2" w:rsidR="006051F6" w:rsidRPr="006F7243" w:rsidRDefault="006051F6" w:rsidP="006F7243">
      <w:pPr>
        <w:tabs>
          <w:tab w:val="left" w:pos="1800"/>
        </w:tabs>
        <w:jc w:val="both"/>
        <w:rPr>
          <w:bCs/>
          <w:lang w:val="en-US"/>
        </w:rPr>
      </w:pPr>
      <w:r w:rsidRPr="006F7243">
        <w:rPr>
          <w:bCs/>
          <w:lang w:val="en-US"/>
        </w:rPr>
        <w:t xml:space="preserve"> </w:t>
      </w:r>
      <w:r w:rsidR="00B40B54" w:rsidRPr="006F7243">
        <w:rPr>
          <w:bCs/>
          <w:lang w:val="en-US"/>
        </w:rPr>
        <w:t xml:space="preserve">           </w:t>
      </w:r>
      <w:r w:rsidRPr="006F7243">
        <w:rPr>
          <w:bCs/>
          <w:lang w:val="en-US"/>
        </w:rPr>
        <w:t xml:space="preserve">Dari table dan </w:t>
      </w:r>
      <w:proofErr w:type="spellStart"/>
      <w:r w:rsidRPr="006F7243">
        <w:rPr>
          <w:bCs/>
          <w:lang w:val="en-US"/>
        </w:rPr>
        <w:t>grafik</w:t>
      </w:r>
      <w:proofErr w:type="spellEnd"/>
      <w:r w:rsidRPr="006F7243">
        <w:rPr>
          <w:bCs/>
          <w:lang w:val="en-US"/>
        </w:rPr>
        <w:t xml:space="preserve"> </w:t>
      </w:r>
      <w:proofErr w:type="spellStart"/>
      <w:r w:rsidRPr="006F7243">
        <w:rPr>
          <w:bCs/>
          <w:lang w:val="en-US"/>
        </w:rPr>
        <w:t>tersebut</w:t>
      </w:r>
      <w:proofErr w:type="spellEnd"/>
      <w:r w:rsidRPr="006F7243">
        <w:rPr>
          <w:bCs/>
          <w:lang w:val="en-US"/>
        </w:rPr>
        <w:t xml:space="preserve"> </w:t>
      </w:r>
      <w:proofErr w:type="spellStart"/>
      <w:r w:rsidRPr="006F7243">
        <w:rPr>
          <w:bCs/>
          <w:lang w:val="en-US"/>
        </w:rPr>
        <w:t>diatas</w:t>
      </w:r>
      <w:proofErr w:type="spellEnd"/>
      <w:r w:rsidRPr="006F7243">
        <w:rPr>
          <w:bCs/>
          <w:lang w:val="en-US"/>
        </w:rPr>
        <w:t xml:space="preserve"> </w:t>
      </w:r>
      <w:proofErr w:type="spellStart"/>
      <w:r w:rsidRPr="006F7243">
        <w:rPr>
          <w:bCs/>
          <w:lang w:val="en-US"/>
        </w:rPr>
        <w:t>dapat</w:t>
      </w:r>
      <w:proofErr w:type="spellEnd"/>
      <w:r w:rsidRPr="006F7243">
        <w:rPr>
          <w:bCs/>
          <w:lang w:val="en-US"/>
        </w:rPr>
        <w:t xml:space="preserve"> </w:t>
      </w:r>
      <w:proofErr w:type="spellStart"/>
      <w:r w:rsidRPr="006F7243">
        <w:rPr>
          <w:bCs/>
          <w:lang w:val="en-US"/>
        </w:rPr>
        <w:t>diketahui</w:t>
      </w:r>
      <w:proofErr w:type="spellEnd"/>
      <w:r w:rsidRPr="006F7243">
        <w:rPr>
          <w:bCs/>
          <w:lang w:val="en-US"/>
        </w:rPr>
        <w:t xml:space="preserve"> </w:t>
      </w:r>
      <w:proofErr w:type="spellStart"/>
      <w:r w:rsidRPr="006F7243">
        <w:rPr>
          <w:bCs/>
          <w:lang w:val="en-US"/>
        </w:rPr>
        <w:t>akseptor</w:t>
      </w:r>
      <w:proofErr w:type="spellEnd"/>
      <w:r w:rsidRPr="006F7243">
        <w:rPr>
          <w:bCs/>
          <w:lang w:val="en-US"/>
        </w:rPr>
        <w:t xml:space="preserve"> </w:t>
      </w:r>
      <w:proofErr w:type="spellStart"/>
      <w:r w:rsidRPr="006F7243">
        <w:rPr>
          <w:bCs/>
          <w:lang w:val="en-US"/>
        </w:rPr>
        <w:t>suntik</w:t>
      </w:r>
      <w:proofErr w:type="spellEnd"/>
      <w:r w:rsidRPr="006F7243">
        <w:rPr>
          <w:bCs/>
          <w:lang w:val="en-US"/>
        </w:rPr>
        <w:t xml:space="preserve"> KB 3 </w:t>
      </w:r>
      <w:proofErr w:type="spellStart"/>
      <w:r w:rsidRPr="006F7243">
        <w:rPr>
          <w:bCs/>
          <w:lang w:val="en-US"/>
        </w:rPr>
        <w:t>Bulan</w:t>
      </w:r>
      <w:proofErr w:type="spellEnd"/>
      <w:r w:rsidRPr="006F7243">
        <w:rPr>
          <w:bCs/>
          <w:lang w:val="en-US"/>
        </w:rPr>
        <w:t xml:space="preserve"> pada </w:t>
      </w:r>
      <w:r w:rsidRPr="006F7243">
        <w:rPr>
          <w:bCs/>
          <w:color w:val="000000"/>
          <w:lang w:val="en-US"/>
        </w:rPr>
        <w:t xml:space="preserve">masa </w:t>
      </w:r>
      <w:proofErr w:type="spellStart"/>
      <w:r w:rsidRPr="006F7243">
        <w:rPr>
          <w:bCs/>
          <w:color w:val="000000"/>
          <w:lang w:val="en-US"/>
        </w:rPr>
        <w:t>sebelum</w:t>
      </w:r>
      <w:proofErr w:type="spellEnd"/>
      <w:r w:rsidRPr="006F7243">
        <w:rPr>
          <w:bCs/>
          <w:color w:val="000000"/>
          <w:lang w:val="en-US"/>
        </w:rPr>
        <w:t xml:space="preserve"> </w:t>
      </w:r>
      <w:proofErr w:type="spellStart"/>
      <w:r w:rsidRPr="006F7243">
        <w:rPr>
          <w:bCs/>
          <w:color w:val="000000"/>
          <w:lang w:val="en-US"/>
        </w:rPr>
        <w:t>pandemi</w:t>
      </w:r>
      <w:proofErr w:type="spellEnd"/>
      <w:r w:rsidRPr="006F7243">
        <w:rPr>
          <w:bCs/>
          <w:color w:val="000000"/>
          <w:lang w:val="en-US"/>
        </w:rPr>
        <w:t xml:space="preserve"> </w:t>
      </w:r>
      <w:proofErr w:type="spellStart"/>
      <w:r w:rsidRPr="006F7243">
        <w:rPr>
          <w:bCs/>
          <w:color w:val="000000"/>
          <w:lang w:val="en-US"/>
        </w:rPr>
        <w:t>sebanyak</w:t>
      </w:r>
      <w:proofErr w:type="spellEnd"/>
      <w:r w:rsidRPr="006F7243">
        <w:rPr>
          <w:bCs/>
          <w:color w:val="000000"/>
          <w:lang w:val="en-US"/>
        </w:rPr>
        <w:t xml:space="preserve"> 419  </w:t>
      </w:r>
      <w:proofErr w:type="spellStart"/>
      <w:r w:rsidRPr="006F7243">
        <w:rPr>
          <w:bCs/>
          <w:color w:val="000000"/>
          <w:lang w:val="en-US"/>
        </w:rPr>
        <w:t>akseptor</w:t>
      </w:r>
      <w:proofErr w:type="spellEnd"/>
      <w:r w:rsidRPr="006F7243">
        <w:rPr>
          <w:bCs/>
          <w:color w:val="000000"/>
          <w:lang w:val="en-US"/>
        </w:rPr>
        <w:t xml:space="preserve">, masa </w:t>
      </w:r>
      <w:proofErr w:type="spellStart"/>
      <w:r w:rsidRPr="006F7243">
        <w:rPr>
          <w:bCs/>
          <w:color w:val="000000"/>
          <w:lang w:val="en-US"/>
        </w:rPr>
        <w:t>pandemi</w:t>
      </w:r>
      <w:proofErr w:type="spellEnd"/>
      <w:r w:rsidRPr="006F7243">
        <w:rPr>
          <w:bCs/>
          <w:color w:val="000000"/>
          <w:lang w:val="en-US"/>
        </w:rPr>
        <w:t xml:space="preserve"> </w:t>
      </w:r>
      <w:proofErr w:type="spellStart"/>
      <w:r w:rsidRPr="006F7243">
        <w:rPr>
          <w:bCs/>
          <w:color w:val="000000"/>
          <w:lang w:val="en-US"/>
        </w:rPr>
        <w:t>sebanyak</w:t>
      </w:r>
      <w:proofErr w:type="spellEnd"/>
      <w:r w:rsidRPr="006F7243">
        <w:rPr>
          <w:bCs/>
          <w:color w:val="000000"/>
          <w:lang w:val="en-US"/>
        </w:rPr>
        <w:t xml:space="preserve"> 90 </w:t>
      </w:r>
      <w:proofErr w:type="spellStart"/>
      <w:r w:rsidRPr="006F7243">
        <w:rPr>
          <w:bCs/>
          <w:color w:val="000000"/>
          <w:lang w:val="en-US"/>
        </w:rPr>
        <w:t>akseptor</w:t>
      </w:r>
      <w:proofErr w:type="spellEnd"/>
      <w:r w:rsidRPr="006F7243">
        <w:rPr>
          <w:bCs/>
          <w:color w:val="000000"/>
          <w:lang w:val="en-US"/>
        </w:rPr>
        <w:t xml:space="preserve"> dan masa </w:t>
      </w:r>
      <w:r w:rsidRPr="006F7243">
        <w:rPr>
          <w:bCs/>
          <w:i/>
          <w:iCs/>
          <w:color w:val="000000"/>
          <w:lang w:val="en-US"/>
        </w:rPr>
        <w:t>new normal</w:t>
      </w:r>
      <w:r w:rsidRPr="006F7243">
        <w:rPr>
          <w:bCs/>
          <w:color w:val="000000"/>
          <w:lang w:val="en-US"/>
        </w:rPr>
        <w:t xml:space="preserve"> COVID-19 </w:t>
      </w:r>
      <w:proofErr w:type="spellStart"/>
      <w:r w:rsidRPr="006F7243">
        <w:rPr>
          <w:bCs/>
          <w:color w:val="000000"/>
          <w:lang w:val="en-US"/>
        </w:rPr>
        <w:t>sebanyak</w:t>
      </w:r>
      <w:proofErr w:type="spellEnd"/>
      <w:r w:rsidRPr="006F7243">
        <w:rPr>
          <w:bCs/>
          <w:color w:val="000000"/>
          <w:lang w:val="en-US"/>
        </w:rPr>
        <w:t xml:space="preserve"> 100 </w:t>
      </w:r>
      <w:proofErr w:type="spellStart"/>
      <w:r w:rsidRPr="006F7243">
        <w:rPr>
          <w:bCs/>
          <w:color w:val="000000"/>
          <w:lang w:val="en-US"/>
        </w:rPr>
        <w:t>akseptor</w:t>
      </w:r>
      <w:proofErr w:type="spellEnd"/>
      <w:r w:rsidRPr="006F7243">
        <w:rPr>
          <w:bCs/>
          <w:color w:val="000000"/>
          <w:lang w:val="en-US"/>
        </w:rPr>
        <w:t>.</w:t>
      </w:r>
    </w:p>
    <w:p w14:paraId="67BE7AC8" w14:textId="42DE59B7" w:rsidR="006051F6" w:rsidRPr="006F7243" w:rsidRDefault="00B40B54" w:rsidP="006F7243">
      <w:pPr>
        <w:pStyle w:val="DaftarParagraf"/>
        <w:numPr>
          <w:ilvl w:val="0"/>
          <w:numId w:val="3"/>
        </w:numPr>
        <w:tabs>
          <w:tab w:val="left" w:pos="1800"/>
        </w:tabs>
        <w:spacing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 w:rsidRPr="006F7243">
        <w:rPr>
          <w:rFonts w:ascii="Times New Roman" w:hAnsi="Times New Roman"/>
          <w:b/>
          <w:sz w:val="24"/>
          <w:szCs w:val="24"/>
          <w:lang w:val="en-US"/>
        </w:rPr>
        <w:t>Implan</w:t>
      </w:r>
      <w:proofErr w:type="spellEnd"/>
    </w:p>
    <w:p w14:paraId="11792FE3" w14:textId="171545E4" w:rsidR="006051F6" w:rsidRPr="006F7243" w:rsidRDefault="006051F6" w:rsidP="006F7243">
      <w:pPr>
        <w:tabs>
          <w:tab w:val="left" w:pos="1800"/>
        </w:tabs>
        <w:jc w:val="center"/>
        <w:rPr>
          <w:b/>
          <w:lang w:val="en-US"/>
        </w:rPr>
      </w:pPr>
      <w:r w:rsidRPr="006F7243">
        <w:rPr>
          <w:noProof/>
        </w:rPr>
        <w:drawing>
          <wp:inline distT="0" distB="0" distL="0" distR="0" wp14:anchorId="6DE8EEC9" wp14:editId="47F4326D">
            <wp:extent cx="5015230" cy="1768510"/>
            <wp:effectExtent l="0" t="0" r="13970" b="9525"/>
            <wp:docPr id="3" name="Bagan 3">
              <a:extLst xmlns:a="http://schemas.openxmlformats.org/drawingml/2006/main">
                <a:ext uri="{FF2B5EF4-FFF2-40B4-BE49-F238E27FC236}">
                  <a16:creationId xmlns:a16="http://schemas.microsoft.com/office/drawing/2014/main" id="{0ED14A4D-6156-784F-8F23-12FF69EAC6A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2D73D6F9" w14:textId="7E95C111" w:rsidR="006051F6" w:rsidRPr="006F7243" w:rsidRDefault="00B40B54" w:rsidP="006F7243">
      <w:pPr>
        <w:tabs>
          <w:tab w:val="left" w:pos="1800"/>
        </w:tabs>
        <w:jc w:val="both"/>
        <w:rPr>
          <w:bCs/>
          <w:lang w:val="en-US"/>
        </w:rPr>
      </w:pPr>
      <w:r w:rsidRPr="006F7243">
        <w:rPr>
          <w:bCs/>
          <w:lang w:val="en-US"/>
        </w:rPr>
        <w:t xml:space="preserve">          </w:t>
      </w:r>
      <w:r w:rsidR="006051F6" w:rsidRPr="006F7243">
        <w:rPr>
          <w:bCs/>
          <w:lang w:val="en-US"/>
        </w:rPr>
        <w:t xml:space="preserve">Dari table dan </w:t>
      </w:r>
      <w:proofErr w:type="spellStart"/>
      <w:r w:rsidR="006051F6" w:rsidRPr="006F7243">
        <w:rPr>
          <w:bCs/>
          <w:lang w:val="en-US"/>
        </w:rPr>
        <w:t>grafik</w:t>
      </w:r>
      <w:proofErr w:type="spellEnd"/>
      <w:r w:rsidR="006051F6" w:rsidRPr="006F7243">
        <w:rPr>
          <w:bCs/>
          <w:lang w:val="en-US"/>
        </w:rPr>
        <w:t xml:space="preserve"> </w:t>
      </w:r>
      <w:proofErr w:type="spellStart"/>
      <w:r w:rsidR="006051F6" w:rsidRPr="006F7243">
        <w:rPr>
          <w:bCs/>
          <w:lang w:val="en-US"/>
        </w:rPr>
        <w:t>tersebut</w:t>
      </w:r>
      <w:proofErr w:type="spellEnd"/>
      <w:r w:rsidR="006051F6" w:rsidRPr="006F7243">
        <w:rPr>
          <w:bCs/>
          <w:lang w:val="en-US"/>
        </w:rPr>
        <w:t xml:space="preserve"> </w:t>
      </w:r>
      <w:proofErr w:type="spellStart"/>
      <w:r w:rsidR="006051F6" w:rsidRPr="006F7243">
        <w:rPr>
          <w:bCs/>
          <w:lang w:val="en-US"/>
        </w:rPr>
        <w:t>diatas</w:t>
      </w:r>
      <w:proofErr w:type="spellEnd"/>
      <w:r w:rsidR="006051F6" w:rsidRPr="006F7243">
        <w:rPr>
          <w:bCs/>
          <w:lang w:val="en-US"/>
        </w:rPr>
        <w:t xml:space="preserve"> </w:t>
      </w:r>
      <w:proofErr w:type="spellStart"/>
      <w:r w:rsidR="006051F6" w:rsidRPr="006F7243">
        <w:rPr>
          <w:bCs/>
          <w:lang w:val="en-US"/>
        </w:rPr>
        <w:t>dapat</w:t>
      </w:r>
      <w:proofErr w:type="spellEnd"/>
      <w:r w:rsidR="006051F6" w:rsidRPr="006F7243">
        <w:rPr>
          <w:bCs/>
          <w:lang w:val="en-US"/>
        </w:rPr>
        <w:t xml:space="preserve"> </w:t>
      </w:r>
      <w:proofErr w:type="spellStart"/>
      <w:r w:rsidR="006051F6" w:rsidRPr="006F7243">
        <w:rPr>
          <w:bCs/>
          <w:lang w:val="en-US"/>
        </w:rPr>
        <w:t>diketahui</w:t>
      </w:r>
      <w:proofErr w:type="spellEnd"/>
      <w:r w:rsidR="006051F6" w:rsidRPr="006F7243">
        <w:rPr>
          <w:bCs/>
          <w:lang w:val="en-US"/>
        </w:rPr>
        <w:t xml:space="preserve"> </w:t>
      </w:r>
      <w:proofErr w:type="spellStart"/>
      <w:r w:rsidR="006051F6" w:rsidRPr="006F7243">
        <w:rPr>
          <w:bCs/>
          <w:lang w:val="en-US"/>
        </w:rPr>
        <w:t>akseptor</w:t>
      </w:r>
      <w:proofErr w:type="spellEnd"/>
      <w:r w:rsidR="006051F6" w:rsidRPr="006F7243">
        <w:rPr>
          <w:bCs/>
          <w:lang w:val="en-US"/>
        </w:rPr>
        <w:t xml:space="preserve"> </w:t>
      </w:r>
      <w:proofErr w:type="spellStart"/>
      <w:r w:rsidR="006051F6" w:rsidRPr="006F7243">
        <w:rPr>
          <w:bCs/>
          <w:lang w:val="en-US"/>
        </w:rPr>
        <w:t>suntik</w:t>
      </w:r>
      <w:proofErr w:type="spellEnd"/>
      <w:r w:rsidR="006051F6" w:rsidRPr="006F7243">
        <w:rPr>
          <w:bCs/>
          <w:lang w:val="en-US"/>
        </w:rPr>
        <w:t xml:space="preserve"> KB </w:t>
      </w:r>
      <w:proofErr w:type="spellStart"/>
      <w:r w:rsidR="006051F6" w:rsidRPr="006F7243">
        <w:rPr>
          <w:bCs/>
          <w:lang w:val="en-US"/>
        </w:rPr>
        <w:t>implan</w:t>
      </w:r>
      <w:proofErr w:type="spellEnd"/>
      <w:r w:rsidR="006051F6" w:rsidRPr="006F7243">
        <w:rPr>
          <w:bCs/>
          <w:lang w:val="en-US"/>
        </w:rPr>
        <w:t xml:space="preserve"> pada </w:t>
      </w:r>
      <w:proofErr w:type="spellStart"/>
      <w:r w:rsidR="006051F6" w:rsidRPr="006F7243">
        <w:rPr>
          <w:bCs/>
          <w:lang w:val="en-US"/>
        </w:rPr>
        <w:t>t</w:t>
      </w:r>
      <w:r w:rsidR="006051F6" w:rsidRPr="006F7243">
        <w:rPr>
          <w:bCs/>
          <w:color w:val="000000"/>
          <w:lang w:val="en-US"/>
        </w:rPr>
        <w:t>masa</w:t>
      </w:r>
      <w:proofErr w:type="spellEnd"/>
      <w:r w:rsidR="006051F6" w:rsidRPr="006F7243">
        <w:rPr>
          <w:bCs/>
          <w:color w:val="000000"/>
          <w:lang w:val="en-US"/>
        </w:rPr>
        <w:t xml:space="preserve"> </w:t>
      </w:r>
      <w:proofErr w:type="spellStart"/>
      <w:r w:rsidR="006051F6" w:rsidRPr="006F7243">
        <w:rPr>
          <w:bCs/>
          <w:color w:val="000000"/>
          <w:lang w:val="en-US"/>
        </w:rPr>
        <w:t>sebelum</w:t>
      </w:r>
      <w:proofErr w:type="spellEnd"/>
      <w:r w:rsidR="006051F6" w:rsidRPr="006F7243">
        <w:rPr>
          <w:bCs/>
          <w:color w:val="000000"/>
          <w:lang w:val="en-US"/>
        </w:rPr>
        <w:t xml:space="preserve"> </w:t>
      </w:r>
      <w:proofErr w:type="spellStart"/>
      <w:r w:rsidR="006051F6" w:rsidRPr="006F7243">
        <w:rPr>
          <w:bCs/>
          <w:color w:val="000000"/>
          <w:lang w:val="en-US"/>
        </w:rPr>
        <w:t>pandemi</w:t>
      </w:r>
      <w:proofErr w:type="spellEnd"/>
      <w:r w:rsidR="006051F6" w:rsidRPr="006F7243">
        <w:rPr>
          <w:bCs/>
          <w:color w:val="000000"/>
          <w:lang w:val="en-US"/>
        </w:rPr>
        <w:t xml:space="preserve"> </w:t>
      </w:r>
      <w:proofErr w:type="spellStart"/>
      <w:r w:rsidR="006051F6" w:rsidRPr="006F7243">
        <w:rPr>
          <w:bCs/>
          <w:color w:val="000000"/>
          <w:lang w:val="en-US"/>
        </w:rPr>
        <w:t>sebanyak</w:t>
      </w:r>
      <w:proofErr w:type="spellEnd"/>
      <w:r w:rsidR="006051F6" w:rsidRPr="006F7243">
        <w:rPr>
          <w:bCs/>
          <w:color w:val="000000"/>
          <w:lang w:val="en-US"/>
        </w:rPr>
        <w:t xml:space="preserve"> 16 </w:t>
      </w:r>
      <w:proofErr w:type="spellStart"/>
      <w:r w:rsidR="006051F6" w:rsidRPr="006F7243">
        <w:rPr>
          <w:bCs/>
          <w:color w:val="000000"/>
          <w:lang w:val="en-US"/>
        </w:rPr>
        <w:t>akseptor</w:t>
      </w:r>
      <w:proofErr w:type="spellEnd"/>
      <w:r w:rsidR="006051F6" w:rsidRPr="006F7243">
        <w:rPr>
          <w:bCs/>
          <w:color w:val="000000"/>
          <w:lang w:val="en-US"/>
        </w:rPr>
        <w:t xml:space="preserve">, masa </w:t>
      </w:r>
      <w:proofErr w:type="spellStart"/>
      <w:r w:rsidR="006051F6" w:rsidRPr="006F7243">
        <w:rPr>
          <w:bCs/>
          <w:color w:val="000000"/>
          <w:lang w:val="en-US"/>
        </w:rPr>
        <w:t>pandemi</w:t>
      </w:r>
      <w:proofErr w:type="spellEnd"/>
      <w:r w:rsidR="006051F6" w:rsidRPr="006F7243">
        <w:rPr>
          <w:bCs/>
          <w:color w:val="000000"/>
          <w:lang w:val="en-US"/>
        </w:rPr>
        <w:t xml:space="preserve"> </w:t>
      </w:r>
      <w:proofErr w:type="spellStart"/>
      <w:r w:rsidR="006051F6" w:rsidRPr="006F7243">
        <w:rPr>
          <w:bCs/>
          <w:color w:val="000000"/>
          <w:lang w:val="en-US"/>
        </w:rPr>
        <w:t>sebanyak</w:t>
      </w:r>
      <w:proofErr w:type="spellEnd"/>
      <w:r w:rsidR="006051F6" w:rsidRPr="006F7243">
        <w:rPr>
          <w:bCs/>
          <w:color w:val="000000"/>
          <w:lang w:val="en-US"/>
        </w:rPr>
        <w:t xml:space="preserve"> 4 </w:t>
      </w:r>
      <w:proofErr w:type="spellStart"/>
      <w:r w:rsidR="006051F6" w:rsidRPr="006F7243">
        <w:rPr>
          <w:bCs/>
          <w:color w:val="000000"/>
          <w:lang w:val="en-US"/>
        </w:rPr>
        <w:t>akseptor</w:t>
      </w:r>
      <w:proofErr w:type="spellEnd"/>
      <w:r w:rsidR="006051F6" w:rsidRPr="006F7243">
        <w:rPr>
          <w:bCs/>
          <w:color w:val="000000"/>
          <w:lang w:val="en-US"/>
        </w:rPr>
        <w:t xml:space="preserve"> dan masa </w:t>
      </w:r>
      <w:r w:rsidR="006051F6" w:rsidRPr="006F7243">
        <w:rPr>
          <w:bCs/>
          <w:i/>
          <w:iCs/>
          <w:color w:val="000000"/>
          <w:lang w:val="en-US"/>
        </w:rPr>
        <w:t>new normal</w:t>
      </w:r>
      <w:r w:rsidR="006051F6" w:rsidRPr="006F7243">
        <w:rPr>
          <w:bCs/>
          <w:color w:val="000000"/>
          <w:lang w:val="en-US"/>
        </w:rPr>
        <w:t xml:space="preserve"> COVID-19 </w:t>
      </w:r>
      <w:proofErr w:type="spellStart"/>
      <w:r w:rsidR="006051F6" w:rsidRPr="006F7243">
        <w:rPr>
          <w:bCs/>
          <w:color w:val="000000"/>
          <w:lang w:val="en-US"/>
        </w:rPr>
        <w:t>sebanyak</w:t>
      </w:r>
      <w:proofErr w:type="spellEnd"/>
      <w:r w:rsidR="006051F6" w:rsidRPr="006F7243">
        <w:rPr>
          <w:bCs/>
          <w:color w:val="000000"/>
          <w:lang w:val="en-US"/>
        </w:rPr>
        <w:t xml:space="preserve"> 3 </w:t>
      </w:r>
      <w:proofErr w:type="spellStart"/>
      <w:r w:rsidR="006051F6" w:rsidRPr="006F7243">
        <w:rPr>
          <w:bCs/>
          <w:color w:val="000000"/>
          <w:lang w:val="en-US"/>
        </w:rPr>
        <w:t>akseptor</w:t>
      </w:r>
      <w:proofErr w:type="spellEnd"/>
      <w:r w:rsidR="006051F6" w:rsidRPr="006F7243">
        <w:rPr>
          <w:bCs/>
          <w:color w:val="000000"/>
          <w:lang w:val="en-US"/>
        </w:rPr>
        <w:t>.</w:t>
      </w:r>
    </w:p>
    <w:p w14:paraId="48CCF357" w14:textId="70302AD5" w:rsidR="006051F6" w:rsidRPr="006F7243" w:rsidRDefault="006051F6" w:rsidP="006F7243">
      <w:pPr>
        <w:tabs>
          <w:tab w:val="left" w:pos="1800"/>
        </w:tabs>
        <w:jc w:val="both"/>
        <w:rPr>
          <w:bCs/>
          <w:lang w:val="en-US"/>
        </w:rPr>
      </w:pPr>
      <w:r w:rsidRPr="006F7243">
        <w:rPr>
          <w:bCs/>
          <w:lang w:val="en-US"/>
        </w:rPr>
        <w:t xml:space="preserve">           Hasil </w:t>
      </w:r>
      <w:proofErr w:type="spellStart"/>
      <w:r w:rsidRPr="006F7243">
        <w:rPr>
          <w:bCs/>
          <w:lang w:val="en-US"/>
        </w:rPr>
        <w:t>penelitian</w:t>
      </w:r>
      <w:proofErr w:type="spellEnd"/>
      <w:r w:rsidRPr="006F7243">
        <w:rPr>
          <w:bCs/>
          <w:lang w:val="en-US"/>
        </w:rPr>
        <w:t xml:space="preserve"> </w:t>
      </w:r>
      <w:proofErr w:type="spellStart"/>
      <w:r w:rsidRPr="006F7243">
        <w:rPr>
          <w:bCs/>
          <w:lang w:val="en-US"/>
        </w:rPr>
        <w:t>ini</w:t>
      </w:r>
      <w:proofErr w:type="spellEnd"/>
      <w:r w:rsidRPr="006F7243">
        <w:rPr>
          <w:bCs/>
          <w:lang w:val="en-US"/>
        </w:rPr>
        <w:t xml:space="preserve"> </w:t>
      </w:r>
      <w:proofErr w:type="spellStart"/>
      <w:r w:rsidRPr="006F7243">
        <w:rPr>
          <w:bCs/>
          <w:lang w:val="en-US"/>
        </w:rPr>
        <w:t>memiliki</w:t>
      </w:r>
      <w:proofErr w:type="spellEnd"/>
      <w:r w:rsidRPr="006F7243">
        <w:rPr>
          <w:bCs/>
          <w:lang w:val="en-US"/>
        </w:rPr>
        <w:t xml:space="preserve"> </w:t>
      </w:r>
      <w:proofErr w:type="spellStart"/>
      <w:r w:rsidRPr="006F7243">
        <w:rPr>
          <w:bCs/>
          <w:lang w:val="en-US"/>
        </w:rPr>
        <w:t>hasil</w:t>
      </w:r>
      <w:proofErr w:type="spellEnd"/>
      <w:r w:rsidRPr="006F7243">
        <w:rPr>
          <w:bCs/>
          <w:lang w:val="en-US"/>
        </w:rPr>
        <w:t xml:space="preserve"> yang </w:t>
      </w:r>
      <w:proofErr w:type="spellStart"/>
      <w:r w:rsidRPr="006F7243">
        <w:rPr>
          <w:bCs/>
          <w:lang w:val="en-US"/>
        </w:rPr>
        <w:t>seragam</w:t>
      </w:r>
      <w:proofErr w:type="spellEnd"/>
      <w:r w:rsidRPr="006F7243">
        <w:rPr>
          <w:bCs/>
          <w:lang w:val="en-US"/>
        </w:rPr>
        <w:t xml:space="preserve"> </w:t>
      </w:r>
      <w:proofErr w:type="spellStart"/>
      <w:r w:rsidRPr="006F7243">
        <w:rPr>
          <w:bCs/>
          <w:lang w:val="en-US"/>
        </w:rPr>
        <w:t>yakni</w:t>
      </w:r>
      <w:proofErr w:type="spellEnd"/>
      <w:r w:rsidRPr="006F7243">
        <w:rPr>
          <w:bCs/>
          <w:lang w:val="en-US"/>
        </w:rPr>
        <w:t xml:space="preserve"> </w:t>
      </w:r>
      <w:proofErr w:type="spellStart"/>
      <w:r w:rsidRPr="006F7243">
        <w:rPr>
          <w:bCs/>
          <w:lang w:val="en-US"/>
        </w:rPr>
        <w:t>bahwa</w:t>
      </w:r>
      <w:proofErr w:type="spellEnd"/>
      <w:r w:rsidRPr="006F7243">
        <w:rPr>
          <w:bCs/>
          <w:lang w:val="en-US"/>
        </w:rPr>
        <w:t xml:space="preserve"> </w:t>
      </w:r>
      <w:proofErr w:type="spellStart"/>
      <w:r w:rsidRPr="006F7243">
        <w:rPr>
          <w:bCs/>
          <w:lang w:val="en-US"/>
        </w:rPr>
        <w:t>semua</w:t>
      </w:r>
      <w:proofErr w:type="spellEnd"/>
      <w:r w:rsidRPr="006F7243">
        <w:rPr>
          <w:bCs/>
          <w:lang w:val="en-US"/>
        </w:rPr>
        <w:t xml:space="preserve"> </w:t>
      </w:r>
      <w:proofErr w:type="spellStart"/>
      <w:r w:rsidRPr="006F7243">
        <w:rPr>
          <w:bCs/>
          <w:lang w:val="en-US"/>
        </w:rPr>
        <w:t>kunjungan</w:t>
      </w:r>
      <w:proofErr w:type="spellEnd"/>
      <w:r w:rsidRPr="006F7243">
        <w:rPr>
          <w:bCs/>
          <w:lang w:val="en-US"/>
        </w:rPr>
        <w:t xml:space="preserve"> KB  </w:t>
      </w:r>
      <w:proofErr w:type="spellStart"/>
      <w:r w:rsidRPr="006F7243">
        <w:rPr>
          <w:bCs/>
          <w:lang w:val="en-US"/>
        </w:rPr>
        <w:t>menurun</w:t>
      </w:r>
      <w:proofErr w:type="spellEnd"/>
      <w:r w:rsidRPr="006F7243">
        <w:rPr>
          <w:bCs/>
          <w:lang w:val="en-US"/>
        </w:rPr>
        <w:t xml:space="preserve"> pada masa </w:t>
      </w:r>
      <w:proofErr w:type="spellStart"/>
      <w:r w:rsidRPr="006F7243">
        <w:rPr>
          <w:bCs/>
          <w:lang w:val="en-US"/>
        </w:rPr>
        <w:t>pandemi</w:t>
      </w:r>
      <w:proofErr w:type="spellEnd"/>
      <w:r w:rsidRPr="006F7243">
        <w:rPr>
          <w:bCs/>
          <w:lang w:val="en-US"/>
        </w:rPr>
        <w:t xml:space="preserve">, </w:t>
      </w:r>
      <w:proofErr w:type="spellStart"/>
      <w:r w:rsidRPr="006F7243">
        <w:rPr>
          <w:bCs/>
          <w:lang w:val="en-US"/>
        </w:rPr>
        <w:t>hal</w:t>
      </w:r>
      <w:proofErr w:type="spellEnd"/>
      <w:r w:rsidRPr="006F7243">
        <w:rPr>
          <w:bCs/>
          <w:lang w:val="en-US"/>
        </w:rPr>
        <w:t xml:space="preserve"> </w:t>
      </w:r>
      <w:proofErr w:type="spellStart"/>
      <w:r w:rsidRPr="006F7243">
        <w:rPr>
          <w:bCs/>
          <w:lang w:val="en-US"/>
        </w:rPr>
        <w:t>ini</w:t>
      </w:r>
      <w:proofErr w:type="spellEnd"/>
      <w:r w:rsidRPr="006F7243">
        <w:rPr>
          <w:bCs/>
          <w:lang w:val="en-US"/>
        </w:rPr>
        <w:t xml:space="preserve"> </w:t>
      </w:r>
      <w:proofErr w:type="spellStart"/>
      <w:r w:rsidRPr="006F7243">
        <w:rPr>
          <w:bCs/>
          <w:lang w:val="en-US"/>
        </w:rPr>
        <w:t>karena</w:t>
      </w:r>
      <w:proofErr w:type="spellEnd"/>
      <w:r w:rsidRPr="006F7243">
        <w:rPr>
          <w:bCs/>
          <w:lang w:val="en-US"/>
        </w:rPr>
        <w:t xml:space="preserve"> k</w:t>
      </w:r>
      <w:proofErr w:type="spellStart"/>
      <w:r w:rsidRPr="006F7243">
        <w:rPr>
          <w:bCs/>
        </w:rPr>
        <w:t>eadaan</w:t>
      </w:r>
      <w:proofErr w:type="spellEnd"/>
      <w:r w:rsidRPr="006F7243">
        <w:rPr>
          <w:bCs/>
        </w:rPr>
        <w:t xml:space="preserve"> pandemi Covid-19 di Indonesia membuat kekhawatiran masyarakat luas tentang kesehatan. Bahkan banyak masyarakat yang takut datang ke rumah sakit atau pusat layanan kesehatan karena takut tertular COVID-19.</w:t>
      </w:r>
      <w:r w:rsidRPr="006F7243">
        <w:rPr>
          <w:bCs/>
          <w:lang w:val="en-US"/>
        </w:rPr>
        <w:t xml:space="preserve"> </w:t>
      </w:r>
      <w:r w:rsidRPr="006F7243">
        <w:rPr>
          <w:bCs/>
        </w:rPr>
        <w:t xml:space="preserve">Persoalan pandemi Covid-19 di membuat sebagian warga seperti ‘alergi’ untuk datang berobat ke rumah sakit. Diduga, situasi ini antara lain dipengaruhi ketakutan  warga akan divonis terpapar </w:t>
      </w:r>
      <w:r w:rsidRPr="006F7243">
        <w:rPr>
          <w:bCs/>
        </w:rPr>
        <w:lastRenderedPageBreak/>
        <w:t>COVID-19, mengingat rumah sakit ikut menangani pasien positif.</w:t>
      </w:r>
      <w:r w:rsidRPr="006F7243">
        <w:rPr>
          <w:bCs/>
          <w:lang w:val="en-US"/>
        </w:rPr>
        <w:t xml:space="preserve"> </w:t>
      </w:r>
      <w:r w:rsidRPr="006F7243">
        <w:rPr>
          <w:bCs/>
        </w:rPr>
        <w:t>Perlu diberikan informasi kesehatan yang gencar dan lengkap agar masyarakat yang memang membutuhkan layanan kesehatan non COVID-19 tidak takut berobat ke rumah sakit maupun puskesmas.</w:t>
      </w:r>
      <w:r w:rsidRPr="006F7243">
        <w:rPr>
          <w:bCs/>
          <w:lang w:val="en-US"/>
        </w:rPr>
        <w:t xml:space="preserve"> Hal </w:t>
      </w:r>
      <w:proofErr w:type="spellStart"/>
      <w:r w:rsidRPr="006F7243">
        <w:rPr>
          <w:bCs/>
          <w:lang w:val="en-US"/>
        </w:rPr>
        <w:t>tersebut</w:t>
      </w:r>
      <w:proofErr w:type="spellEnd"/>
      <w:r w:rsidRPr="006F7243">
        <w:rPr>
          <w:bCs/>
          <w:lang w:val="en-US"/>
        </w:rPr>
        <w:t xml:space="preserve"> </w:t>
      </w:r>
      <w:proofErr w:type="spellStart"/>
      <w:r w:rsidRPr="006F7243">
        <w:rPr>
          <w:bCs/>
          <w:lang w:val="en-US"/>
        </w:rPr>
        <w:t>tidak</w:t>
      </w:r>
      <w:proofErr w:type="spellEnd"/>
      <w:r w:rsidRPr="006F7243">
        <w:rPr>
          <w:bCs/>
          <w:lang w:val="en-US"/>
        </w:rPr>
        <w:t xml:space="preserve"> </w:t>
      </w:r>
      <w:proofErr w:type="spellStart"/>
      <w:r w:rsidRPr="006F7243">
        <w:rPr>
          <w:bCs/>
          <w:lang w:val="en-US"/>
        </w:rPr>
        <w:t>jauh</w:t>
      </w:r>
      <w:proofErr w:type="spellEnd"/>
      <w:r w:rsidRPr="006F7243">
        <w:rPr>
          <w:bCs/>
          <w:lang w:val="en-US"/>
        </w:rPr>
        <w:t xml:space="preserve"> </w:t>
      </w:r>
      <w:proofErr w:type="spellStart"/>
      <w:r w:rsidRPr="006F7243">
        <w:rPr>
          <w:bCs/>
          <w:lang w:val="en-US"/>
        </w:rPr>
        <w:t>berbeda</w:t>
      </w:r>
      <w:proofErr w:type="spellEnd"/>
      <w:r w:rsidRPr="006F7243">
        <w:rPr>
          <w:bCs/>
          <w:lang w:val="en-US"/>
        </w:rPr>
        <w:t xml:space="preserve"> </w:t>
      </w:r>
      <w:proofErr w:type="spellStart"/>
      <w:r w:rsidRPr="006F7243">
        <w:rPr>
          <w:bCs/>
          <w:lang w:val="en-US"/>
        </w:rPr>
        <w:t>dengan</w:t>
      </w:r>
      <w:proofErr w:type="spellEnd"/>
      <w:r w:rsidRPr="006F7243">
        <w:rPr>
          <w:bCs/>
          <w:lang w:val="en-US"/>
        </w:rPr>
        <w:t xml:space="preserve"> </w:t>
      </w:r>
      <w:proofErr w:type="spellStart"/>
      <w:r w:rsidRPr="006F7243">
        <w:rPr>
          <w:bCs/>
          <w:lang w:val="en-US"/>
        </w:rPr>
        <w:t>jumlah</w:t>
      </w:r>
      <w:proofErr w:type="spellEnd"/>
      <w:r w:rsidRPr="006F7243">
        <w:rPr>
          <w:bCs/>
          <w:lang w:val="en-US"/>
        </w:rPr>
        <w:t xml:space="preserve"> </w:t>
      </w:r>
      <w:proofErr w:type="spellStart"/>
      <w:r w:rsidRPr="006F7243">
        <w:rPr>
          <w:bCs/>
          <w:lang w:val="en-US"/>
        </w:rPr>
        <w:t>akseptor</w:t>
      </w:r>
      <w:proofErr w:type="spellEnd"/>
      <w:r w:rsidRPr="006F7243">
        <w:rPr>
          <w:bCs/>
          <w:lang w:val="en-US"/>
        </w:rPr>
        <w:t xml:space="preserve"> KB pada </w:t>
      </w:r>
      <w:proofErr w:type="spellStart"/>
      <w:r w:rsidRPr="006F7243">
        <w:rPr>
          <w:bCs/>
          <w:lang w:val="en-US"/>
        </w:rPr>
        <w:t>rumah</w:t>
      </w:r>
      <w:proofErr w:type="spellEnd"/>
      <w:r w:rsidRPr="006F7243">
        <w:rPr>
          <w:bCs/>
          <w:lang w:val="en-US"/>
        </w:rPr>
        <w:t xml:space="preserve"> </w:t>
      </w:r>
      <w:proofErr w:type="spellStart"/>
      <w:r w:rsidRPr="006F7243">
        <w:rPr>
          <w:bCs/>
          <w:lang w:val="en-US"/>
        </w:rPr>
        <w:t>bersalin</w:t>
      </w:r>
      <w:proofErr w:type="spellEnd"/>
      <w:r w:rsidRPr="006F7243">
        <w:rPr>
          <w:bCs/>
          <w:lang w:val="en-US"/>
        </w:rPr>
        <w:t xml:space="preserve"> dan </w:t>
      </w:r>
      <w:proofErr w:type="spellStart"/>
      <w:r w:rsidRPr="006F7243">
        <w:rPr>
          <w:bCs/>
          <w:lang w:val="en-US"/>
        </w:rPr>
        <w:t>bidan</w:t>
      </w:r>
      <w:proofErr w:type="spellEnd"/>
      <w:r w:rsidRPr="006F7243">
        <w:rPr>
          <w:bCs/>
          <w:lang w:val="en-US"/>
        </w:rPr>
        <w:t xml:space="preserve"> </w:t>
      </w:r>
      <w:proofErr w:type="spellStart"/>
      <w:r w:rsidRPr="006F7243">
        <w:rPr>
          <w:bCs/>
          <w:lang w:val="en-US"/>
        </w:rPr>
        <w:t>praktek</w:t>
      </w:r>
      <w:proofErr w:type="spellEnd"/>
      <w:r w:rsidRPr="006F7243">
        <w:rPr>
          <w:bCs/>
          <w:lang w:val="en-US"/>
        </w:rPr>
        <w:t xml:space="preserve"> </w:t>
      </w:r>
      <w:proofErr w:type="spellStart"/>
      <w:r w:rsidRPr="006F7243">
        <w:rPr>
          <w:bCs/>
          <w:lang w:val="en-US"/>
        </w:rPr>
        <w:t>mandiri</w:t>
      </w:r>
      <w:proofErr w:type="spellEnd"/>
      <w:r w:rsidRPr="006F7243">
        <w:rPr>
          <w:bCs/>
          <w:lang w:val="en-US"/>
        </w:rPr>
        <w:t xml:space="preserve"> yang </w:t>
      </w:r>
      <w:proofErr w:type="spellStart"/>
      <w:r w:rsidRPr="006F7243">
        <w:rPr>
          <w:bCs/>
          <w:lang w:val="en-US"/>
        </w:rPr>
        <w:t>membuat</w:t>
      </w:r>
      <w:proofErr w:type="spellEnd"/>
      <w:r w:rsidRPr="006F7243">
        <w:rPr>
          <w:bCs/>
          <w:lang w:val="en-US"/>
        </w:rPr>
        <w:t xml:space="preserve"> </w:t>
      </w:r>
      <w:proofErr w:type="spellStart"/>
      <w:r w:rsidRPr="006F7243">
        <w:rPr>
          <w:bCs/>
          <w:lang w:val="en-US"/>
        </w:rPr>
        <w:t>ibu</w:t>
      </w:r>
      <w:proofErr w:type="spellEnd"/>
      <w:r w:rsidRPr="006F7243">
        <w:rPr>
          <w:bCs/>
          <w:lang w:val="en-US"/>
        </w:rPr>
        <w:t xml:space="preserve"> </w:t>
      </w:r>
      <w:proofErr w:type="spellStart"/>
      <w:r w:rsidRPr="006F7243">
        <w:rPr>
          <w:bCs/>
          <w:lang w:val="en-US"/>
        </w:rPr>
        <w:t>takut</w:t>
      </w:r>
      <w:proofErr w:type="spellEnd"/>
      <w:r w:rsidRPr="006F7243">
        <w:rPr>
          <w:bCs/>
          <w:lang w:val="en-US"/>
        </w:rPr>
        <w:t xml:space="preserve"> </w:t>
      </w:r>
      <w:proofErr w:type="spellStart"/>
      <w:r w:rsidRPr="006F7243">
        <w:rPr>
          <w:bCs/>
          <w:lang w:val="en-US"/>
        </w:rPr>
        <w:t>untuk</w:t>
      </w:r>
      <w:proofErr w:type="spellEnd"/>
      <w:r w:rsidRPr="006F7243">
        <w:rPr>
          <w:bCs/>
          <w:lang w:val="en-US"/>
        </w:rPr>
        <w:t xml:space="preserve"> </w:t>
      </w:r>
      <w:proofErr w:type="spellStart"/>
      <w:r w:rsidRPr="006F7243">
        <w:rPr>
          <w:bCs/>
          <w:lang w:val="en-US"/>
        </w:rPr>
        <w:t>mendapatkan</w:t>
      </w:r>
      <w:proofErr w:type="spellEnd"/>
      <w:r w:rsidRPr="006F7243">
        <w:rPr>
          <w:bCs/>
          <w:lang w:val="en-US"/>
        </w:rPr>
        <w:t xml:space="preserve"> </w:t>
      </w:r>
      <w:proofErr w:type="spellStart"/>
      <w:r w:rsidRPr="006F7243">
        <w:rPr>
          <w:bCs/>
          <w:lang w:val="en-US"/>
        </w:rPr>
        <w:t>pelayanan</w:t>
      </w:r>
      <w:proofErr w:type="spellEnd"/>
      <w:r w:rsidRPr="006F7243">
        <w:rPr>
          <w:bCs/>
          <w:lang w:val="en-US"/>
        </w:rPr>
        <w:t xml:space="preserve"> </w:t>
      </w:r>
      <w:proofErr w:type="spellStart"/>
      <w:r w:rsidRPr="006F7243">
        <w:rPr>
          <w:bCs/>
          <w:lang w:val="en-US"/>
        </w:rPr>
        <w:t>kebidanan</w:t>
      </w:r>
      <w:proofErr w:type="spellEnd"/>
      <w:r w:rsidRPr="006F7243">
        <w:rPr>
          <w:bCs/>
          <w:lang w:val="en-US"/>
        </w:rPr>
        <w:t xml:space="preserve">, </w:t>
      </w:r>
      <w:proofErr w:type="spellStart"/>
      <w:r w:rsidRPr="006F7243">
        <w:rPr>
          <w:bCs/>
          <w:lang w:val="en-US"/>
        </w:rPr>
        <w:t>khususnya</w:t>
      </w:r>
      <w:proofErr w:type="spellEnd"/>
      <w:r w:rsidRPr="006F7243">
        <w:rPr>
          <w:bCs/>
          <w:lang w:val="en-US"/>
        </w:rPr>
        <w:t xml:space="preserve"> </w:t>
      </w:r>
      <w:proofErr w:type="spellStart"/>
      <w:r w:rsidRPr="006F7243">
        <w:rPr>
          <w:bCs/>
          <w:lang w:val="en-US"/>
        </w:rPr>
        <w:t>bagi</w:t>
      </w:r>
      <w:proofErr w:type="spellEnd"/>
      <w:r w:rsidRPr="006F7243">
        <w:rPr>
          <w:bCs/>
          <w:lang w:val="en-US"/>
        </w:rPr>
        <w:t xml:space="preserve"> </w:t>
      </w:r>
      <w:proofErr w:type="spellStart"/>
      <w:r w:rsidRPr="006F7243">
        <w:rPr>
          <w:bCs/>
          <w:lang w:val="en-US"/>
        </w:rPr>
        <w:t>wanita</w:t>
      </w:r>
      <w:proofErr w:type="spellEnd"/>
      <w:r w:rsidRPr="006F7243">
        <w:rPr>
          <w:bCs/>
          <w:lang w:val="en-US"/>
        </w:rPr>
        <w:t xml:space="preserve"> </w:t>
      </w:r>
      <w:proofErr w:type="spellStart"/>
      <w:r w:rsidRPr="006F7243">
        <w:rPr>
          <w:bCs/>
          <w:lang w:val="en-US"/>
        </w:rPr>
        <w:t>akseptor</w:t>
      </w:r>
      <w:proofErr w:type="spellEnd"/>
      <w:r w:rsidRPr="006F7243">
        <w:rPr>
          <w:bCs/>
          <w:lang w:val="en-US"/>
        </w:rPr>
        <w:t xml:space="preserve"> KB hormonal.</w:t>
      </w:r>
    </w:p>
    <w:p w14:paraId="79A0263F" w14:textId="0C2052A9" w:rsidR="006051F6" w:rsidRPr="006F7243" w:rsidRDefault="00B40B54" w:rsidP="006F7243">
      <w:pPr>
        <w:ind w:firstLine="720"/>
        <w:jc w:val="both"/>
        <w:rPr>
          <w:lang w:val="en-US"/>
        </w:rPr>
      </w:pPr>
      <w:proofErr w:type="spellStart"/>
      <w:r w:rsidRPr="006F7243">
        <w:rPr>
          <w:bCs/>
          <w:lang w:val="en-US"/>
        </w:rPr>
        <w:t>Penelitian</w:t>
      </w:r>
      <w:proofErr w:type="spellEnd"/>
      <w:r w:rsidRPr="006F7243">
        <w:rPr>
          <w:bCs/>
          <w:lang w:val="en-US"/>
        </w:rPr>
        <w:t xml:space="preserve"> </w:t>
      </w:r>
      <w:proofErr w:type="spellStart"/>
      <w:r w:rsidRPr="006F7243">
        <w:rPr>
          <w:bCs/>
          <w:lang w:val="en-US"/>
        </w:rPr>
        <w:t>ini</w:t>
      </w:r>
      <w:proofErr w:type="spellEnd"/>
      <w:r w:rsidRPr="006F7243">
        <w:rPr>
          <w:bCs/>
          <w:lang w:val="en-US"/>
        </w:rPr>
        <w:t xml:space="preserve"> </w:t>
      </w:r>
      <w:proofErr w:type="spellStart"/>
      <w:r w:rsidRPr="006F7243">
        <w:rPr>
          <w:bCs/>
          <w:lang w:val="en-US"/>
        </w:rPr>
        <w:t>sejalan</w:t>
      </w:r>
      <w:proofErr w:type="spellEnd"/>
      <w:r w:rsidRPr="006F7243">
        <w:rPr>
          <w:bCs/>
          <w:lang w:val="en-US"/>
        </w:rPr>
        <w:t xml:space="preserve"> </w:t>
      </w:r>
      <w:proofErr w:type="spellStart"/>
      <w:r w:rsidRPr="006F7243">
        <w:rPr>
          <w:bCs/>
          <w:lang w:val="en-US"/>
        </w:rPr>
        <w:t>dengan</w:t>
      </w:r>
      <w:proofErr w:type="spellEnd"/>
      <w:r w:rsidRPr="006F7243">
        <w:rPr>
          <w:bCs/>
          <w:lang w:val="en-US"/>
        </w:rPr>
        <w:t xml:space="preserve"> yang </w:t>
      </w:r>
      <w:proofErr w:type="spellStart"/>
      <w:r w:rsidRPr="006F7243">
        <w:rPr>
          <w:bCs/>
          <w:lang w:val="en-US"/>
        </w:rPr>
        <w:t>terjadi</w:t>
      </w:r>
      <w:proofErr w:type="spellEnd"/>
      <w:r w:rsidRPr="006F7243">
        <w:rPr>
          <w:bCs/>
          <w:lang w:val="en-US"/>
        </w:rPr>
        <w:t xml:space="preserve"> pada Daerah Istimewa Yogyakarta, p</w:t>
      </w:r>
      <w:r w:rsidR="006051F6" w:rsidRPr="006F7243">
        <w:rPr>
          <w:bCs/>
        </w:rPr>
        <w:t>ada  masa  awal  pandemi  Covid-19  jumlah  peserta  KB  aktif</w:t>
      </w:r>
      <w:r w:rsidR="006051F6" w:rsidRPr="006F7243">
        <w:rPr>
          <w:bCs/>
          <w:lang w:val="en-US"/>
        </w:rPr>
        <w:t xml:space="preserve"> </w:t>
      </w:r>
      <w:r w:rsidR="006051F6" w:rsidRPr="006F7243">
        <w:rPr>
          <w:bCs/>
        </w:rPr>
        <w:t>di  DIY</w:t>
      </w:r>
      <w:r w:rsidR="006051F6" w:rsidRPr="006F7243">
        <w:rPr>
          <w:bCs/>
          <w:lang w:val="en-US"/>
        </w:rPr>
        <w:t xml:space="preserve"> </w:t>
      </w:r>
      <w:r w:rsidR="006051F6" w:rsidRPr="006F7243">
        <w:t>mengalami penurunan. Penurunan jumlah peserta KB aktif bulan Maret ke April 2020 terutama pada kontrasepsi non-MKJP</w:t>
      </w:r>
      <w:r w:rsidRPr="006F7243">
        <w:rPr>
          <w:lang w:val="en-US"/>
        </w:rPr>
        <w:t xml:space="preserve"> (</w:t>
      </w:r>
      <w:proofErr w:type="spellStart"/>
      <w:r w:rsidRPr="006F7243">
        <w:rPr>
          <w:lang w:val="en-US"/>
        </w:rPr>
        <w:t>Metode</w:t>
      </w:r>
      <w:proofErr w:type="spellEnd"/>
      <w:r w:rsidRPr="006F7243">
        <w:rPr>
          <w:lang w:val="en-US"/>
        </w:rPr>
        <w:t xml:space="preserve"> </w:t>
      </w:r>
      <w:r w:rsidRPr="006F7243">
        <w:t>Kontrasepsi Jangka Panjang</w:t>
      </w:r>
      <w:r w:rsidRPr="006F7243">
        <w:rPr>
          <w:lang w:val="en-US"/>
        </w:rPr>
        <w:t xml:space="preserve">). </w:t>
      </w:r>
      <w:r w:rsidR="006051F6" w:rsidRPr="006F7243">
        <w:rPr>
          <w:bCs/>
        </w:rPr>
        <w:t>Kontrasepsi</w:t>
      </w:r>
      <w:r w:rsidR="006051F6" w:rsidRPr="006F7243">
        <w:rPr>
          <w:bCs/>
          <w:lang w:val="en-US"/>
        </w:rPr>
        <w:t xml:space="preserve"> </w:t>
      </w:r>
      <w:r w:rsidR="006051F6" w:rsidRPr="006F7243">
        <w:rPr>
          <w:bCs/>
        </w:rPr>
        <w:t xml:space="preserve">yang mengalami penurunan </w:t>
      </w:r>
      <w:proofErr w:type="spellStart"/>
      <w:r w:rsidR="006051F6" w:rsidRPr="006F7243">
        <w:rPr>
          <w:bCs/>
        </w:rPr>
        <w:t>kepesertaan</w:t>
      </w:r>
      <w:proofErr w:type="spellEnd"/>
      <w:r w:rsidR="006051F6" w:rsidRPr="006F7243">
        <w:rPr>
          <w:bCs/>
        </w:rPr>
        <w:t xml:space="preserve"> terutama pada </w:t>
      </w:r>
      <w:r w:rsidR="006051F6" w:rsidRPr="006F7243">
        <w:rPr>
          <w:bCs/>
          <w:lang w:val="en-US"/>
        </w:rPr>
        <w:t xml:space="preserve"> </w:t>
      </w:r>
      <w:r w:rsidR="006051F6" w:rsidRPr="006F7243">
        <w:rPr>
          <w:bCs/>
        </w:rPr>
        <w:t>jenis kontrasepsi suntik dan pil yang menurun sebesar 0,5 dan 0,4 persen. Jumlah peserta KB</w:t>
      </w:r>
      <w:r w:rsidR="006051F6" w:rsidRPr="006F7243">
        <w:rPr>
          <w:bCs/>
          <w:lang w:val="en-US"/>
        </w:rPr>
        <w:t xml:space="preserve"> </w:t>
      </w:r>
      <w:r w:rsidR="006051F6" w:rsidRPr="006F7243">
        <w:rPr>
          <w:bCs/>
        </w:rPr>
        <w:t xml:space="preserve">baru penurunan  pada  bulan  Maret  dan  April  2020  dan  terdapat kecenderungan penurunan jumlah peserta KB baru di seluruh kabupaten/kota. Peserta KB </w:t>
      </w:r>
      <w:r w:rsidR="006051F6" w:rsidRPr="006F7243">
        <w:rPr>
          <w:bCs/>
          <w:lang w:val="en-US"/>
        </w:rPr>
        <w:t xml:space="preserve"> </w:t>
      </w:r>
      <w:r w:rsidR="006051F6" w:rsidRPr="006F7243">
        <w:rPr>
          <w:bCs/>
        </w:rPr>
        <w:t>baru di DIY lebih banyak yang memakai kontrasepsi non-MKJP (58,91 persen pada April 2020). Jumlah peserta KB baru tampak mengalami penurunan pada bulan Maret</w:t>
      </w:r>
      <w:r w:rsidR="006051F6" w:rsidRPr="006F7243">
        <w:rPr>
          <w:bCs/>
          <w:lang w:val="en-US"/>
        </w:rPr>
        <w:t>-</w:t>
      </w:r>
      <w:r w:rsidR="006051F6" w:rsidRPr="006F7243">
        <w:rPr>
          <w:bCs/>
        </w:rPr>
        <w:t>April 2020 seiring dengan penambahan jumlah kasus positif Covid-19 di DIY. Hal ini disebabkan penurunan intensitas dalam penyuluhan dan operasional pelayanan KB yang dilakukan</w:t>
      </w:r>
      <w:r w:rsidR="006051F6" w:rsidRPr="006F7243">
        <w:rPr>
          <w:bCs/>
          <w:lang w:val="en-US"/>
        </w:rPr>
        <w:t>.</w:t>
      </w:r>
      <w:r w:rsidR="006051F6" w:rsidRPr="006F7243">
        <w:rPr>
          <w:bCs/>
          <w:vertAlign w:val="superscript"/>
          <w:lang w:val="en-US"/>
        </w:rPr>
        <w:t>14</w:t>
      </w:r>
    </w:p>
    <w:p w14:paraId="0A8A2167" w14:textId="77777777" w:rsidR="00A91283" w:rsidRPr="006F7243" w:rsidRDefault="00A91283" w:rsidP="006F7243">
      <w:pPr>
        <w:shd w:val="clear" w:color="auto" w:fill="FFFFFF"/>
        <w:ind w:firstLine="720"/>
        <w:jc w:val="both"/>
        <w:rPr>
          <w:bCs/>
          <w:vertAlign w:val="superscript"/>
          <w:lang w:val="en-US"/>
        </w:rPr>
      </w:pPr>
      <w:proofErr w:type="spellStart"/>
      <w:r w:rsidRPr="006F7243">
        <w:rPr>
          <w:bCs/>
          <w:color w:val="000000"/>
          <w:lang w:val="en-US"/>
        </w:rPr>
        <w:t>Akseptor</w:t>
      </w:r>
      <w:proofErr w:type="spellEnd"/>
      <w:r w:rsidRPr="006F7243">
        <w:rPr>
          <w:bCs/>
          <w:color w:val="000000"/>
          <w:lang w:val="en-US"/>
        </w:rPr>
        <w:t xml:space="preserve"> </w:t>
      </w:r>
      <w:proofErr w:type="spellStart"/>
      <w:r w:rsidRPr="006F7243">
        <w:rPr>
          <w:bCs/>
          <w:color w:val="000000"/>
          <w:lang w:val="en-US"/>
        </w:rPr>
        <w:t>kontrasepsi</w:t>
      </w:r>
      <w:proofErr w:type="spellEnd"/>
      <w:r w:rsidRPr="006F7243">
        <w:rPr>
          <w:bCs/>
          <w:color w:val="000000"/>
          <w:lang w:val="en-US"/>
        </w:rPr>
        <w:t xml:space="preserve"> </w:t>
      </w:r>
      <w:proofErr w:type="spellStart"/>
      <w:r w:rsidRPr="006F7243">
        <w:rPr>
          <w:bCs/>
          <w:color w:val="000000"/>
          <w:lang w:val="en-US"/>
        </w:rPr>
        <w:t>jangka</w:t>
      </w:r>
      <w:proofErr w:type="spellEnd"/>
      <w:r w:rsidRPr="006F7243">
        <w:rPr>
          <w:bCs/>
          <w:color w:val="000000"/>
          <w:lang w:val="en-US"/>
        </w:rPr>
        <w:t xml:space="preserve"> </w:t>
      </w:r>
      <w:proofErr w:type="spellStart"/>
      <w:r w:rsidRPr="006F7243">
        <w:rPr>
          <w:bCs/>
          <w:color w:val="000000"/>
          <w:lang w:val="en-US"/>
        </w:rPr>
        <w:t>panjang</w:t>
      </w:r>
      <w:proofErr w:type="spellEnd"/>
      <w:r w:rsidRPr="006F7243">
        <w:rPr>
          <w:bCs/>
          <w:color w:val="000000"/>
          <w:lang w:val="en-US"/>
        </w:rPr>
        <w:t xml:space="preserve"> pun </w:t>
      </w:r>
      <w:proofErr w:type="spellStart"/>
      <w:r w:rsidRPr="006F7243">
        <w:rPr>
          <w:bCs/>
          <w:color w:val="000000"/>
          <w:lang w:val="en-US"/>
        </w:rPr>
        <w:t>mengalami</w:t>
      </w:r>
      <w:proofErr w:type="spellEnd"/>
      <w:r w:rsidRPr="006F7243">
        <w:rPr>
          <w:bCs/>
          <w:color w:val="000000"/>
          <w:lang w:val="en-US"/>
        </w:rPr>
        <w:t xml:space="preserve"> </w:t>
      </w:r>
      <w:proofErr w:type="spellStart"/>
      <w:r w:rsidRPr="006F7243">
        <w:rPr>
          <w:bCs/>
          <w:color w:val="000000"/>
          <w:lang w:val="en-US"/>
        </w:rPr>
        <w:t>penurunan</w:t>
      </w:r>
      <w:proofErr w:type="spellEnd"/>
      <w:r w:rsidRPr="006F7243">
        <w:rPr>
          <w:bCs/>
          <w:color w:val="000000"/>
          <w:lang w:val="en-US"/>
        </w:rPr>
        <w:t xml:space="preserve">, </w:t>
      </w:r>
      <w:proofErr w:type="spellStart"/>
      <w:r w:rsidRPr="006F7243">
        <w:rPr>
          <w:bCs/>
          <w:color w:val="000000"/>
          <w:lang w:val="en-US"/>
        </w:rPr>
        <w:t>b</w:t>
      </w:r>
      <w:r w:rsidR="006051F6" w:rsidRPr="006F7243">
        <w:rPr>
          <w:bCs/>
          <w:color w:val="000000"/>
          <w:lang w:val="en-US"/>
        </w:rPr>
        <w:t>erdasarkan</w:t>
      </w:r>
      <w:proofErr w:type="spellEnd"/>
      <w:r w:rsidR="006051F6" w:rsidRPr="006F7243">
        <w:rPr>
          <w:bCs/>
          <w:color w:val="000000"/>
          <w:lang w:val="en-US"/>
        </w:rPr>
        <w:t xml:space="preserve"> data </w:t>
      </w:r>
      <w:proofErr w:type="spellStart"/>
      <w:r w:rsidR="006051F6" w:rsidRPr="006F7243">
        <w:rPr>
          <w:bCs/>
          <w:color w:val="000000"/>
          <w:lang w:val="en-US"/>
        </w:rPr>
        <w:t>kunjungan</w:t>
      </w:r>
      <w:proofErr w:type="spellEnd"/>
      <w:r w:rsidR="006051F6" w:rsidRPr="006F7243">
        <w:rPr>
          <w:bCs/>
          <w:color w:val="000000"/>
          <w:lang w:val="en-US"/>
        </w:rPr>
        <w:t xml:space="preserve"> </w:t>
      </w:r>
      <w:proofErr w:type="spellStart"/>
      <w:r w:rsidR="006051F6" w:rsidRPr="006F7243">
        <w:rPr>
          <w:bCs/>
          <w:color w:val="000000"/>
          <w:lang w:val="en-US"/>
        </w:rPr>
        <w:t>kontrasepsi</w:t>
      </w:r>
      <w:proofErr w:type="spellEnd"/>
      <w:r w:rsidR="006051F6" w:rsidRPr="006F7243">
        <w:rPr>
          <w:bCs/>
          <w:color w:val="000000"/>
          <w:lang w:val="en-US"/>
        </w:rPr>
        <w:t xml:space="preserve"> di </w:t>
      </w:r>
      <w:proofErr w:type="spellStart"/>
      <w:r w:rsidR="006051F6" w:rsidRPr="006F7243">
        <w:rPr>
          <w:bCs/>
          <w:color w:val="000000"/>
          <w:lang w:val="en-US"/>
        </w:rPr>
        <w:t>Jawa</w:t>
      </w:r>
      <w:proofErr w:type="spellEnd"/>
      <w:r w:rsidR="006051F6" w:rsidRPr="006F7243">
        <w:rPr>
          <w:bCs/>
          <w:color w:val="000000"/>
          <w:lang w:val="en-US"/>
        </w:rPr>
        <w:t xml:space="preserve"> Tengah </w:t>
      </w:r>
      <w:proofErr w:type="spellStart"/>
      <w:r w:rsidR="006051F6" w:rsidRPr="006F7243">
        <w:rPr>
          <w:bCs/>
          <w:color w:val="000000"/>
          <w:lang w:val="en-US"/>
        </w:rPr>
        <w:t>akseptor</w:t>
      </w:r>
      <w:proofErr w:type="spellEnd"/>
      <w:r w:rsidR="006051F6" w:rsidRPr="006F7243">
        <w:rPr>
          <w:bCs/>
          <w:color w:val="000000"/>
          <w:lang w:val="en-US"/>
        </w:rPr>
        <w:t xml:space="preserve"> IUD </w:t>
      </w:r>
      <w:proofErr w:type="spellStart"/>
      <w:r w:rsidR="006051F6" w:rsidRPr="006F7243">
        <w:rPr>
          <w:bCs/>
          <w:color w:val="000000"/>
          <w:lang w:val="en-US"/>
        </w:rPr>
        <w:t>periode</w:t>
      </w:r>
      <w:proofErr w:type="spellEnd"/>
      <w:r w:rsidR="006051F6" w:rsidRPr="006F7243">
        <w:rPr>
          <w:bCs/>
          <w:color w:val="000000"/>
          <w:lang w:val="en-US"/>
        </w:rPr>
        <w:t xml:space="preserve"> </w:t>
      </w:r>
      <w:proofErr w:type="spellStart"/>
      <w:r w:rsidR="006051F6" w:rsidRPr="006F7243">
        <w:rPr>
          <w:bCs/>
          <w:color w:val="000000"/>
          <w:lang w:val="en-US"/>
        </w:rPr>
        <w:t>bulan</w:t>
      </w:r>
      <w:proofErr w:type="spellEnd"/>
      <w:r w:rsidR="006051F6" w:rsidRPr="006F7243">
        <w:rPr>
          <w:bCs/>
          <w:color w:val="000000"/>
          <w:lang w:val="en-US"/>
        </w:rPr>
        <w:t xml:space="preserve"> </w:t>
      </w:r>
      <w:proofErr w:type="spellStart"/>
      <w:r w:rsidR="00B40B54" w:rsidRPr="006F7243">
        <w:rPr>
          <w:bCs/>
          <w:color w:val="000000"/>
          <w:lang w:val="en-US"/>
        </w:rPr>
        <w:t>J</w:t>
      </w:r>
      <w:r w:rsidR="006051F6" w:rsidRPr="006F7243">
        <w:rPr>
          <w:bCs/>
          <w:color w:val="000000"/>
          <w:lang w:val="en-US"/>
        </w:rPr>
        <w:t>anuari</w:t>
      </w:r>
      <w:proofErr w:type="spellEnd"/>
      <w:r w:rsidR="006051F6" w:rsidRPr="006F7243">
        <w:rPr>
          <w:bCs/>
          <w:color w:val="000000"/>
          <w:lang w:val="en-US"/>
        </w:rPr>
        <w:t xml:space="preserve"> </w:t>
      </w:r>
      <w:proofErr w:type="spellStart"/>
      <w:r w:rsidR="006051F6" w:rsidRPr="006F7243">
        <w:rPr>
          <w:bCs/>
          <w:color w:val="000000"/>
          <w:lang w:val="en-US"/>
        </w:rPr>
        <w:t>sebanyak</w:t>
      </w:r>
      <w:proofErr w:type="spellEnd"/>
      <w:r w:rsidR="006051F6" w:rsidRPr="006F7243">
        <w:rPr>
          <w:bCs/>
          <w:color w:val="000000"/>
          <w:lang w:val="en-US"/>
        </w:rPr>
        <w:t xml:space="preserve"> 368 </w:t>
      </w:r>
      <w:proofErr w:type="spellStart"/>
      <w:r w:rsidR="006051F6" w:rsidRPr="006F7243">
        <w:rPr>
          <w:bCs/>
          <w:color w:val="000000"/>
          <w:lang w:val="en-US"/>
        </w:rPr>
        <w:t>kasus</w:t>
      </w:r>
      <w:proofErr w:type="spellEnd"/>
      <w:r w:rsidR="006051F6" w:rsidRPr="006F7243">
        <w:rPr>
          <w:bCs/>
          <w:color w:val="000000"/>
          <w:lang w:val="en-US"/>
        </w:rPr>
        <w:t xml:space="preserve"> </w:t>
      </w:r>
      <w:proofErr w:type="spellStart"/>
      <w:r w:rsidR="006051F6" w:rsidRPr="006F7243">
        <w:rPr>
          <w:bCs/>
          <w:color w:val="000000"/>
          <w:lang w:val="en-US"/>
        </w:rPr>
        <w:t>menurun</w:t>
      </w:r>
      <w:proofErr w:type="spellEnd"/>
      <w:r w:rsidR="006051F6" w:rsidRPr="006F7243">
        <w:rPr>
          <w:bCs/>
          <w:color w:val="000000"/>
          <w:lang w:val="en-US"/>
        </w:rPr>
        <w:t xml:space="preserve"> </w:t>
      </w:r>
      <w:proofErr w:type="spellStart"/>
      <w:r w:rsidR="006051F6" w:rsidRPr="006F7243">
        <w:rPr>
          <w:bCs/>
          <w:color w:val="000000"/>
          <w:lang w:val="en-US"/>
        </w:rPr>
        <w:t>menjadi</w:t>
      </w:r>
      <w:proofErr w:type="spellEnd"/>
      <w:r w:rsidR="006051F6" w:rsidRPr="006F7243">
        <w:rPr>
          <w:bCs/>
          <w:color w:val="000000"/>
          <w:lang w:val="en-US"/>
        </w:rPr>
        <w:t xml:space="preserve"> 153 </w:t>
      </w:r>
      <w:proofErr w:type="spellStart"/>
      <w:r w:rsidR="006051F6" w:rsidRPr="006F7243">
        <w:rPr>
          <w:bCs/>
          <w:color w:val="000000"/>
          <w:lang w:val="en-US"/>
        </w:rPr>
        <w:t>kasus</w:t>
      </w:r>
      <w:proofErr w:type="spellEnd"/>
      <w:r w:rsidR="006051F6" w:rsidRPr="006F7243">
        <w:rPr>
          <w:bCs/>
          <w:color w:val="000000"/>
          <w:lang w:val="en-US"/>
        </w:rPr>
        <w:t xml:space="preserve"> pada </w:t>
      </w:r>
      <w:proofErr w:type="spellStart"/>
      <w:r w:rsidR="006051F6" w:rsidRPr="006F7243">
        <w:rPr>
          <w:bCs/>
          <w:color w:val="000000"/>
          <w:lang w:val="en-US"/>
        </w:rPr>
        <w:t>bulan</w:t>
      </w:r>
      <w:proofErr w:type="spellEnd"/>
      <w:r w:rsidR="006051F6" w:rsidRPr="006F7243">
        <w:rPr>
          <w:bCs/>
          <w:color w:val="000000"/>
          <w:lang w:val="en-US"/>
        </w:rPr>
        <w:t xml:space="preserve"> </w:t>
      </w:r>
      <w:r w:rsidR="00B40B54" w:rsidRPr="006F7243">
        <w:rPr>
          <w:bCs/>
          <w:color w:val="000000"/>
          <w:lang w:val="en-US"/>
        </w:rPr>
        <w:t>M</w:t>
      </w:r>
      <w:r w:rsidR="006051F6" w:rsidRPr="006F7243">
        <w:rPr>
          <w:bCs/>
          <w:color w:val="000000"/>
          <w:lang w:val="en-US"/>
        </w:rPr>
        <w:t xml:space="preserve">ei. Pada </w:t>
      </w:r>
      <w:proofErr w:type="spellStart"/>
      <w:r w:rsidR="006051F6" w:rsidRPr="006F7243">
        <w:rPr>
          <w:bCs/>
          <w:color w:val="000000"/>
          <w:lang w:val="en-US"/>
        </w:rPr>
        <w:t>kasus</w:t>
      </w:r>
      <w:proofErr w:type="spellEnd"/>
      <w:r w:rsidR="006051F6" w:rsidRPr="006F7243">
        <w:rPr>
          <w:bCs/>
          <w:color w:val="000000"/>
          <w:lang w:val="en-US"/>
        </w:rPr>
        <w:t xml:space="preserve"> implant </w:t>
      </w:r>
      <w:proofErr w:type="spellStart"/>
      <w:r w:rsidR="006051F6" w:rsidRPr="006F7243">
        <w:rPr>
          <w:bCs/>
          <w:color w:val="000000"/>
          <w:lang w:val="en-US"/>
        </w:rPr>
        <w:t>periode</w:t>
      </w:r>
      <w:proofErr w:type="spellEnd"/>
      <w:r w:rsidR="006051F6" w:rsidRPr="006F7243">
        <w:rPr>
          <w:bCs/>
          <w:color w:val="000000"/>
          <w:lang w:val="en-US"/>
        </w:rPr>
        <w:t xml:space="preserve"> </w:t>
      </w:r>
      <w:proofErr w:type="spellStart"/>
      <w:r w:rsidR="006051F6" w:rsidRPr="006F7243">
        <w:rPr>
          <w:bCs/>
          <w:color w:val="000000"/>
          <w:lang w:val="en-US"/>
        </w:rPr>
        <w:t>bulan</w:t>
      </w:r>
      <w:proofErr w:type="spellEnd"/>
      <w:r w:rsidR="006051F6" w:rsidRPr="006F7243">
        <w:rPr>
          <w:bCs/>
          <w:color w:val="000000"/>
          <w:lang w:val="en-US"/>
        </w:rPr>
        <w:t xml:space="preserve"> </w:t>
      </w:r>
      <w:proofErr w:type="spellStart"/>
      <w:r w:rsidRPr="006F7243">
        <w:rPr>
          <w:bCs/>
          <w:color w:val="000000"/>
          <w:lang w:val="en-US"/>
        </w:rPr>
        <w:t>J</w:t>
      </w:r>
      <w:r w:rsidR="006051F6" w:rsidRPr="006F7243">
        <w:rPr>
          <w:bCs/>
          <w:color w:val="000000"/>
          <w:lang w:val="en-US"/>
        </w:rPr>
        <w:t>anuari</w:t>
      </w:r>
      <w:proofErr w:type="spellEnd"/>
      <w:r w:rsidR="006051F6" w:rsidRPr="006F7243">
        <w:rPr>
          <w:bCs/>
          <w:color w:val="000000"/>
          <w:lang w:val="en-US"/>
        </w:rPr>
        <w:t xml:space="preserve"> </w:t>
      </w:r>
      <w:proofErr w:type="spellStart"/>
      <w:r w:rsidR="006051F6" w:rsidRPr="006F7243">
        <w:rPr>
          <w:bCs/>
          <w:color w:val="000000"/>
          <w:lang w:val="en-US"/>
        </w:rPr>
        <w:t>sebanyak</w:t>
      </w:r>
      <w:proofErr w:type="spellEnd"/>
      <w:r w:rsidR="006051F6" w:rsidRPr="006F7243">
        <w:rPr>
          <w:bCs/>
          <w:color w:val="000000"/>
          <w:lang w:val="en-US"/>
        </w:rPr>
        <w:t xml:space="preserve"> 320 </w:t>
      </w:r>
      <w:proofErr w:type="spellStart"/>
      <w:r w:rsidR="006051F6" w:rsidRPr="006F7243">
        <w:rPr>
          <w:bCs/>
          <w:color w:val="000000"/>
          <w:lang w:val="en-US"/>
        </w:rPr>
        <w:t>kasus</w:t>
      </w:r>
      <w:proofErr w:type="spellEnd"/>
      <w:r w:rsidR="006051F6" w:rsidRPr="006F7243">
        <w:rPr>
          <w:bCs/>
          <w:color w:val="000000"/>
          <w:lang w:val="en-US"/>
        </w:rPr>
        <w:t xml:space="preserve"> </w:t>
      </w:r>
      <w:proofErr w:type="spellStart"/>
      <w:r w:rsidR="006051F6" w:rsidRPr="006F7243">
        <w:rPr>
          <w:bCs/>
          <w:color w:val="000000"/>
          <w:lang w:val="en-US"/>
        </w:rPr>
        <w:t>menurun</w:t>
      </w:r>
      <w:proofErr w:type="spellEnd"/>
      <w:r w:rsidR="006051F6" w:rsidRPr="006F7243">
        <w:rPr>
          <w:bCs/>
          <w:color w:val="000000"/>
          <w:lang w:val="en-US"/>
        </w:rPr>
        <w:t xml:space="preserve"> </w:t>
      </w:r>
      <w:proofErr w:type="spellStart"/>
      <w:r w:rsidR="006051F6" w:rsidRPr="006F7243">
        <w:rPr>
          <w:bCs/>
          <w:color w:val="000000"/>
          <w:lang w:val="en-US"/>
        </w:rPr>
        <w:t>menjadi</w:t>
      </w:r>
      <w:proofErr w:type="spellEnd"/>
      <w:r w:rsidR="006051F6" w:rsidRPr="006F7243">
        <w:rPr>
          <w:bCs/>
          <w:color w:val="000000"/>
          <w:lang w:val="en-US"/>
        </w:rPr>
        <w:t xml:space="preserve"> 191 </w:t>
      </w:r>
      <w:proofErr w:type="spellStart"/>
      <w:r w:rsidR="006051F6" w:rsidRPr="006F7243">
        <w:rPr>
          <w:bCs/>
          <w:color w:val="000000"/>
          <w:lang w:val="en-US"/>
        </w:rPr>
        <w:t>kasus</w:t>
      </w:r>
      <w:proofErr w:type="spellEnd"/>
      <w:r w:rsidR="006051F6" w:rsidRPr="006F7243">
        <w:rPr>
          <w:bCs/>
          <w:color w:val="000000"/>
          <w:lang w:val="en-US"/>
        </w:rPr>
        <w:t xml:space="preserve"> pada </w:t>
      </w:r>
      <w:proofErr w:type="spellStart"/>
      <w:r w:rsidR="006051F6" w:rsidRPr="006F7243">
        <w:rPr>
          <w:bCs/>
          <w:color w:val="000000"/>
          <w:lang w:val="en-US"/>
        </w:rPr>
        <w:t>bulan</w:t>
      </w:r>
      <w:proofErr w:type="spellEnd"/>
      <w:r w:rsidR="006051F6" w:rsidRPr="006F7243">
        <w:rPr>
          <w:bCs/>
          <w:color w:val="000000"/>
          <w:lang w:val="en-US"/>
        </w:rPr>
        <w:t xml:space="preserve"> </w:t>
      </w:r>
      <w:proofErr w:type="spellStart"/>
      <w:r w:rsidR="006051F6" w:rsidRPr="006F7243">
        <w:rPr>
          <w:bCs/>
          <w:color w:val="000000"/>
          <w:lang w:val="en-US"/>
        </w:rPr>
        <w:t>mei</w:t>
      </w:r>
      <w:proofErr w:type="spellEnd"/>
      <w:r w:rsidR="006051F6" w:rsidRPr="006F7243">
        <w:rPr>
          <w:bCs/>
          <w:color w:val="000000"/>
          <w:lang w:val="en-US"/>
        </w:rPr>
        <w:t xml:space="preserve">. Di </w:t>
      </w:r>
      <w:proofErr w:type="spellStart"/>
      <w:r w:rsidR="006051F6" w:rsidRPr="006F7243">
        <w:rPr>
          <w:bCs/>
          <w:color w:val="000000"/>
          <w:lang w:val="en-US"/>
        </w:rPr>
        <w:t>kabupaten</w:t>
      </w:r>
      <w:proofErr w:type="spellEnd"/>
      <w:r w:rsidR="006051F6" w:rsidRPr="006F7243">
        <w:rPr>
          <w:bCs/>
          <w:color w:val="000000"/>
          <w:lang w:val="en-US"/>
        </w:rPr>
        <w:t xml:space="preserve"> </w:t>
      </w:r>
      <w:proofErr w:type="spellStart"/>
      <w:r w:rsidR="006051F6" w:rsidRPr="006F7243">
        <w:rPr>
          <w:bCs/>
          <w:color w:val="000000"/>
          <w:lang w:val="en-US"/>
        </w:rPr>
        <w:t>banyumas</w:t>
      </w:r>
      <w:proofErr w:type="spellEnd"/>
      <w:r w:rsidR="006051F6" w:rsidRPr="006F7243">
        <w:rPr>
          <w:bCs/>
          <w:color w:val="000000"/>
          <w:lang w:val="en-US"/>
        </w:rPr>
        <w:t xml:space="preserve">, </w:t>
      </w:r>
      <w:proofErr w:type="spellStart"/>
      <w:r w:rsidR="006051F6" w:rsidRPr="006F7243">
        <w:rPr>
          <w:bCs/>
          <w:color w:val="000000"/>
          <w:lang w:val="en-US"/>
        </w:rPr>
        <w:t>aksptor</w:t>
      </w:r>
      <w:proofErr w:type="spellEnd"/>
      <w:r w:rsidR="006051F6" w:rsidRPr="006F7243">
        <w:rPr>
          <w:bCs/>
          <w:color w:val="000000"/>
          <w:lang w:val="en-US"/>
        </w:rPr>
        <w:t xml:space="preserve"> IUD </w:t>
      </w:r>
      <w:proofErr w:type="spellStart"/>
      <w:r w:rsidR="006051F6" w:rsidRPr="006F7243">
        <w:rPr>
          <w:bCs/>
          <w:color w:val="000000"/>
          <w:lang w:val="en-US"/>
        </w:rPr>
        <w:t>periode</w:t>
      </w:r>
      <w:proofErr w:type="spellEnd"/>
      <w:r w:rsidR="006051F6" w:rsidRPr="006F7243">
        <w:rPr>
          <w:bCs/>
          <w:color w:val="000000"/>
          <w:lang w:val="en-US"/>
        </w:rPr>
        <w:t xml:space="preserve"> </w:t>
      </w:r>
      <w:proofErr w:type="spellStart"/>
      <w:r w:rsidR="006051F6" w:rsidRPr="006F7243">
        <w:rPr>
          <w:bCs/>
          <w:color w:val="000000"/>
          <w:lang w:val="en-US"/>
        </w:rPr>
        <w:t>bulan</w:t>
      </w:r>
      <w:proofErr w:type="spellEnd"/>
      <w:r w:rsidR="006051F6" w:rsidRPr="006F7243">
        <w:rPr>
          <w:bCs/>
          <w:color w:val="000000"/>
          <w:lang w:val="en-US"/>
        </w:rPr>
        <w:t xml:space="preserve"> </w:t>
      </w:r>
      <w:proofErr w:type="spellStart"/>
      <w:r w:rsidR="006051F6" w:rsidRPr="006F7243">
        <w:rPr>
          <w:bCs/>
          <w:color w:val="000000"/>
          <w:lang w:val="en-US"/>
        </w:rPr>
        <w:t>januari</w:t>
      </w:r>
      <w:proofErr w:type="spellEnd"/>
      <w:r w:rsidR="006051F6" w:rsidRPr="006F7243">
        <w:rPr>
          <w:bCs/>
          <w:color w:val="000000"/>
          <w:lang w:val="en-US"/>
        </w:rPr>
        <w:t xml:space="preserve"> </w:t>
      </w:r>
      <w:proofErr w:type="spellStart"/>
      <w:r w:rsidR="006051F6" w:rsidRPr="006F7243">
        <w:rPr>
          <w:bCs/>
          <w:color w:val="000000"/>
          <w:lang w:val="en-US"/>
        </w:rPr>
        <w:t>sebanyak</w:t>
      </w:r>
      <w:proofErr w:type="spellEnd"/>
      <w:r w:rsidR="006051F6" w:rsidRPr="006F7243">
        <w:rPr>
          <w:bCs/>
          <w:color w:val="000000"/>
          <w:lang w:val="en-US"/>
        </w:rPr>
        <w:t xml:space="preserve"> 32 </w:t>
      </w:r>
      <w:proofErr w:type="spellStart"/>
      <w:r w:rsidR="006051F6" w:rsidRPr="006F7243">
        <w:rPr>
          <w:bCs/>
          <w:color w:val="000000"/>
          <w:lang w:val="en-US"/>
        </w:rPr>
        <w:t>kasus</w:t>
      </w:r>
      <w:proofErr w:type="spellEnd"/>
      <w:r w:rsidR="006051F6" w:rsidRPr="006F7243">
        <w:rPr>
          <w:bCs/>
          <w:color w:val="000000"/>
          <w:lang w:val="en-US"/>
        </w:rPr>
        <w:t xml:space="preserve"> </w:t>
      </w:r>
      <w:proofErr w:type="spellStart"/>
      <w:r w:rsidR="006051F6" w:rsidRPr="006F7243">
        <w:rPr>
          <w:bCs/>
          <w:color w:val="000000"/>
          <w:lang w:val="en-US"/>
        </w:rPr>
        <w:t>menurun</w:t>
      </w:r>
      <w:proofErr w:type="spellEnd"/>
      <w:r w:rsidR="006051F6" w:rsidRPr="006F7243">
        <w:rPr>
          <w:bCs/>
          <w:color w:val="000000"/>
          <w:lang w:val="en-US"/>
        </w:rPr>
        <w:t xml:space="preserve"> </w:t>
      </w:r>
      <w:proofErr w:type="spellStart"/>
      <w:r w:rsidR="006051F6" w:rsidRPr="006F7243">
        <w:rPr>
          <w:bCs/>
          <w:color w:val="000000"/>
          <w:lang w:val="en-US"/>
        </w:rPr>
        <w:t>menjadi</w:t>
      </w:r>
      <w:proofErr w:type="spellEnd"/>
      <w:r w:rsidR="006051F6" w:rsidRPr="006F7243">
        <w:rPr>
          <w:bCs/>
          <w:color w:val="000000"/>
          <w:lang w:val="en-US"/>
        </w:rPr>
        <w:t xml:space="preserve"> 15 </w:t>
      </w:r>
      <w:proofErr w:type="spellStart"/>
      <w:r w:rsidR="006051F6" w:rsidRPr="006F7243">
        <w:rPr>
          <w:bCs/>
          <w:color w:val="000000"/>
          <w:lang w:val="en-US"/>
        </w:rPr>
        <w:t>kasus</w:t>
      </w:r>
      <w:proofErr w:type="spellEnd"/>
      <w:r w:rsidR="006051F6" w:rsidRPr="006F7243">
        <w:rPr>
          <w:bCs/>
          <w:color w:val="000000"/>
          <w:lang w:val="en-US"/>
        </w:rPr>
        <w:t xml:space="preserve"> pada </w:t>
      </w:r>
      <w:proofErr w:type="spellStart"/>
      <w:r w:rsidR="006051F6" w:rsidRPr="006F7243">
        <w:rPr>
          <w:bCs/>
          <w:color w:val="000000"/>
          <w:lang w:val="en-US"/>
        </w:rPr>
        <w:t>bulan</w:t>
      </w:r>
      <w:proofErr w:type="spellEnd"/>
      <w:r w:rsidR="006051F6" w:rsidRPr="006F7243">
        <w:rPr>
          <w:bCs/>
          <w:color w:val="000000"/>
          <w:lang w:val="en-US"/>
        </w:rPr>
        <w:t xml:space="preserve"> April, </w:t>
      </w:r>
      <w:proofErr w:type="spellStart"/>
      <w:r w:rsidR="006051F6" w:rsidRPr="006F7243">
        <w:rPr>
          <w:bCs/>
          <w:color w:val="000000"/>
          <w:lang w:val="en-US"/>
        </w:rPr>
        <w:t>untuk</w:t>
      </w:r>
      <w:proofErr w:type="spellEnd"/>
      <w:r w:rsidR="006051F6" w:rsidRPr="006F7243">
        <w:rPr>
          <w:bCs/>
          <w:color w:val="000000"/>
          <w:lang w:val="en-US"/>
        </w:rPr>
        <w:t xml:space="preserve"> </w:t>
      </w:r>
      <w:proofErr w:type="spellStart"/>
      <w:r w:rsidR="006051F6" w:rsidRPr="006F7243">
        <w:rPr>
          <w:bCs/>
          <w:color w:val="000000"/>
          <w:lang w:val="en-US"/>
        </w:rPr>
        <w:t>kunjungan</w:t>
      </w:r>
      <w:proofErr w:type="spellEnd"/>
      <w:r w:rsidR="006051F6" w:rsidRPr="006F7243">
        <w:rPr>
          <w:bCs/>
          <w:color w:val="000000"/>
          <w:lang w:val="en-US"/>
        </w:rPr>
        <w:t xml:space="preserve"> </w:t>
      </w:r>
      <w:proofErr w:type="spellStart"/>
      <w:r w:rsidR="006051F6" w:rsidRPr="006F7243">
        <w:rPr>
          <w:bCs/>
          <w:color w:val="000000"/>
          <w:lang w:val="en-US"/>
        </w:rPr>
        <w:t>implan</w:t>
      </w:r>
      <w:proofErr w:type="spellEnd"/>
      <w:r w:rsidR="006051F6" w:rsidRPr="006F7243">
        <w:rPr>
          <w:bCs/>
          <w:color w:val="000000"/>
          <w:lang w:val="en-US"/>
        </w:rPr>
        <w:t xml:space="preserve"> </w:t>
      </w:r>
      <w:proofErr w:type="spellStart"/>
      <w:r w:rsidR="006051F6" w:rsidRPr="006F7243">
        <w:rPr>
          <w:bCs/>
          <w:color w:val="000000"/>
          <w:lang w:val="en-US"/>
        </w:rPr>
        <w:t>dari</w:t>
      </w:r>
      <w:proofErr w:type="spellEnd"/>
      <w:r w:rsidR="006051F6" w:rsidRPr="006F7243">
        <w:rPr>
          <w:bCs/>
          <w:color w:val="000000"/>
          <w:lang w:val="en-US"/>
        </w:rPr>
        <w:t xml:space="preserve"> 6 </w:t>
      </w:r>
      <w:proofErr w:type="spellStart"/>
      <w:r w:rsidR="006051F6" w:rsidRPr="006F7243">
        <w:rPr>
          <w:bCs/>
          <w:color w:val="000000"/>
          <w:lang w:val="en-US"/>
        </w:rPr>
        <w:t>kasus</w:t>
      </w:r>
      <w:proofErr w:type="spellEnd"/>
      <w:r w:rsidR="006051F6" w:rsidRPr="006F7243">
        <w:rPr>
          <w:bCs/>
          <w:color w:val="000000"/>
          <w:lang w:val="en-US"/>
        </w:rPr>
        <w:t xml:space="preserve"> pada </w:t>
      </w:r>
      <w:proofErr w:type="spellStart"/>
      <w:r w:rsidR="006051F6" w:rsidRPr="006F7243">
        <w:rPr>
          <w:bCs/>
          <w:color w:val="000000"/>
          <w:lang w:val="en-US"/>
        </w:rPr>
        <w:t>bulan</w:t>
      </w:r>
      <w:proofErr w:type="spellEnd"/>
      <w:r w:rsidR="006051F6" w:rsidRPr="006F7243">
        <w:rPr>
          <w:bCs/>
          <w:color w:val="000000"/>
          <w:lang w:val="en-US"/>
        </w:rPr>
        <w:t xml:space="preserve"> </w:t>
      </w:r>
      <w:proofErr w:type="spellStart"/>
      <w:r w:rsidR="006051F6" w:rsidRPr="006F7243">
        <w:rPr>
          <w:bCs/>
          <w:color w:val="000000"/>
          <w:lang w:val="en-US"/>
        </w:rPr>
        <w:t>januari</w:t>
      </w:r>
      <w:proofErr w:type="spellEnd"/>
      <w:r w:rsidR="006051F6" w:rsidRPr="006F7243">
        <w:rPr>
          <w:bCs/>
          <w:color w:val="000000"/>
          <w:lang w:val="en-US"/>
        </w:rPr>
        <w:t xml:space="preserve"> </w:t>
      </w:r>
      <w:proofErr w:type="spellStart"/>
      <w:r w:rsidR="006051F6" w:rsidRPr="006F7243">
        <w:rPr>
          <w:bCs/>
          <w:color w:val="000000"/>
          <w:lang w:val="en-US"/>
        </w:rPr>
        <w:t>menjadi</w:t>
      </w:r>
      <w:proofErr w:type="spellEnd"/>
      <w:r w:rsidR="006051F6" w:rsidRPr="006F7243">
        <w:rPr>
          <w:bCs/>
          <w:color w:val="000000"/>
          <w:lang w:val="en-US"/>
        </w:rPr>
        <w:t xml:space="preserve"> 2 </w:t>
      </w:r>
      <w:proofErr w:type="spellStart"/>
      <w:r w:rsidR="006051F6" w:rsidRPr="006F7243">
        <w:rPr>
          <w:bCs/>
          <w:color w:val="000000"/>
          <w:lang w:val="en-US"/>
        </w:rPr>
        <w:t>kasus</w:t>
      </w:r>
      <w:proofErr w:type="spellEnd"/>
      <w:r w:rsidR="006051F6" w:rsidRPr="006F7243">
        <w:rPr>
          <w:bCs/>
          <w:color w:val="000000"/>
          <w:lang w:val="en-US"/>
        </w:rPr>
        <w:t xml:space="preserve"> pada </w:t>
      </w:r>
      <w:proofErr w:type="spellStart"/>
      <w:r w:rsidR="006051F6" w:rsidRPr="006F7243">
        <w:rPr>
          <w:bCs/>
          <w:color w:val="000000"/>
          <w:lang w:val="en-US"/>
        </w:rPr>
        <w:t>bulan</w:t>
      </w:r>
      <w:proofErr w:type="spellEnd"/>
      <w:r w:rsidR="006051F6" w:rsidRPr="006F7243">
        <w:rPr>
          <w:bCs/>
          <w:color w:val="000000"/>
          <w:lang w:val="en-US"/>
        </w:rPr>
        <w:t xml:space="preserve"> Mei.</w:t>
      </w:r>
      <w:r w:rsidR="006051F6" w:rsidRPr="006F7243">
        <w:rPr>
          <w:bCs/>
          <w:color w:val="000000"/>
          <w:vertAlign w:val="superscript"/>
          <w:lang w:val="en-US"/>
        </w:rPr>
        <w:t>4</w:t>
      </w:r>
      <w:r w:rsidRPr="006F7243">
        <w:rPr>
          <w:bCs/>
          <w:color w:val="000000"/>
          <w:vertAlign w:val="superscript"/>
          <w:lang w:val="en-US"/>
        </w:rPr>
        <w:t xml:space="preserve"> </w:t>
      </w:r>
      <w:proofErr w:type="spellStart"/>
      <w:r w:rsidR="006051F6" w:rsidRPr="006F7243">
        <w:rPr>
          <w:bCs/>
          <w:lang w:val="en-US"/>
        </w:rPr>
        <w:t>Kunjungan</w:t>
      </w:r>
      <w:proofErr w:type="spellEnd"/>
      <w:r w:rsidR="006051F6" w:rsidRPr="006F7243">
        <w:rPr>
          <w:bCs/>
          <w:lang w:val="en-US"/>
        </w:rPr>
        <w:t xml:space="preserve"> KB yang </w:t>
      </w:r>
      <w:proofErr w:type="spellStart"/>
      <w:r w:rsidR="006051F6" w:rsidRPr="006F7243">
        <w:rPr>
          <w:bCs/>
          <w:lang w:val="en-US"/>
        </w:rPr>
        <w:t>menurun</w:t>
      </w:r>
      <w:proofErr w:type="spellEnd"/>
      <w:r w:rsidR="006051F6" w:rsidRPr="006F7243">
        <w:rPr>
          <w:bCs/>
          <w:lang w:val="en-US"/>
        </w:rPr>
        <w:t xml:space="preserve"> </w:t>
      </w:r>
      <w:proofErr w:type="spellStart"/>
      <w:r w:rsidR="006051F6" w:rsidRPr="006F7243">
        <w:rPr>
          <w:bCs/>
          <w:lang w:val="en-US"/>
        </w:rPr>
        <w:t>akan</w:t>
      </w:r>
      <w:proofErr w:type="spellEnd"/>
      <w:r w:rsidR="006051F6" w:rsidRPr="006F7243">
        <w:rPr>
          <w:bCs/>
          <w:lang w:val="en-US"/>
        </w:rPr>
        <w:t xml:space="preserve"> </w:t>
      </w:r>
      <w:proofErr w:type="spellStart"/>
      <w:r w:rsidR="006051F6" w:rsidRPr="006F7243">
        <w:rPr>
          <w:bCs/>
          <w:lang w:val="en-US"/>
        </w:rPr>
        <w:t>berimabas</w:t>
      </w:r>
      <w:proofErr w:type="spellEnd"/>
      <w:r w:rsidR="006051F6" w:rsidRPr="006F7243">
        <w:rPr>
          <w:bCs/>
          <w:lang w:val="en-US"/>
        </w:rPr>
        <w:t xml:space="preserve"> </w:t>
      </w:r>
      <w:proofErr w:type="spellStart"/>
      <w:r w:rsidR="006051F6" w:rsidRPr="006F7243">
        <w:rPr>
          <w:bCs/>
          <w:lang w:val="en-US"/>
        </w:rPr>
        <w:t>kepada</w:t>
      </w:r>
      <w:proofErr w:type="spellEnd"/>
      <w:r w:rsidR="006051F6" w:rsidRPr="006F7243">
        <w:rPr>
          <w:bCs/>
          <w:lang w:val="en-US"/>
        </w:rPr>
        <w:t xml:space="preserve"> </w:t>
      </w:r>
      <w:proofErr w:type="spellStart"/>
      <w:r w:rsidR="006051F6" w:rsidRPr="006F7243">
        <w:rPr>
          <w:bCs/>
          <w:lang w:val="en-US"/>
        </w:rPr>
        <w:t>resiko</w:t>
      </w:r>
      <w:proofErr w:type="spellEnd"/>
      <w:r w:rsidR="006051F6" w:rsidRPr="006F7243">
        <w:rPr>
          <w:bCs/>
          <w:lang w:val="en-US"/>
        </w:rPr>
        <w:t xml:space="preserve"> </w:t>
      </w:r>
      <w:proofErr w:type="spellStart"/>
      <w:r w:rsidR="006051F6" w:rsidRPr="006F7243">
        <w:rPr>
          <w:bCs/>
          <w:lang w:val="en-US"/>
        </w:rPr>
        <w:t>terjadinya</w:t>
      </w:r>
      <w:proofErr w:type="spellEnd"/>
      <w:r w:rsidR="006051F6" w:rsidRPr="006F7243">
        <w:rPr>
          <w:bCs/>
          <w:lang w:val="en-US"/>
        </w:rPr>
        <w:t xml:space="preserve"> </w:t>
      </w:r>
      <w:proofErr w:type="spellStart"/>
      <w:r w:rsidR="006051F6" w:rsidRPr="006F7243">
        <w:rPr>
          <w:bCs/>
          <w:lang w:val="en-US"/>
        </w:rPr>
        <w:t>kehamilan</w:t>
      </w:r>
      <w:proofErr w:type="spellEnd"/>
      <w:r w:rsidR="006051F6" w:rsidRPr="006F7243">
        <w:rPr>
          <w:bCs/>
          <w:lang w:val="en-US"/>
        </w:rPr>
        <w:t xml:space="preserve"> yang </w:t>
      </w:r>
      <w:proofErr w:type="spellStart"/>
      <w:r w:rsidR="006051F6" w:rsidRPr="006F7243">
        <w:rPr>
          <w:bCs/>
          <w:lang w:val="en-US"/>
        </w:rPr>
        <w:t>sangat</w:t>
      </w:r>
      <w:proofErr w:type="spellEnd"/>
      <w:r w:rsidR="006051F6" w:rsidRPr="006F7243">
        <w:rPr>
          <w:bCs/>
          <w:lang w:val="en-US"/>
        </w:rPr>
        <w:t xml:space="preserve"> </w:t>
      </w:r>
      <w:proofErr w:type="spellStart"/>
      <w:r w:rsidR="006051F6" w:rsidRPr="006F7243">
        <w:rPr>
          <w:bCs/>
          <w:lang w:val="en-US"/>
        </w:rPr>
        <w:t>tinggi</w:t>
      </w:r>
      <w:proofErr w:type="spellEnd"/>
      <w:r w:rsidR="006051F6" w:rsidRPr="006F7243">
        <w:rPr>
          <w:bCs/>
          <w:lang w:val="en-US"/>
        </w:rPr>
        <w:t xml:space="preserve">. </w:t>
      </w:r>
      <w:proofErr w:type="spellStart"/>
      <w:r w:rsidR="006051F6" w:rsidRPr="006F7243">
        <w:rPr>
          <w:bCs/>
          <w:lang w:val="en-US"/>
        </w:rPr>
        <w:t>Akseptor</w:t>
      </w:r>
      <w:proofErr w:type="spellEnd"/>
      <w:r w:rsidR="006051F6" w:rsidRPr="006F7243">
        <w:rPr>
          <w:bCs/>
          <w:lang w:val="en-US"/>
        </w:rPr>
        <w:t xml:space="preserve"> yang </w:t>
      </w:r>
      <w:proofErr w:type="spellStart"/>
      <w:r w:rsidR="006051F6" w:rsidRPr="006F7243">
        <w:rPr>
          <w:bCs/>
          <w:lang w:val="en-US"/>
        </w:rPr>
        <w:t>tidak</w:t>
      </w:r>
      <w:proofErr w:type="spellEnd"/>
      <w:r w:rsidR="006051F6" w:rsidRPr="006F7243">
        <w:rPr>
          <w:bCs/>
          <w:lang w:val="en-US"/>
        </w:rPr>
        <w:t xml:space="preserve"> </w:t>
      </w:r>
      <w:proofErr w:type="spellStart"/>
      <w:r w:rsidR="006051F6" w:rsidRPr="006F7243">
        <w:rPr>
          <w:bCs/>
          <w:lang w:val="en-US"/>
        </w:rPr>
        <w:t>melakukan</w:t>
      </w:r>
      <w:proofErr w:type="spellEnd"/>
      <w:r w:rsidR="006051F6" w:rsidRPr="006F7243">
        <w:rPr>
          <w:bCs/>
          <w:lang w:val="en-US"/>
        </w:rPr>
        <w:t xml:space="preserve"> </w:t>
      </w:r>
      <w:proofErr w:type="spellStart"/>
      <w:r w:rsidR="006051F6" w:rsidRPr="006F7243">
        <w:rPr>
          <w:bCs/>
          <w:lang w:val="en-US"/>
        </w:rPr>
        <w:t>suntik</w:t>
      </w:r>
      <w:proofErr w:type="spellEnd"/>
      <w:r w:rsidR="006051F6" w:rsidRPr="006F7243">
        <w:rPr>
          <w:bCs/>
          <w:lang w:val="en-US"/>
        </w:rPr>
        <w:t xml:space="preserve"> KB </w:t>
      </w:r>
      <w:proofErr w:type="spellStart"/>
      <w:r w:rsidR="006051F6" w:rsidRPr="006F7243">
        <w:rPr>
          <w:bCs/>
          <w:lang w:val="en-US"/>
        </w:rPr>
        <w:t>ulang</w:t>
      </w:r>
      <w:proofErr w:type="spellEnd"/>
      <w:r w:rsidR="006051F6" w:rsidRPr="006F7243">
        <w:rPr>
          <w:bCs/>
          <w:lang w:val="en-US"/>
        </w:rPr>
        <w:t xml:space="preserve"> pada </w:t>
      </w:r>
      <w:proofErr w:type="spellStart"/>
      <w:r w:rsidR="006051F6" w:rsidRPr="006F7243">
        <w:rPr>
          <w:bCs/>
          <w:lang w:val="en-US"/>
        </w:rPr>
        <w:t>bulan</w:t>
      </w:r>
      <w:proofErr w:type="spellEnd"/>
      <w:r w:rsidR="006051F6" w:rsidRPr="006F7243">
        <w:rPr>
          <w:bCs/>
          <w:lang w:val="en-US"/>
        </w:rPr>
        <w:t xml:space="preserve"> </w:t>
      </w:r>
      <w:proofErr w:type="spellStart"/>
      <w:r w:rsidR="006051F6" w:rsidRPr="006F7243">
        <w:rPr>
          <w:bCs/>
          <w:lang w:val="en-US"/>
        </w:rPr>
        <w:t>pertama</w:t>
      </w:r>
      <w:proofErr w:type="spellEnd"/>
      <w:r w:rsidR="006051F6" w:rsidRPr="006F7243">
        <w:rPr>
          <w:bCs/>
          <w:lang w:val="en-US"/>
        </w:rPr>
        <w:t xml:space="preserve"> </w:t>
      </w:r>
      <w:proofErr w:type="spellStart"/>
      <w:r w:rsidR="006051F6" w:rsidRPr="006F7243">
        <w:rPr>
          <w:bCs/>
          <w:lang w:val="en-US"/>
        </w:rPr>
        <w:t>resiko</w:t>
      </w:r>
      <w:proofErr w:type="spellEnd"/>
      <w:r w:rsidR="006051F6" w:rsidRPr="006F7243">
        <w:rPr>
          <w:bCs/>
          <w:lang w:val="en-US"/>
        </w:rPr>
        <w:t xml:space="preserve"> </w:t>
      </w:r>
      <w:proofErr w:type="spellStart"/>
      <w:r w:rsidR="006051F6" w:rsidRPr="006F7243">
        <w:rPr>
          <w:bCs/>
          <w:lang w:val="en-US"/>
        </w:rPr>
        <w:t>kehamilan</w:t>
      </w:r>
      <w:proofErr w:type="spellEnd"/>
      <w:r w:rsidR="006051F6" w:rsidRPr="006F7243">
        <w:rPr>
          <w:bCs/>
          <w:lang w:val="en-US"/>
        </w:rPr>
        <w:t xml:space="preserve"> </w:t>
      </w:r>
      <w:proofErr w:type="spellStart"/>
      <w:r w:rsidR="006051F6" w:rsidRPr="006F7243">
        <w:rPr>
          <w:bCs/>
          <w:lang w:val="en-US"/>
        </w:rPr>
        <w:t>adalah</w:t>
      </w:r>
      <w:proofErr w:type="spellEnd"/>
      <w:r w:rsidR="006051F6" w:rsidRPr="006F7243">
        <w:rPr>
          <w:bCs/>
          <w:lang w:val="en-US"/>
        </w:rPr>
        <w:t xml:space="preserve"> 10 %, IUD </w:t>
      </w:r>
      <w:proofErr w:type="spellStart"/>
      <w:r w:rsidR="006051F6" w:rsidRPr="006F7243">
        <w:rPr>
          <w:bCs/>
          <w:lang w:val="en-US"/>
        </w:rPr>
        <w:t>terputus</w:t>
      </w:r>
      <w:proofErr w:type="spellEnd"/>
      <w:r w:rsidR="006051F6" w:rsidRPr="006F7243">
        <w:rPr>
          <w:bCs/>
          <w:lang w:val="en-US"/>
        </w:rPr>
        <w:t xml:space="preserve"> </w:t>
      </w:r>
      <w:proofErr w:type="spellStart"/>
      <w:r w:rsidR="006051F6" w:rsidRPr="006F7243">
        <w:rPr>
          <w:bCs/>
          <w:lang w:val="en-US"/>
        </w:rPr>
        <w:t>resiko</w:t>
      </w:r>
      <w:proofErr w:type="spellEnd"/>
      <w:r w:rsidR="006051F6" w:rsidRPr="006F7243">
        <w:rPr>
          <w:bCs/>
          <w:lang w:val="en-US"/>
        </w:rPr>
        <w:t xml:space="preserve"> </w:t>
      </w:r>
      <w:proofErr w:type="spellStart"/>
      <w:r w:rsidR="006051F6" w:rsidRPr="006F7243">
        <w:rPr>
          <w:bCs/>
          <w:lang w:val="en-US"/>
        </w:rPr>
        <w:t>kehamilanya</w:t>
      </w:r>
      <w:proofErr w:type="spellEnd"/>
      <w:r w:rsidR="006051F6" w:rsidRPr="006F7243">
        <w:rPr>
          <w:bCs/>
          <w:lang w:val="en-US"/>
        </w:rPr>
        <w:t xml:space="preserve"> 15%, </w:t>
      </w:r>
      <w:proofErr w:type="spellStart"/>
      <w:r w:rsidR="006051F6" w:rsidRPr="006F7243">
        <w:rPr>
          <w:bCs/>
          <w:lang w:val="en-US"/>
        </w:rPr>
        <w:t>putusnya</w:t>
      </w:r>
      <w:proofErr w:type="spellEnd"/>
      <w:r w:rsidR="006051F6" w:rsidRPr="006F7243">
        <w:rPr>
          <w:bCs/>
          <w:lang w:val="en-US"/>
        </w:rPr>
        <w:t xml:space="preserve"> </w:t>
      </w:r>
      <w:proofErr w:type="spellStart"/>
      <w:r w:rsidR="006051F6" w:rsidRPr="006F7243">
        <w:rPr>
          <w:bCs/>
          <w:lang w:val="en-US"/>
        </w:rPr>
        <w:t>penggunaan</w:t>
      </w:r>
      <w:proofErr w:type="spellEnd"/>
      <w:r w:rsidR="006051F6" w:rsidRPr="006F7243">
        <w:rPr>
          <w:bCs/>
          <w:lang w:val="en-US"/>
        </w:rPr>
        <w:t xml:space="preserve"> </w:t>
      </w:r>
      <w:proofErr w:type="spellStart"/>
      <w:r w:rsidR="006051F6" w:rsidRPr="006F7243">
        <w:rPr>
          <w:bCs/>
          <w:lang w:val="en-US"/>
        </w:rPr>
        <w:t>pil</w:t>
      </w:r>
      <w:proofErr w:type="spellEnd"/>
      <w:r w:rsidR="006051F6" w:rsidRPr="006F7243">
        <w:rPr>
          <w:bCs/>
          <w:lang w:val="en-US"/>
        </w:rPr>
        <w:t xml:space="preserve"> KB </w:t>
      </w:r>
      <w:proofErr w:type="spellStart"/>
      <w:r w:rsidR="006051F6" w:rsidRPr="006F7243">
        <w:rPr>
          <w:bCs/>
          <w:lang w:val="en-US"/>
        </w:rPr>
        <w:t>resiko</w:t>
      </w:r>
      <w:proofErr w:type="spellEnd"/>
      <w:r w:rsidR="006051F6" w:rsidRPr="006F7243">
        <w:rPr>
          <w:bCs/>
          <w:lang w:val="en-US"/>
        </w:rPr>
        <w:t xml:space="preserve"> </w:t>
      </w:r>
      <w:proofErr w:type="spellStart"/>
      <w:r w:rsidR="006051F6" w:rsidRPr="006F7243">
        <w:rPr>
          <w:bCs/>
          <w:lang w:val="en-US"/>
        </w:rPr>
        <w:t>kehamilan</w:t>
      </w:r>
      <w:proofErr w:type="spellEnd"/>
      <w:r w:rsidR="006051F6" w:rsidRPr="006F7243">
        <w:rPr>
          <w:bCs/>
          <w:lang w:val="en-US"/>
        </w:rPr>
        <w:t xml:space="preserve"> 20%, </w:t>
      </w:r>
      <w:proofErr w:type="spellStart"/>
      <w:r w:rsidR="006051F6" w:rsidRPr="006F7243">
        <w:rPr>
          <w:bCs/>
          <w:lang w:val="en-US"/>
        </w:rPr>
        <w:t>dengan</w:t>
      </w:r>
      <w:proofErr w:type="spellEnd"/>
      <w:r w:rsidR="006051F6" w:rsidRPr="006F7243">
        <w:rPr>
          <w:bCs/>
          <w:lang w:val="en-US"/>
        </w:rPr>
        <w:t xml:space="preserve"> </w:t>
      </w:r>
      <w:proofErr w:type="spellStart"/>
      <w:r w:rsidR="006051F6" w:rsidRPr="006F7243">
        <w:rPr>
          <w:bCs/>
          <w:lang w:val="en-US"/>
        </w:rPr>
        <w:t>adanya</w:t>
      </w:r>
      <w:proofErr w:type="spellEnd"/>
      <w:r w:rsidR="006051F6" w:rsidRPr="006F7243">
        <w:rPr>
          <w:bCs/>
          <w:lang w:val="en-US"/>
        </w:rPr>
        <w:t xml:space="preserve"> </w:t>
      </w:r>
      <w:proofErr w:type="spellStart"/>
      <w:r w:rsidR="006051F6" w:rsidRPr="006F7243">
        <w:rPr>
          <w:bCs/>
          <w:lang w:val="en-US"/>
        </w:rPr>
        <w:t>resiko</w:t>
      </w:r>
      <w:proofErr w:type="spellEnd"/>
      <w:r w:rsidR="006051F6" w:rsidRPr="006F7243">
        <w:rPr>
          <w:bCs/>
          <w:lang w:val="en-US"/>
        </w:rPr>
        <w:t xml:space="preserve"> </w:t>
      </w:r>
      <w:proofErr w:type="spellStart"/>
      <w:r w:rsidR="006051F6" w:rsidRPr="006F7243">
        <w:rPr>
          <w:bCs/>
          <w:lang w:val="en-US"/>
        </w:rPr>
        <w:t>kehamilan</w:t>
      </w:r>
      <w:proofErr w:type="spellEnd"/>
      <w:r w:rsidR="006051F6" w:rsidRPr="006F7243">
        <w:rPr>
          <w:bCs/>
          <w:lang w:val="en-US"/>
        </w:rPr>
        <w:t xml:space="preserve"> 15-20%  </w:t>
      </w:r>
      <w:proofErr w:type="spellStart"/>
      <w:r w:rsidR="006051F6" w:rsidRPr="006F7243">
        <w:rPr>
          <w:bCs/>
          <w:lang w:val="en-US"/>
        </w:rPr>
        <w:t>maka</w:t>
      </w:r>
      <w:proofErr w:type="spellEnd"/>
      <w:r w:rsidR="006051F6" w:rsidRPr="006F7243">
        <w:rPr>
          <w:bCs/>
          <w:lang w:val="en-US"/>
        </w:rPr>
        <w:t xml:space="preserve"> </w:t>
      </w:r>
      <w:proofErr w:type="spellStart"/>
      <w:r w:rsidR="006051F6" w:rsidRPr="006F7243">
        <w:rPr>
          <w:bCs/>
          <w:lang w:val="en-US"/>
        </w:rPr>
        <w:t>kemungkinan</w:t>
      </w:r>
      <w:proofErr w:type="spellEnd"/>
      <w:r w:rsidR="006051F6" w:rsidRPr="006F7243">
        <w:rPr>
          <w:bCs/>
          <w:lang w:val="en-US"/>
        </w:rPr>
        <w:t xml:space="preserve"> </w:t>
      </w:r>
      <w:proofErr w:type="spellStart"/>
      <w:r w:rsidR="006051F6" w:rsidRPr="006F7243">
        <w:rPr>
          <w:bCs/>
          <w:lang w:val="en-US"/>
        </w:rPr>
        <w:t>ada</w:t>
      </w:r>
      <w:proofErr w:type="spellEnd"/>
      <w:r w:rsidR="006051F6" w:rsidRPr="006F7243">
        <w:rPr>
          <w:bCs/>
          <w:lang w:val="en-US"/>
        </w:rPr>
        <w:t xml:space="preserve"> </w:t>
      </w:r>
      <w:proofErr w:type="spellStart"/>
      <w:r w:rsidR="006051F6" w:rsidRPr="006F7243">
        <w:rPr>
          <w:bCs/>
          <w:lang w:val="en-US"/>
        </w:rPr>
        <w:t>penambahan</w:t>
      </w:r>
      <w:proofErr w:type="spellEnd"/>
      <w:r w:rsidR="006051F6" w:rsidRPr="006F7243">
        <w:rPr>
          <w:bCs/>
          <w:lang w:val="en-US"/>
        </w:rPr>
        <w:t xml:space="preserve"> </w:t>
      </w:r>
      <w:proofErr w:type="spellStart"/>
      <w:r w:rsidR="006051F6" w:rsidRPr="006F7243">
        <w:rPr>
          <w:bCs/>
          <w:lang w:val="en-US"/>
        </w:rPr>
        <w:t>jumlah</w:t>
      </w:r>
      <w:proofErr w:type="spellEnd"/>
      <w:r w:rsidR="006051F6" w:rsidRPr="006F7243">
        <w:rPr>
          <w:bCs/>
          <w:lang w:val="en-US"/>
        </w:rPr>
        <w:t xml:space="preserve"> </w:t>
      </w:r>
      <w:proofErr w:type="spellStart"/>
      <w:r w:rsidR="006051F6" w:rsidRPr="006F7243">
        <w:rPr>
          <w:bCs/>
          <w:lang w:val="en-US"/>
        </w:rPr>
        <w:t>kehamilan</w:t>
      </w:r>
      <w:proofErr w:type="spellEnd"/>
      <w:r w:rsidR="006051F6" w:rsidRPr="006F7243">
        <w:rPr>
          <w:bCs/>
          <w:lang w:val="en-US"/>
        </w:rPr>
        <w:t xml:space="preserve"> </w:t>
      </w:r>
      <w:proofErr w:type="spellStart"/>
      <w:r w:rsidR="006051F6" w:rsidRPr="006F7243">
        <w:rPr>
          <w:bCs/>
          <w:lang w:val="en-US"/>
        </w:rPr>
        <w:t>sekitar</w:t>
      </w:r>
      <w:proofErr w:type="spellEnd"/>
      <w:r w:rsidR="006051F6" w:rsidRPr="006F7243">
        <w:rPr>
          <w:bCs/>
          <w:lang w:val="en-US"/>
        </w:rPr>
        <w:t xml:space="preserve"> 370.000 </w:t>
      </w:r>
      <w:proofErr w:type="spellStart"/>
      <w:r w:rsidR="006051F6" w:rsidRPr="006F7243">
        <w:rPr>
          <w:bCs/>
          <w:lang w:val="en-US"/>
        </w:rPr>
        <w:t>sampai</w:t>
      </w:r>
      <w:proofErr w:type="spellEnd"/>
      <w:r w:rsidR="006051F6" w:rsidRPr="006F7243">
        <w:rPr>
          <w:bCs/>
          <w:lang w:val="en-US"/>
        </w:rPr>
        <w:t xml:space="preserve"> 500.000 </w:t>
      </w:r>
      <w:proofErr w:type="spellStart"/>
      <w:r w:rsidR="006051F6" w:rsidRPr="006F7243">
        <w:rPr>
          <w:bCs/>
          <w:lang w:val="en-US"/>
        </w:rPr>
        <w:t>kehamilan</w:t>
      </w:r>
      <w:proofErr w:type="spellEnd"/>
      <w:r w:rsidR="006051F6" w:rsidRPr="006F7243">
        <w:rPr>
          <w:bCs/>
          <w:lang w:val="en-US"/>
        </w:rPr>
        <w:t xml:space="preserve">. </w:t>
      </w:r>
      <w:r w:rsidR="006051F6" w:rsidRPr="006F7243">
        <w:rPr>
          <w:bCs/>
          <w:vertAlign w:val="superscript"/>
          <w:lang w:val="en-US"/>
        </w:rPr>
        <w:t>4</w:t>
      </w:r>
    </w:p>
    <w:p w14:paraId="72C15436" w14:textId="2221ECE7" w:rsidR="006051F6" w:rsidRPr="006F7243" w:rsidRDefault="006051F6" w:rsidP="006F7243">
      <w:pPr>
        <w:shd w:val="clear" w:color="auto" w:fill="FFFFFF"/>
        <w:ind w:firstLine="720"/>
        <w:jc w:val="both"/>
        <w:rPr>
          <w:bCs/>
          <w:color w:val="000000"/>
          <w:vertAlign w:val="superscript"/>
          <w:lang w:val="en-US"/>
        </w:rPr>
      </w:pPr>
      <w:r w:rsidRPr="006F7243">
        <w:rPr>
          <w:bCs/>
          <w:lang w:val="en-US"/>
        </w:rPr>
        <w:t xml:space="preserve"> </w:t>
      </w:r>
      <w:proofErr w:type="spellStart"/>
      <w:r w:rsidRPr="006F7243">
        <w:rPr>
          <w:bCs/>
          <w:lang w:val="en-US"/>
        </w:rPr>
        <w:t>Maka</w:t>
      </w:r>
      <w:proofErr w:type="spellEnd"/>
      <w:r w:rsidRPr="006F7243">
        <w:rPr>
          <w:bCs/>
          <w:lang w:val="en-US"/>
        </w:rPr>
        <w:t xml:space="preserve"> </w:t>
      </w:r>
      <w:proofErr w:type="spellStart"/>
      <w:r w:rsidRPr="006F7243">
        <w:rPr>
          <w:bCs/>
          <w:lang w:val="en-US"/>
        </w:rPr>
        <w:t>munculah</w:t>
      </w:r>
      <w:proofErr w:type="spellEnd"/>
      <w:r w:rsidRPr="006F7243">
        <w:rPr>
          <w:bCs/>
          <w:lang w:val="en-US"/>
        </w:rPr>
        <w:t xml:space="preserve"> </w:t>
      </w:r>
      <w:proofErr w:type="spellStart"/>
      <w:r w:rsidRPr="006F7243">
        <w:rPr>
          <w:bCs/>
          <w:lang w:val="en-US"/>
        </w:rPr>
        <w:t>dugaan</w:t>
      </w:r>
      <w:proofErr w:type="spellEnd"/>
      <w:r w:rsidRPr="006F7243">
        <w:rPr>
          <w:bCs/>
          <w:lang w:val="en-US"/>
        </w:rPr>
        <w:t xml:space="preserve"> </w:t>
      </w:r>
      <w:proofErr w:type="spellStart"/>
      <w:r w:rsidRPr="006F7243">
        <w:rPr>
          <w:bCs/>
          <w:lang w:val="en-US"/>
        </w:rPr>
        <w:t>bahwa</w:t>
      </w:r>
      <w:proofErr w:type="spellEnd"/>
      <w:r w:rsidRPr="006F7243">
        <w:rPr>
          <w:bCs/>
          <w:lang w:val="en-US"/>
        </w:rPr>
        <w:t xml:space="preserve"> </w:t>
      </w:r>
      <w:proofErr w:type="spellStart"/>
      <w:r w:rsidRPr="006F7243">
        <w:rPr>
          <w:bCs/>
          <w:lang w:val="en-US"/>
        </w:rPr>
        <w:t>akan</w:t>
      </w:r>
      <w:proofErr w:type="spellEnd"/>
      <w:r w:rsidRPr="006F7243">
        <w:rPr>
          <w:bCs/>
          <w:lang w:val="en-US"/>
        </w:rPr>
        <w:t xml:space="preserve"> </w:t>
      </w:r>
      <w:proofErr w:type="spellStart"/>
      <w:r w:rsidRPr="006F7243">
        <w:rPr>
          <w:bCs/>
          <w:lang w:val="en-US"/>
        </w:rPr>
        <w:t>ada</w:t>
      </w:r>
      <w:proofErr w:type="spellEnd"/>
      <w:r w:rsidRPr="006F7243">
        <w:rPr>
          <w:bCs/>
          <w:lang w:val="en-US"/>
        </w:rPr>
        <w:t xml:space="preserve"> </w:t>
      </w:r>
      <w:proofErr w:type="spellStart"/>
      <w:r w:rsidRPr="006F7243">
        <w:rPr>
          <w:bCs/>
          <w:lang w:val="en-US"/>
        </w:rPr>
        <w:t>peningkatan</w:t>
      </w:r>
      <w:proofErr w:type="spellEnd"/>
      <w:r w:rsidRPr="006F7243">
        <w:rPr>
          <w:bCs/>
          <w:lang w:val="en-US"/>
        </w:rPr>
        <w:t xml:space="preserve"> </w:t>
      </w:r>
      <w:proofErr w:type="spellStart"/>
      <w:r w:rsidRPr="006F7243">
        <w:rPr>
          <w:bCs/>
          <w:lang w:val="en-US"/>
        </w:rPr>
        <w:t>kehamilan</w:t>
      </w:r>
      <w:proofErr w:type="spellEnd"/>
      <w:r w:rsidRPr="006F7243">
        <w:rPr>
          <w:bCs/>
          <w:lang w:val="en-US"/>
        </w:rPr>
        <w:t xml:space="preserve"> yang </w:t>
      </w:r>
      <w:proofErr w:type="spellStart"/>
      <w:r w:rsidRPr="006F7243">
        <w:rPr>
          <w:bCs/>
          <w:lang w:val="en-US"/>
        </w:rPr>
        <w:t>signifikan</w:t>
      </w:r>
      <w:proofErr w:type="spellEnd"/>
      <w:r w:rsidRPr="006F7243">
        <w:rPr>
          <w:bCs/>
          <w:lang w:val="en-US"/>
        </w:rPr>
        <w:t xml:space="preserve"> </w:t>
      </w:r>
      <w:proofErr w:type="spellStart"/>
      <w:r w:rsidRPr="006F7243">
        <w:rPr>
          <w:bCs/>
          <w:lang w:val="en-US"/>
        </w:rPr>
        <w:t>dikarenakan</w:t>
      </w:r>
      <w:proofErr w:type="spellEnd"/>
      <w:r w:rsidRPr="006F7243">
        <w:rPr>
          <w:bCs/>
          <w:lang w:val="en-US"/>
        </w:rPr>
        <w:t xml:space="preserve"> </w:t>
      </w:r>
      <w:proofErr w:type="spellStart"/>
      <w:r w:rsidRPr="006F7243">
        <w:rPr>
          <w:bCs/>
          <w:lang w:val="en-US"/>
        </w:rPr>
        <w:t>menurunnya</w:t>
      </w:r>
      <w:proofErr w:type="spellEnd"/>
      <w:r w:rsidRPr="006F7243">
        <w:rPr>
          <w:bCs/>
          <w:lang w:val="en-US"/>
        </w:rPr>
        <w:t xml:space="preserve"> </w:t>
      </w:r>
      <w:proofErr w:type="spellStart"/>
      <w:r w:rsidRPr="006F7243">
        <w:rPr>
          <w:bCs/>
          <w:lang w:val="en-US"/>
        </w:rPr>
        <w:t>akseptor</w:t>
      </w:r>
      <w:proofErr w:type="spellEnd"/>
      <w:r w:rsidRPr="006F7243">
        <w:rPr>
          <w:bCs/>
          <w:lang w:val="en-US"/>
        </w:rPr>
        <w:t xml:space="preserve"> KB pada masa </w:t>
      </w:r>
      <w:proofErr w:type="spellStart"/>
      <w:r w:rsidRPr="006F7243">
        <w:rPr>
          <w:bCs/>
          <w:lang w:val="en-US"/>
        </w:rPr>
        <w:t>pandemi</w:t>
      </w:r>
      <w:proofErr w:type="spellEnd"/>
      <w:r w:rsidRPr="006F7243">
        <w:rPr>
          <w:bCs/>
          <w:lang w:val="en-US"/>
        </w:rPr>
        <w:t xml:space="preserve">. Pada masa </w:t>
      </w:r>
      <w:r w:rsidRPr="006F7243">
        <w:rPr>
          <w:bCs/>
          <w:i/>
          <w:iCs/>
          <w:lang w:val="en-US"/>
        </w:rPr>
        <w:t>new normal</w:t>
      </w:r>
      <w:r w:rsidRPr="006F7243">
        <w:rPr>
          <w:bCs/>
          <w:lang w:val="en-US"/>
        </w:rPr>
        <w:t xml:space="preserve"> </w:t>
      </w:r>
      <w:proofErr w:type="spellStart"/>
      <w:r w:rsidRPr="006F7243">
        <w:rPr>
          <w:bCs/>
          <w:lang w:val="en-US"/>
        </w:rPr>
        <w:t>terjadi</w:t>
      </w:r>
      <w:proofErr w:type="spellEnd"/>
      <w:r w:rsidRPr="006F7243">
        <w:rPr>
          <w:bCs/>
          <w:lang w:val="en-US"/>
        </w:rPr>
        <w:t xml:space="preserve"> </w:t>
      </w:r>
      <w:proofErr w:type="spellStart"/>
      <w:r w:rsidRPr="006F7243">
        <w:rPr>
          <w:bCs/>
          <w:lang w:val="en-US"/>
        </w:rPr>
        <w:t>peningkatan</w:t>
      </w:r>
      <w:proofErr w:type="spellEnd"/>
      <w:r w:rsidRPr="006F7243">
        <w:rPr>
          <w:bCs/>
          <w:lang w:val="en-US"/>
        </w:rPr>
        <w:t xml:space="preserve"> </w:t>
      </w:r>
      <w:proofErr w:type="spellStart"/>
      <w:r w:rsidRPr="006F7243">
        <w:rPr>
          <w:bCs/>
          <w:lang w:val="en-US"/>
        </w:rPr>
        <w:t>akseptor</w:t>
      </w:r>
      <w:proofErr w:type="spellEnd"/>
      <w:r w:rsidRPr="006F7243">
        <w:rPr>
          <w:bCs/>
          <w:lang w:val="en-US"/>
        </w:rPr>
        <w:t xml:space="preserve"> KB </w:t>
      </w:r>
      <w:proofErr w:type="spellStart"/>
      <w:r w:rsidRPr="006F7243">
        <w:rPr>
          <w:bCs/>
          <w:lang w:val="en-US"/>
        </w:rPr>
        <w:t>bila</w:t>
      </w:r>
      <w:proofErr w:type="spellEnd"/>
      <w:r w:rsidRPr="006F7243">
        <w:rPr>
          <w:bCs/>
          <w:lang w:val="en-US"/>
        </w:rPr>
        <w:t xml:space="preserve"> </w:t>
      </w:r>
      <w:proofErr w:type="spellStart"/>
      <w:r w:rsidRPr="006F7243">
        <w:rPr>
          <w:bCs/>
          <w:lang w:val="en-US"/>
        </w:rPr>
        <w:t>dibandingkan</w:t>
      </w:r>
      <w:proofErr w:type="spellEnd"/>
      <w:r w:rsidRPr="006F7243">
        <w:rPr>
          <w:bCs/>
          <w:lang w:val="en-US"/>
        </w:rPr>
        <w:t xml:space="preserve"> </w:t>
      </w:r>
      <w:proofErr w:type="spellStart"/>
      <w:r w:rsidRPr="006F7243">
        <w:rPr>
          <w:bCs/>
          <w:lang w:val="en-US"/>
        </w:rPr>
        <w:t>dengan</w:t>
      </w:r>
      <w:proofErr w:type="spellEnd"/>
      <w:r w:rsidRPr="006F7243">
        <w:rPr>
          <w:bCs/>
          <w:lang w:val="en-US"/>
        </w:rPr>
        <w:t xml:space="preserve"> masa </w:t>
      </w:r>
      <w:proofErr w:type="spellStart"/>
      <w:r w:rsidRPr="006F7243">
        <w:rPr>
          <w:bCs/>
          <w:lang w:val="en-US"/>
        </w:rPr>
        <w:t>pandemi</w:t>
      </w:r>
      <w:proofErr w:type="spellEnd"/>
      <w:r w:rsidRPr="006F7243">
        <w:rPr>
          <w:bCs/>
          <w:lang w:val="en-US"/>
        </w:rPr>
        <w:t>.</w:t>
      </w:r>
    </w:p>
    <w:p w14:paraId="7DC88AE2" w14:textId="77777777" w:rsidR="006051F6" w:rsidRPr="006F7243" w:rsidRDefault="006051F6" w:rsidP="006F7243">
      <w:pPr>
        <w:ind w:firstLine="720"/>
        <w:jc w:val="both"/>
        <w:rPr>
          <w:bCs/>
          <w:lang w:val="en-US"/>
        </w:rPr>
      </w:pPr>
      <w:r w:rsidRPr="006F7243">
        <w:rPr>
          <w:bCs/>
        </w:rPr>
        <w:t xml:space="preserve">Skenario </w:t>
      </w:r>
      <w:proofErr w:type="spellStart"/>
      <w:r w:rsidRPr="006F7243">
        <w:rPr>
          <w:bCs/>
          <w:i/>
          <w:iCs/>
        </w:rPr>
        <w:t>new</w:t>
      </w:r>
      <w:proofErr w:type="spellEnd"/>
      <w:r w:rsidRPr="006F7243">
        <w:rPr>
          <w:bCs/>
          <w:i/>
          <w:iCs/>
        </w:rPr>
        <w:t xml:space="preserve"> normal COVID-19</w:t>
      </w:r>
      <w:r w:rsidRPr="006F7243">
        <w:rPr>
          <w:bCs/>
        </w:rPr>
        <w:t xml:space="preserve"> telah </w:t>
      </w:r>
      <w:proofErr w:type="spellStart"/>
      <w:r w:rsidRPr="006F7243">
        <w:rPr>
          <w:bCs/>
        </w:rPr>
        <w:t>digaungkan</w:t>
      </w:r>
      <w:proofErr w:type="spellEnd"/>
      <w:r w:rsidRPr="006F7243">
        <w:rPr>
          <w:bCs/>
        </w:rPr>
        <w:t xml:space="preserve"> di segala sektor dalam memberikan kebebasan aktivitas ekonomi dan sosial dengan kedisiplinan penerapan protokol kesehatan yang ketat. WHO memberikan enam kriteria </w:t>
      </w:r>
      <w:proofErr w:type="spellStart"/>
      <w:r w:rsidRPr="006F7243">
        <w:rPr>
          <w:bCs/>
          <w:i/>
          <w:iCs/>
        </w:rPr>
        <w:t>new</w:t>
      </w:r>
      <w:proofErr w:type="spellEnd"/>
      <w:r w:rsidRPr="006F7243">
        <w:rPr>
          <w:bCs/>
          <w:i/>
          <w:iCs/>
        </w:rPr>
        <w:t xml:space="preserve"> normal COVID-19</w:t>
      </w:r>
      <w:r w:rsidRPr="006F7243">
        <w:rPr>
          <w:bCs/>
        </w:rPr>
        <w:t xml:space="preserve">, yaitu (1) penularan Covid-19 sudah terkendali; (2) sistem kesehatan dapat mendeteksi, menguji, mengisolasi, melacak kasus dan mengkarantina pasien Covid-19; (3) risiko penularan dapat dikurangi terutama di tempat dengan kerentanan tinggi seperti panti jompo, fasilitas kesehatan mental dan tempat keramaian; (4) upaya pencegahan di lingkungan kerja seperti jaga jarak fisik, fasilitas cuci tangan, serta etika saat bersin dan batuk; (5) pencegahan kasus Covid-19 dari luar negeri; serta (6) imbauan masyarakat untuk berpartisipasi dalam masa transisi </w:t>
      </w:r>
      <w:proofErr w:type="spellStart"/>
      <w:r w:rsidRPr="006F7243">
        <w:rPr>
          <w:bCs/>
          <w:i/>
          <w:iCs/>
        </w:rPr>
        <w:t>new</w:t>
      </w:r>
      <w:proofErr w:type="spellEnd"/>
      <w:r w:rsidRPr="006F7243">
        <w:rPr>
          <w:bCs/>
          <w:i/>
          <w:iCs/>
        </w:rPr>
        <w:t xml:space="preserve"> normal COVID-19</w:t>
      </w:r>
      <w:r w:rsidRPr="006F7243">
        <w:rPr>
          <w:bCs/>
        </w:rPr>
        <w:t xml:space="preserve">. </w:t>
      </w:r>
      <w:r w:rsidRPr="006F7243">
        <w:rPr>
          <w:bCs/>
          <w:vertAlign w:val="superscript"/>
          <w:lang w:val="en-US"/>
        </w:rPr>
        <w:t>3</w:t>
      </w:r>
    </w:p>
    <w:p w14:paraId="1E1F1E26" w14:textId="77777777" w:rsidR="006051F6" w:rsidRPr="006F7243" w:rsidRDefault="006051F6" w:rsidP="006F7243">
      <w:pPr>
        <w:tabs>
          <w:tab w:val="left" w:pos="5295"/>
        </w:tabs>
        <w:contextualSpacing/>
        <w:rPr>
          <w:lang w:val="en-US"/>
        </w:rPr>
      </w:pPr>
    </w:p>
    <w:p w14:paraId="2AD46223" w14:textId="77777777" w:rsidR="006051F6" w:rsidRPr="006F7243" w:rsidRDefault="006051F6" w:rsidP="006F7243">
      <w:pPr>
        <w:contextualSpacing/>
        <w:jc w:val="both"/>
        <w:rPr>
          <w:b/>
          <w:bCs/>
          <w:lang w:val="en-US"/>
        </w:rPr>
      </w:pPr>
      <w:proofErr w:type="spellStart"/>
      <w:r w:rsidRPr="006F7243">
        <w:rPr>
          <w:b/>
          <w:bCs/>
          <w:lang w:val="en-US"/>
        </w:rPr>
        <w:t>Simpulan</w:t>
      </w:r>
      <w:proofErr w:type="spellEnd"/>
      <w:r w:rsidRPr="006F7243">
        <w:rPr>
          <w:b/>
          <w:bCs/>
          <w:lang w:val="en-US"/>
        </w:rPr>
        <w:t xml:space="preserve"> dan Saran</w:t>
      </w:r>
    </w:p>
    <w:p w14:paraId="26B3F90F" w14:textId="45A7218A" w:rsidR="006051F6" w:rsidRPr="006F7243" w:rsidRDefault="00A91283" w:rsidP="006F7243">
      <w:pPr>
        <w:spacing w:after="160"/>
        <w:ind w:firstLine="720"/>
        <w:jc w:val="both"/>
        <w:rPr>
          <w:bCs/>
          <w:i/>
          <w:iCs/>
          <w:lang w:val="en-US"/>
        </w:rPr>
      </w:pPr>
      <w:r w:rsidRPr="006F7243">
        <w:rPr>
          <w:bCs/>
          <w:lang w:val="en-US"/>
        </w:rPr>
        <w:t xml:space="preserve">Hasil </w:t>
      </w:r>
      <w:proofErr w:type="spellStart"/>
      <w:r w:rsidRPr="006F7243">
        <w:rPr>
          <w:bCs/>
          <w:lang w:val="en-US"/>
        </w:rPr>
        <w:t>penelitian</w:t>
      </w:r>
      <w:proofErr w:type="spellEnd"/>
      <w:r w:rsidRPr="006F7243">
        <w:rPr>
          <w:bCs/>
          <w:lang w:val="en-US"/>
        </w:rPr>
        <w:t xml:space="preserve"> </w:t>
      </w:r>
      <w:proofErr w:type="spellStart"/>
      <w:r w:rsidRPr="006F7243">
        <w:rPr>
          <w:bCs/>
          <w:lang w:val="en-US"/>
        </w:rPr>
        <w:t>ini</w:t>
      </w:r>
      <w:proofErr w:type="spellEnd"/>
      <w:r w:rsidRPr="006F7243">
        <w:rPr>
          <w:bCs/>
          <w:lang w:val="en-US"/>
        </w:rPr>
        <w:t xml:space="preserve"> </w:t>
      </w:r>
      <w:proofErr w:type="spellStart"/>
      <w:r w:rsidRPr="006F7243">
        <w:rPr>
          <w:bCs/>
          <w:lang w:val="en-US"/>
        </w:rPr>
        <w:t>memiliki</w:t>
      </w:r>
      <w:proofErr w:type="spellEnd"/>
      <w:r w:rsidRPr="006F7243">
        <w:rPr>
          <w:bCs/>
          <w:lang w:val="en-US"/>
        </w:rPr>
        <w:t xml:space="preserve"> </w:t>
      </w:r>
      <w:proofErr w:type="spellStart"/>
      <w:r w:rsidRPr="006F7243">
        <w:rPr>
          <w:bCs/>
          <w:lang w:val="en-US"/>
        </w:rPr>
        <w:t>hasil</w:t>
      </w:r>
      <w:proofErr w:type="spellEnd"/>
      <w:r w:rsidRPr="006F7243">
        <w:rPr>
          <w:bCs/>
          <w:lang w:val="en-US"/>
        </w:rPr>
        <w:t xml:space="preserve"> yang </w:t>
      </w:r>
      <w:proofErr w:type="spellStart"/>
      <w:r w:rsidRPr="006F7243">
        <w:rPr>
          <w:bCs/>
          <w:lang w:val="en-US"/>
        </w:rPr>
        <w:t>seragam</w:t>
      </w:r>
      <w:proofErr w:type="spellEnd"/>
      <w:r w:rsidRPr="006F7243">
        <w:rPr>
          <w:bCs/>
          <w:lang w:val="en-US"/>
        </w:rPr>
        <w:t xml:space="preserve"> </w:t>
      </w:r>
      <w:proofErr w:type="spellStart"/>
      <w:r w:rsidRPr="006F7243">
        <w:rPr>
          <w:bCs/>
          <w:lang w:val="en-US"/>
        </w:rPr>
        <w:t>yakni</w:t>
      </w:r>
      <w:proofErr w:type="spellEnd"/>
      <w:r w:rsidRPr="006F7243">
        <w:rPr>
          <w:bCs/>
          <w:lang w:val="en-US"/>
        </w:rPr>
        <w:t xml:space="preserve"> </w:t>
      </w:r>
      <w:proofErr w:type="spellStart"/>
      <w:r w:rsidRPr="006F7243">
        <w:rPr>
          <w:bCs/>
          <w:lang w:val="en-US"/>
        </w:rPr>
        <w:t>bahwa</w:t>
      </w:r>
      <w:proofErr w:type="spellEnd"/>
      <w:r w:rsidRPr="006F7243">
        <w:rPr>
          <w:bCs/>
          <w:lang w:val="en-US"/>
        </w:rPr>
        <w:t xml:space="preserve"> </w:t>
      </w:r>
      <w:proofErr w:type="spellStart"/>
      <w:r w:rsidRPr="006F7243">
        <w:rPr>
          <w:bCs/>
          <w:lang w:val="en-US"/>
        </w:rPr>
        <w:t>semua</w:t>
      </w:r>
      <w:proofErr w:type="spellEnd"/>
      <w:r w:rsidRPr="006F7243">
        <w:rPr>
          <w:bCs/>
          <w:lang w:val="en-US"/>
        </w:rPr>
        <w:t xml:space="preserve"> </w:t>
      </w:r>
      <w:proofErr w:type="spellStart"/>
      <w:r w:rsidRPr="006F7243">
        <w:rPr>
          <w:bCs/>
          <w:lang w:val="en-US"/>
        </w:rPr>
        <w:t>kunjungan</w:t>
      </w:r>
      <w:proofErr w:type="spellEnd"/>
      <w:r w:rsidRPr="006F7243">
        <w:rPr>
          <w:bCs/>
          <w:lang w:val="en-US"/>
        </w:rPr>
        <w:t xml:space="preserve"> KB </w:t>
      </w:r>
      <w:r w:rsidR="006700D1" w:rsidRPr="006F7243">
        <w:rPr>
          <w:bCs/>
          <w:lang w:val="en-US"/>
        </w:rPr>
        <w:t>hormonal</w:t>
      </w:r>
      <w:r w:rsidRPr="006F7243">
        <w:rPr>
          <w:bCs/>
          <w:lang w:val="en-US"/>
        </w:rPr>
        <w:t xml:space="preserve"> </w:t>
      </w:r>
      <w:proofErr w:type="spellStart"/>
      <w:r w:rsidRPr="006F7243">
        <w:rPr>
          <w:bCs/>
          <w:lang w:val="en-US"/>
        </w:rPr>
        <w:t>menurun</w:t>
      </w:r>
      <w:proofErr w:type="spellEnd"/>
      <w:r w:rsidRPr="006F7243">
        <w:rPr>
          <w:bCs/>
          <w:lang w:val="en-US"/>
        </w:rPr>
        <w:t xml:space="preserve"> pada masa </w:t>
      </w:r>
      <w:proofErr w:type="spellStart"/>
      <w:r w:rsidRPr="006F7243">
        <w:rPr>
          <w:bCs/>
          <w:lang w:val="en-US"/>
        </w:rPr>
        <w:t>pandemi</w:t>
      </w:r>
      <w:proofErr w:type="spellEnd"/>
      <w:r w:rsidRPr="006F7243">
        <w:rPr>
          <w:bCs/>
          <w:lang w:val="en-US"/>
        </w:rPr>
        <w:t xml:space="preserve">, </w:t>
      </w:r>
      <w:proofErr w:type="spellStart"/>
      <w:r w:rsidRPr="006F7243">
        <w:rPr>
          <w:bCs/>
          <w:lang w:val="en-US"/>
        </w:rPr>
        <w:t>hal</w:t>
      </w:r>
      <w:proofErr w:type="spellEnd"/>
      <w:r w:rsidRPr="006F7243">
        <w:rPr>
          <w:bCs/>
          <w:lang w:val="en-US"/>
        </w:rPr>
        <w:t xml:space="preserve"> </w:t>
      </w:r>
      <w:proofErr w:type="spellStart"/>
      <w:r w:rsidRPr="006F7243">
        <w:rPr>
          <w:bCs/>
          <w:lang w:val="en-US"/>
        </w:rPr>
        <w:t>ini</w:t>
      </w:r>
      <w:proofErr w:type="spellEnd"/>
      <w:r w:rsidRPr="006F7243">
        <w:rPr>
          <w:bCs/>
          <w:lang w:val="en-US"/>
        </w:rPr>
        <w:t xml:space="preserve"> </w:t>
      </w:r>
      <w:proofErr w:type="spellStart"/>
      <w:r w:rsidRPr="006F7243">
        <w:rPr>
          <w:bCs/>
          <w:lang w:val="en-US"/>
        </w:rPr>
        <w:t>karena</w:t>
      </w:r>
      <w:proofErr w:type="spellEnd"/>
      <w:r w:rsidRPr="006F7243">
        <w:rPr>
          <w:bCs/>
          <w:lang w:val="en-US"/>
        </w:rPr>
        <w:t xml:space="preserve"> k</w:t>
      </w:r>
      <w:proofErr w:type="spellStart"/>
      <w:r w:rsidRPr="006F7243">
        <w:rPr>
          <w:bCs/>
        </w:rPr>
        <w:t>eadaan</w:t>
      </w:r>
      <w:proofErr w:type="spellEnd"/>
      <w:r w:rsidRPr="006F7243">
        <w:rPr>
          <w:bCs/>
        </w:rPr>
        <w:t xml:space="preserve"> pandemi Covid-19 </w:t>
      </w:r>
      <w:proofErr w:type="spellStart"/>
      <w:r w:rsidR="006700D1" w:rsidRPr="006F7243">
        <w:rPr>
          <w:bCs/>
          <w:lang w:val="en-US"/>
        </w:rPr>
        <w:t>masyarakat</w:t>
      </w:r>
      <w:proofErr w:type="spellEnd"/>
      <w:r w:rsidR="006700D1" w:rsidRPr="006F7243">
        <w:rPr>
          <w:bCs/>
          <w:lang w:val="en-US"/>
        </w:rPr>
        <w:t xml:space="preserve"> </w:t>
      </w:r>
      <w:proofErr w:type="spellStart"/>
      <w:r w:rsidR="006700D1" w:rsidRPr="006F7243">
        <w:rPr>
          <w:bCs/>
          <w:lang w:val="en-US"/>
        </w:rPr>
        <w:t>enggan</w:t>
      </w:r>
      <w:proofErr w:type="spellEnd"/>
      <w:r w:rsidR="006700D1" w:rsidRPr="006F7243">
        <w:rPr>
          <w:bCs/>
          <w:lang w:val="en-US"/>
        </w:rPr>
        <w:t xml:space="preserve"> </w:t>
      </w:r>
      <w:proofErr w:type="spellStart"/>
      <w:r w:rsidR="006700D1" w:rsidRPr="006F7243">
        <w:rPr>
          <w:bCs/>
          <w:lang w:val="en-US"/>
        </w:rPr>
        <w:t>keluar</w:t>
      </w:r>
      <w:proofErr w:type="spellEnd"/>
      <w:r w:rsidR="006700D1" w:rsidRPr="006F7243">
        <w:rPr>
          <w:bCs/>
          <w:lang w:val="en-US"/>
        </w:rPr>
        <w:t xml:space="preserve"> </w:t>
      </w:r>
      <w:proofErr w:type="spellStart"/>
      <w:r w:rsidR="006700D1" w:rsidRPr="006F7243">
        <w:rPr>
          <w:bCs/>
          <w:lang w:val="en-US"/>
        </w:rPr>
        <w:t>rumah</w:t>
      </w:r>
      <w:proofErr w:type="spellEnd"/>
      <w:r w:rsidR="006700D1" w:rsidRPr="006F7243">
        <w:rPr>
          <w:bCs/>
          <w:lang w:val="en-US"/>
        </w:rPr>
        <w:t xml:space="preserve"> </w:t>
      </w:r>
      <w:proofErr w:type="spellStart"/>
      <w:r w:rsidR="006700D1" w:rsidRPr="006F7243">
        <w:rPr>
          <w:bCs/>
          <w:lang w:val="en-US"/>
        </w:rPr>
        <w:t>karena</w:t>
      </w:r>
      <w:proofErr w:type="spellEnd"/>
      <w:r w:rsidR="006700D1" w:rsidRPr="006F7243">
        <w:rPr>
          <w:bCs/>
          <w:lang w:val="en-US"/>
        </w:rPr>
        <w:t xml:space="preserve"> </w:t>
      </w:r>
      <w:proofErr w:type="spellStart"/>
      <w:r w:rsidR="006700D1" w:rsidRPr="006F7243">
        <w:rPr>
          <w:bCs/>
          <w:lang w:val="en-US"/>
        </w:rPr>
        <w:t>beresiko</w:t>
      </w:r>
      <w:proofErr w:type="spellEnd"/>
      <w:r w:rsidR="006700D1" w:rsidRPr="006F7243">
        <w:rPr>
          <w:bCs/>
          <w:lang w:val="en-US"/>
        </w:rPr>
        <w:t xml:space="preserve"> </w:t>
      </w:r>
      <w:proofErr w:type="spellStart"/>
      <w:r w:rsidR="006700D1" w:rsidRPr="006F7243">
        <w:rPr>
          <w:bCs/>
          <w:lang w:val="en-US"/>
        </w:rPr>
        <w:t>tertular</w:t>
      </w:r>
      <w:proofErr w:type="spellEnd"/>
      <w:r w:rsidR="006700D1" w:rsidRPr="006F7243">
        <w:rPr>
          <w:bCs/>
          <w:lang w:val="en-US"/>
        </w:rPr>
        <w:t xml:space="preserve"> </w:t>
      </w:r>
      <w:r w:rsidR="006700D1" w:rsidRPr="006F7243">
        <w:rPr>
          <w:bCs/>
        </w:rPr>
        <w:t>Covid-19</w:t>
      </w:r>
      <w:r w:rsidR="006700D1" w:rsidRPr="006F7243">
        <w:rPr>
          <w:bCs/>
          <w:lang w:val="en-US"/>
        </w:rPr>
        <w:t xml:space="preserve">, </w:t>
      </w:r>
      <w:proofErr w:type="spellStart"/>
      <w:r w:rsidR="006700D1" w:rsidRPr="006F7243">
        <w:rPr>
          <w:bCs/>
          <w:lang w:val="en-US"/>
        </w:rPr>
        <w:t>terlebih</w:t>
      </w:r>
      <w:proofErr w:type="spellEnd"/>
      <w:r w:rsidR="006700D1" w:rsidRPr="006F7243">
        <w:rPr>
          <w:bCs/>
          <w:lang w:val="en-US"/>
        </w:rPr>
        <w:t xml:space="preserve"> </w:t>
      </w:r>
      <w:proofErr w:type="spellStart"/>
      <w:r w:rsidR="006700D1" w:rsidRPr="006F7243">
        <w:rPr>
          <w:bCs/>
          <w:lang w:val="en-US"/>
        </w:rPr>
        <w:t>untuk</w:t>
      </w:r>
      <w:proofErr w:type="spellEnd"/>
      <w:r w:rsidR="006700D1" w:rsidRPr="006F7243">
        <w:rPr>
          <w:bCs/>
          <w:lang w:val="en-US"/>
        </w:rPr>
        <w:t xml:space="preserve"> </w:t>
      </w:r>
      <w:proofErr w:type="spellStart"/>
      <w:r w:rsidR="006700D1" w:rsidRPr="006F7243">
        <w:rPr>
          <w:bCs/>
          <w:lang w:val="en-US"/>
        </w:rPr>
        <w:t>datang</w:t>
      </w:r>
      <w:proofErr w:type="spellEnd"/>
      <w:r w:rsidR="006700D1" w:rsidRPr="006F7243">
        <w:rPr>
          <w:bCs/>
          <w:lang w:val="en-US"/>
        </w:rPr>
        <w:t xml:space="preserve"> </w:t>
      </w:r>
      <w:proofErr w:type="spellStart"/>
      <w:r w:rsidR="006700D1" w:rsidRPr="006F7243">
        <w:rPr>
          <w:bCs/>
          <w:lang w:val="en-US"/>
        </w:rPr>
        <w:t>ke</w:t>
      </w:r>
      <w:proofErr w:type="spellEnd"/>
      <w:r w:rsidR="006700D1" w:rsidRPr="006F7243">
        <w:rPr>
          <w:bCs/>
          <w:lang w:val="en-US"/>
        </w:rPr>
        <w:t xml:space="preserve"> </w:t>
      </w:r>
      <w:proofErr w:type="spellStart"/>
      <w:r w:rsidR="006700D1" w:rsidRPr="006F7243">
        <w:rPr>
          <w:bCs/>
          <w:lang w:val="en-US"/>
        </w:rPr>
        <w:t>penyediaa</w:t>
      </w:r>
      <w:proofErr w:type="spellEnd"/>
      <w:r w:rsidR="006700D1" w:rsidRPr="006F7243">
        <w:rPr>
          <w:bCs/>
          <w:lang w:val="en-US"/>
        </w:rPr>
        <w:t xml:space="preserve"> </w:t>
      </w:r>
      <w:proofErr w:type="spellStart"/>
      <w:r w:rsidR="006700D1" w:rsidRPr="006F7243">
        <w:rPr>
          <w:bCs/>
          <w:lang w:val="en-US"/>
        </w:rPr>
        <w:t>layanan</w:t>
      </w:r>
      <w:proofErr w:type="spellEnd"/>
      <w:r w:rsidR="006700D1" w:rsidRPr="006F7243">
        <w:rPr>
          <w:bCs/>
          <w:lang w:val="en-US"/>
        </w:rPr>
        <w:t xml:space="preserve"> </w:t>
      </w:r>
      <w:proofErr w:type="spellStart"/>
      <w:r w:rsidR="006700D1" w:rsidRPr="006F7243">
        <w:rPr>
          <w:bCs/>
          <w:lang w:val="en-US"/>
        </w:rPr>
        <w:t>kesehatan</w:t>
      </w:r>
      <w:proofErr w:type="spellEnd"/>
      <w:r w:rsidR="006700D1" w:rsidRPr="006F7243">
        <w:rPr>
          <w:bCs/>
          <w:lang w:val="en-US"/>
        </w:rPr>
        <w:t>.</w:t>
      </w:r>
      <w:r w:rsidRPr="006F7243">
        <w:rPr>
          <w:bCs/>
        </w:rPr>
        <w:t xml:space="preserve"> </w:t>
      </w:r>
      <w:r w:rsidR="006051F6" w:rsidRPr="006F7243">
        <w:rPr>
          <w:lang w:val="en-US"/>
        </w:rPr>
        <w:t xml:space="preserve"> </w:t>
      </w:r>
      <w:proofErr w:type="spellStart"/>
      <w:r w:rsidR="006051F6" w:rsidRPr="006F7243">
        <w:rPr>
          <w:lang w:val="en-US"/>
        </w:rPr>
        <w:t>Semoga</w:t>
      </w:r>
      <w:proofErr w:type="spellEnd"/>
      <w:r w:rsidR="006051F6" w:rsidRPr="006F7243">
        <w:rPr>
          <w:lang w:val="en-US"/>
        </w:rPr>
        <w:t xml:space="preserve"> </w:t>
      </w:r>
      <w:proofErr w:type="spellStart"/>
      <w:r w:rsidR="006051F6" w:rsidRPr="006F7243">
        <w:rPr>
          <w:lang w:val="en-US"/>
        </w:rPr>
        <w:t>dilakukan</w:t>
      </w:r>
      <w:proofErr w:type="spellEnd"/>
      <w:r w:rsidR="006051F6" w:rsidRPr="006F7243">
        <w:rPr>
          <w:lang w:val="en-US"/>
        </w:rPr>
        <w:t xml:space="preserve"> </w:t>
      </w:r>
      <w:proofErr w:type="spellStart"/>
      <w:r w:rsidR="006051F6" w:rsidRPr="006F7243">
        <w:rPr>
          <w:lang w:val="en-US"/>
        </w:rPr>
        <w:t>penelitian</w:t>
      </w:r>
      <w:proofErr w:type="spellEnd"/>
      <w:r w:rsidR="006051F6" w:rsidRPr="006F7243">
        <w:rPr>
          <w:lang w:val="en-US"/>
        </w:rPr>
        <w:t xml:space="preserve"> </w:t>
      </w:r>
      <w:proofErr w:type="spellStart"/>
      <w:r w:rsidR="006051F6" w:rsidRPr="006F7243">
        <w:rPr>
          <w:lang w:val="en-US"/>
        </w:rPr>
        <w:t>lanjutan</w:t>
      </w:r>
      <w:proofErr w:type="spellEnd"/>
      <w:r w:rsidR="006051F6" w:rsidRPr="006F7243">
        <w:rPr>
          <w:lang w:val="en-US"/>
        </w:rPr>
        <w:t xml:space="preserve"> </w:t>
      </w:r>
      <w:proofErr w:type="spellStart"/>
      <w:r w:rsidR="006051F6" w:rsidRPr="006F7243">
        <w:rPr>
          <w:lang w:val="en-US"/>
        </w:rPr>
        <w:t>bagi</w:t>
      </w:r>
      <w:proofErr w:type="spellEnd"/>
      <w:r w:rsidR="006051F6" w:rsidRPr="006F7243">
        <w:rPr>
          <w:lang w:val="en-US"/>
        </w:rPr>
        <w:t xml:space="preserve"> </w:t>
      </w:r>
      <w:proofErr w:type="spellStart"/>
      <w:r w:rsidR="006051F6" w:rsidRPr="006F7243">
        <w:rPr>
          <w:lang w:val="en-US"/>
        </w:rPr>
        <w:t>peneliti</w:t>
      </w:r>
      <w:proofErr w:type="spellEnd"/>
      <w:r w:rsidR="006051F6" w:rsidRPr="006F7243">
        <w:rPr>
          <w:lang w:val="en-US"/>
        </w:rPr>
        <w:t xml:space="preserve"> </w:t>
      </w:r>
      <w:proofErr w:type="spellStart"/>
      <w:r w:rsidR="006051F6" w:rsidRPr="006F7243">
        <w:rPr>
          <w:lang w:val="en-US"/>
        </w:rPr>
        <w:t>berik</w:t>
      </w:r>
      <w:r w:rsidRPr="006F7243">
        <w:rPr>
          <w:lang w:val="en-US"/>
        </w:rPr>
        <w:t>u</w:t>
      </w:r>
      <w:r w:rsidR="006051F6" w:rsidRPr="006F7243">
        <w:rPr>
          <w:lang w:val="en-US"/>
        </w:rPr>
        <w:t>tnya</w:t>
      </w:r>
      <w:proofErr w:type="spellEnd"/>
      <w:r w:rsidR="006051F6" w:rsidRPr="006F7243">
        <w:rPr>
          <w:lang w:val="en-US"/>
        </w:rPr>
        <w:t xml:space="preserve"> </w:t>
      </w:r>
      <w:proofErr w:type="spellStart"/>
      <w:r w:rsidR="006051F6" w:rsidRPr="006F7243">
        <w:rPr>
          <w:lang w:val="en-US"/>
        </w:rPr>
        <w:t>dengan</w:t>
      </w:r>
      <w:proofErr w:type="spellEnd"/>
      <w:r w:rsidR="006051F6" w:rsidRPr="006F7243">
        <w:rPr>
          <w:lang w:val="en-US"/>
        </w:rPr>
        <w:t xml:space="preserve"> data </w:t>
      </w:r>
      <w:proofErr w:type="spellStart"/>
      <w:r w:rsidR="006051F6" w:rsidRPr="006F7243">
        <w:rPr>
          <w:lang w:val="en-US"/>
        </w:rPr>
        <w:t>cakupan</w:t>
      </w:r>
      <w:proofErr w:type="spellEnd"/>
      <w:r w:rsidR="006051F6" w:rsidRPr="006F7243">
        <w:rPr>
          <w:lang w:val="en-US"/>
        </w:rPr>
        <w:t xml:space="preserve"> yang </w:t>
      </w:r>
      <w:proofErr w:type="spellStart"/>
      <w:r w:rsidR="006051F6" w:rsidRPr="006F7243">
        <w:rPr>
          <w:lang w:val="en-US"/>
        </w:rPr>
        <w:t>lebih</w:t>
      </w:r>
      <w:proofErr w:type="spellEnd"/>
      <w:r w:rsidR="006051F6" w:rsidRPr="006F7243">
        <w:rPr>
          <w:lang w:val="en-US"/>
        </w:rPr>
        <w:t xml:space="preserve"> </w:t>
      </w:r>
      <w:proofErr w:type="spellStart"/>
      <w:r w:rsidR="006051F6" w:rsidRPr="006F7243">
        <w:rPr>
          <w:lang w:val="en-US"/>
        </w:rPr>
        <w:t>besar</w:t>
      </w:r>
      <w:proofErr w:type="spellEnd"/>
      <w:r w:rsidR="006051F6" w:rsidRPr="006F7243">
        <w:rPr>
          <w:lang w:val="en-US"/>
        </w:rPr>
        <w:t xml:space="preserve">, </w:t>
      </w:r>
      <w:proofErr w:type="spellStart"/>
      <w:r w:rsidR="006051F6" w:rsidRPr="006F7243">
        <w:rPr>
          <w:lang w:val="en-US"/>
        </w:rPr>
        <w:t>seperti</w:t>
      </w:r>
      <w:proofErr w:type="spellEnd"/>
      <w:r w:rsidR="006051F6" w:rsidRPr="006F7243">
        <w:rPr>
          <w:lang w:val="en-US"/>
        </w:rPr>
        <w:t xml:space="preserve"> </w:t>
      </w:r>
      <w:proofErr w:type="spellStart"/>
      <w:r w:rsidRPr="006F7243">
        <w:rPr>
          <w:lang w:val="en-US"/>
        </w:rPr>
        <w:t>p</w:t>
      </w:r>
      <w:r w:rsidR="006051F6" w:rsidRPr="006F7243">
        <w:rPr>
          <w:lang w:val="en-US"/>
        </w:rPr>
        <w:t>enelitian</w:t>
      </w:r>
      <w:proofErr w:type="spellEnd"/>
      <w:r w:rsidR="006051F6" w:rsidRPr="006F7243">
        <w:rPr>
          <w:lang w:val="en-US"/>
        </w:rPr>
        <w:t xml:space="preserve"> </w:t>
      </w:r>
      <w:proofErr w:type="spellStart"/>
      <w:r w:rsidR="006051F6" w:rsidRPr="006F7243">
        <w:rPr>
          <w:lang w:val="en-US"/>
        </w:rPr>
        <w:t>perbedaan</w:t>
      </w:r>
      <w:proofErr w:type="spellEnd"/>
      <w:r w:rsidR="006051F6" w:rsidRPr="006F7243">
        <w:rPr>
          <w:lang w:val="en-US"/>
        </w:rPr>
        <w:t xml:space="preserve"> </w:t>
      </w:r>
      <w:proofErr w:type="spellStart"/>
      <w:r w:rsidR="006051F6" w:rsidRPr="006F7243">
        <w:rPr>
          <w:bCs/>
          <w:lang w:val="en-US"/>
        </w:rPr>
        <w:t>jumlah</w:t>
      </w:r>
      <w:proofErr w:type="spellEnd"/>
      <w:r w:rsidR="006051F6" w:rsidRPr="006F7243">
        <w:rPr>
          <w:bCs/>
          <w:lang w:val="en-US"/>
        </w:rPr>
        <w:t xml:space="preserve"> </w:t>
      </w:r>
      <w:proofErr w:type="spellStart"/>
      <w:r w:rsidR="006051F6" w:rsidRPr="006F7243">
        <w:rPr>
          <w:bCs/>
          <w:lang w:val="en-US"/>
        </w:rPr>
        <w:t>akseptor</w:t>
      </w:r>
      <w:proofErr w:type="spellEnd"/>
      <w:r w:rsidR="006051F6" w:rsidRPr="006F7243">
        <w:rPr>
          <w:bCs/>
          <w:lang w:val="en-US"/>
        </w:rPr>
        <w:t xml:space="preserve"> KB Hormonal</w:t>
      </w:r>
      <w:r w:rsidR="006051F6" w:rsidRPr="006F7243">
        <w:rPr>
          <w:bCs/>
          <w:i/>
          <w:iCs/>
          <w:lang w:val="en-US"/>
        </w:rPr>
        <w:t xml:space="preserve"> </w:t>
      </w:r>
      <w:r w:rsidR="006051F6" w:rsidRPr="006F7243">
        <w:rPr>
          <w:bCs/>
          <w:lang w:val="en-US"/>
        </w:rPr>
        <w:t xml:space="preserve">pada masa </w:t>
      </w:r>
      <w:proofErr w:type="spellStart"/>
      <w:r w:rsidR="006051F6" w:rsidRPr="006F7243">
        <w:rPr>
          <w:bCs/>
          <w:lang w:val="en-US"/>
        </w:rPr>
        <w:t>sebelum</w:t>
      </w:r>
      <w:proofErr w:type="spellEnd"/>
      <w:r w:rsidR="006051F6" w:rsidRPr="006F7243">
        <w:rPr>
          <w:bCs/>
          <w:lang w:val="en-US"/>
        </w:rPr>
        <w:t xml:space="preserve"> </w:t>
      </w:r>
      <w:proofErr w:type="spellStart"/>
      <w:r w:rsidR="006051F6" w:rsidRPr="006F7243">
        <w:rPr>
          <w:bCs/>
          <w:lang w:val="en-US"/>
        </w:rPr>
        <w:t>pandemi</w:t>
      </w:r>
      <w:proofErr w:type="spellEnd"/>
      <w:r w:rsidR="006051F6" w:rsidRPr="006F7243">
        <w:rPr>
          <w:bCs/>
          <w:lang w:val="en-US"/>
        </w:rPr>
        <w:t xml:space="preserve">, </w:t>
      </w:r>
      <w:proofErr w:type="spellStart"/>
      <w:r w:rsidR="006051F6" w:rsidRPr="006F7243">
        <w:rPr>
          <w:bCs/>
          <w:lang w:val="en-US"/>
        </w:rPr>
        <w:t>pandemi</w:t>
      </w:r>
      <w:proofErr w:type="spellEnd"/>
      <w:r w:rsidR="006051F6" w:rsidRPr="006F7243">
        <w:rPr>
          <w:bCs/>
          <w:lang w:val="en-US"/>
        </w:rPr>
        <w:t xml:space="preserve"> dan </w:t>
      </w:r>
      <w:r w:rsidR="006051F6" w:rsidRPr="006F7243">
        <w:rPr>
          <w:bCs/>
          <w:i/>
          <w:iCs/>
          <w:lang w:val="en-US"/>
        </w:rPr>
        <w:t>New Normal Covid-19</w:t>
      </w:r>
      <w:r w:rsidR="006051F6" w:rsidRPr="006F7243">
        <w:rPr>
          <w:bCs/>
          <w:lang w:val="en-US"/>
        </w:rPr>
        <w:t xml:space="preserve"> di </w:t>
      </w:r>
      <w:proofErr w:type="spellStart"/>
      <w:r w:rsidR="006051F6" w:rsidRPr="006F7243">
        <w:rPr>
          <w:bCs/>
          <w:lang w:val="en-US"/>
        </w:rPr>
        <w:t>semua</w:t>
      </w:r>
      <w:proofErr w:type="spellEnd"/>
      <w:r w:rsidR="006051F6" w:rsidRPr="006F7243">
        <w:rPr>
          <w:bCs/>
          <w:lang w:val="en-US"/>
        </w:rPr>
        <w:t xml:space="preserve"> </w:t>
      </w:r>
      <w:proofErr w:type="spellStart"/>
      <w:r w:rsidR="006051F6" w:rsidRPr="006F7243">
        <w:rPr>
          <w:bCs/>
          <w:lang w:val="en-US"/>
        </w:rPr>
        <w:t>Rumah</w:t>
      </w:r>
      <w:proofErr w:type="spellEnd"/>
      <w:r w:rsidR="006051F6" w:rsidRPr="006F7243">
        <w:rPr>
          <w:bCs/>
          <w:lang w:val="en-US"/>
        </w:rPr>
        <w:t xml:space="preserve"> </w:t>
      </w:r>
      <w:proofErr w:type="spellStart"/>
      <w:r w:rsidR="006051F6" w:rsidRPr="006F7243">
        <w:rPr>
          <w:bCs/>
          <w:lang w:val="en-US"/>
        </w:rPr>
        <w:t>Bersalin</w:t>
      </w:r>
      <w:proofErr w:type="spellEnd"/>
      <w:r w:rsidR="006051F6" w:rsidRPr="006F7243">
        <w:rPr>
          <w:bCs/>
          <w:lang w:val="en-US"/>
        </w:rPr>
        <w:t xml:space="preserve"> </w:t>
      </w:r>
      <w:proofErr w:type="spellStart"/>
      <w:r w:rsidR="006051F6" w:rsidRPr="006F7243">
        <w:rPr>
          <w:bCs/>
          <w:lang w:val="en-US"/>
        </w:rPr>
        <w:t>dikota</w:t>
      </w:r>
      <w:proofErr w:type="spellEnd"/>
      <w:r w:rsidR="006051F6" w:rsidRPr="006F7243">
        <w:rPr>
          <w:bCs/>
          <w:lang w:val="en-US"/>
        </w:rPr>
        <w:t xml:space="preserve"> Palembang</w:t>
      </w:r>
      <w:r w:rsidR="006051F6" w:rsidRPr="006F7243">
        <w:rPr>
          <w:lang w:val="en-US"/>
        </w:rPr>
        <w:t xml:space="preserve">. </w:t>
      </w:r>
    </w:p>
    <w:p w14:paraId="616681D9" w14:textId="77777777" w:rsidR="006051F6" w:rsidRPr="006F7243" w:rsidRDefault="006051F6" w:rsidP="006F7243">
      <w:pPr>
        <w:tabs>
          <w:tab w:val="left" w:pos="360"/>
        </w:tabs>
        <w:contextualSpacing/>
        <w:jc w:val="both"/>
        <w:rPr>
          <w:b/>
        </w:rPr>
      </w:pPr>
      <w:r w:rsidRPr="006F7243">
        <w:rPr>
          <w:b/>
        </w:rPr>
        <w:t>Ucapan Terima Kasih</w:t>
      </w:r>
    </w:p>
    <w:p w14:paraId="1FF43D21" w14:textId="21E55C9E" w:rsidR="006051F6" w:rsidRPr="006F7243" w:rsidRDefault="006051F6" w:rsidP="006F7243">
      <w:pPr>
        <w:tabs>
          <w:tab w:val="left" w:pos="360"/>
        </w:tabs>
        <w:contextualSpacing/>
        <w:jc w:val="both"/>
        <w:rPr>
          <w:rFonts w:asciiTheme="majorBidi" w:hAnsiTheme="majorBidi" w:cstheme="majorBidi"/>
          <w:lang w:val="en-US"/>
        </w:rPr>
      </w:pPr>
      <w:proofErr w:type="spellStart"/>
      <w:r w:rsidRPr="006F7243">
        <w:rPr>
          <w:lang w:val="en-US"/>
        </w:rPr>
        <w:t>Ucapan</w:t>
      </w:r>
      <w:proofErr w:type="spellEnd"/>
      <w:r w:rsidRPr="006F7243">
        <w:rPr>
          <w:lang w:val="en-US"/>
        </w:rPr>
        <w:t xml:space="preserve"> </w:t>
      </w:r>
      <w:proofErr w:type="spellStart"/>
      <w:r w:rsidRPr="006F7243">
        <w:rPr>
          <w:lang w:val="en-US"/>
        </w:rPr>
        <w:t>terima</w:t>
      </w:r>
      <w:proofErr w:type="spellEnd"/>
      <w:r w:rsidRPr="006F7243">
        <w:rPr>
          <w:lang w:val="en-US"/>
        </w:rPr>
        <w:t xml:space="preserve"> </w:t>
      </w:r>
      <w:proofErr w:type="spellStart"/>
      <w:r w:rsidRPr="006F7243">
        <w:rPr>
          <w:lang w:val="en-US"/>
        </w:rPr>
        <w:t>kasih</w:t>
      </w:r>
      <w:proofErr w:type="spellEnd"/>
      <w:r w:rsidRPr="006F7243">
        <w:rPr>
          <w:lang w:val="en-US"/>
        </w:rPr>
        <w:t xml:space="preserve"> </w:t>
      </w:r>
      <w:proofErr w:type="spellStart"/>
      <w:r w:rsidRPr="006F7243">
        <w:rPr>
          <w:lang w:val="en-US"/>
        </w:rPr>
        <w:t>untuk</w:t>
      </w:r>
      <w:proofErr w:type="spellEnd"/>
      <w:r w:rsidRPr="006F7243">
        <w:rPr>
          <w:lang w:val="en-US"/>
        </w:rPr>
        <w:t xml:space="preserve"> </w:t>
      </w:r>
      <w:proofErr w:type="spellStart"/>
      <w:r w:rsidRPr="006F7243">
        <w:rPr>
          <w:lang w:val="en-US"/>
        </w:rPr>
        <w:t>bidan</w:t>
      </w:r>
      <w:proofErr w:type="spellEnd"/>
      <w:r w:rsidRPr="006F7243">
        <w:rPr>
          <w:lang w:val="en-US"/>
        </w:rPr>
        <w:t xml:space="preserve"> </w:t>
      </w:r>
      <w:r w:rsidRPr="006F7243">
        <w:t>Rumah Bersalin Citra Palembang</w:t>
      </w:r>
      <w:r w:rsidRPr="006F7243">
        <w:rPr>
          <w:lang w:val="en-US"/>
        </w:rPr>
        <w:t xml:space="preserve"> yang </w:t>
      </w:r>
      <w:proofErr w:type="spellStart"/>
      <w:r w:rsidRPr="006F7243">
        <w:rPr>
          <w:lang w:val="en-US"/>
        </w:rPr>
        <w:t>telah</w:t>
      </w:r>
      <w:proofErr w:type="spellEnd"/>
      <w:r w:rsidRPr="006F7243">
        <w:rPr>
          <w:lang w:val="en-US"/>
        </w:rPr>
        <w:t xml:space="preserve"> </w:t>
      </w:r>
      <w:proofErr w:type="spellStart"/>
      <w:r w:rsidRPr="006F7243">
        <w:rPr>
          <w:lang w:val="en-US"/>
        </w:rPr>
        <w:t>membantu</w:t>
      </w:r>
      <w:proofErr w:type="spellEnd"/>
      <w:r w:rsidRPr="006F7243">
        <w:rPr>
          <w:lang w:val="en-US"/>
        </w:rPr>
        <w:t xml:space="preserve"> </w:t>
      </w:r>
      <w:proofErr w:type="spellStart"/>
      <w:r w:rsidRPr="006F7243">
        <w:rPr>
          <w:lang w:val="en-US"/>
        </w:rPr>
        <w:t>dalam</w:t>
      </w:r>
      <w:proofErr w:type="spellEnd"/>
      <w:r w:rsidRPr="006F7243">
        <w:rPr>
          <w:lang w:val="en-US"/>
        </w:rPr>
        <w:t xml:space="preserve"> </w:t>
      </w:r>
      <w:proofErr w:type="spellStart"/>
      <w:r w:rsidRPr="006F7243">
        <w:rPr>
          <w:lang w:val="en-US"/>
        </w:rPr>
        <w:t>pengumpulan</w:t>
      </w:r>
      <w:proofErr w:type="spellEnd"/>
      <w:r w:rsidRPr="006F7243">
        <w:rPr>
          <w:lang w:val="en-US"/>
        </w:rPr>
        <w:t xml:space="preserve"> data </w:t>
      </w:r>
      <w:proofErr w:type="spellStart"/>
      <w:r w:rsidRPr="006F7243">
        <w:rPr>
          <w:lang w:val="en-US"/>
        </w:rPr>
        <w:t>penelitian</w:t>
      </w:r>
      <w:proofErr w:type="spellEnd"/>
      <w:r w:rsidRPr="006F7243">
        <w:rPr>
          <w:lang w:val="en-US"/>
        </w:rPr>
        <w:t xml:space="preserve"> </w:t>
      </w:r>
      <w:proofErr w:type="spellStart"/>
      <w:r w:rsidRPr="006F7243">
        <w:rPr>
          <w:lang w:val="en-US"/>
        </w:rPr>
        <w:t>ini</w:t>
      </w:r>
      <w:proofErr w:type="spellEnd"/>
      <w:r w:rsidRPr="006F7243">
        <w:rPr>
          <w:lang w:val="en-US"/>
        </w:rPr>
        <w:t xml:space="preserve">. </w:t>
      </w:r>
    </w:p>
    <w:p w14:paraId="67C8A51E" w14:textId="77777777" w:rsidR="006051F6" w:rsidRDefault="006051F6" w:rsidP="006051F6">
      <w:pPr>
        <w:contextualSpacing/>
        <w:jc w:val="both"/>
        <w:rPr>
          <w:lang w:val="en-US"/>
        </w:rPr>
      </w:pPr>
    </w:p>
    <w:p w14:paraId="177353C8" w14:textId="77777777" w:rsidR="006051F6" w:rsidRDefault="006051F6" w:rsidP="006051F6">
      <w:pPr>
        <w:contextualSpacing/>
        <w:jc w:val="both"/>
        <w:rPr>
          <w:b/>
          <w:bCs/>
          <w:lang w:val="en-US"/>
        </w:rPr>
      </w:pPr>
      <w:r>
        <w:rPr>
          <w:b/>
          <w:bCs/>
          <w:lang w:val="en-US"/>
        </w:rPr>
        <w:t>Daftar Pustaka</w:t>
      </w:r>
    </w:p>
    <w:p w14:paraId="54CA3A95" w14:textId="77777777" w:rsidR="006051F6" w:rsidRDefault="006051F6" w:rsidP="006051F6">
      <w:pPr>
        <w:jc w:val="both"/>
        <w:rPr>
          <w:rFonts w:eastAsia="Calibri"/>
        </w:rPr>
      </w:pPr>
    </w:p>
    <w:p w14:paraId="6D364D01" w14:textId="278AF61E" w:rsidR="006051F6" w:rsidRPr="006051F6" w:rsidRDefault="006051F6" w:rsidP="006051F6">
      <w:pPr>
        <w:pStyle w:val="DaftarParagraf"/>
        <w:numPr>
          <w:ilvl w:val="0"/>
          <w:numId w:val="6"/>
        </w:numPr>
        <w:spacing w:after="0" w:line="240" w:lineRule="auto"/>
        <w:ind w:right="0"/>
        <w:jc w:val="both"/>
        <w:rPr>
          <w:rFonts w:ascii="Times New Roman" w:hAnsi="Times New Roman"/>
        </w:rPr>
      </w:pPr>
      <w:proofErr w:type="spellStart"/>
      <w:r w:rsidRPr="006051F6">
        <w:rPr>
          <w:rFonts w:ascii="Times New Roman" w:hAnsi="Times New Roman"/>
        </w:rPr>
        <w:t>Fruzzetti</w:t>
      </w:r>
      <w:proofErr w:type="spellEnd"/>
      <w:r w:rsidRPr="006051F6">
        <w:rPr>
          <w:rFonts w:ascii="Times New Roman" w:hAnsi="Times New Roman"/>
        </w:rPr>
        <w:t xml:space="preserve">, F., </w:t>
      </w:r>
      <w:proofErr w:type="spellStart"/>
      <w:r w:rsidRPr="006051F6">
        <w:rPr>
          <w:rFonts w:ascii="Times New Roman" w:hAnsi="Times New Roman"/>
        </w:rPr>
        <w:t>Cagnacci</w:t>
      </w:r>
      <w:proofErr w:type="spellEnd"/>
      <w:r w:rsidRPr="006051F6">
        <w:rPr>
          <w:rFonts w:ascii="Times New Roman" w:hAnsi="Times New Roman"/>
        </w:rPr>
        <w:t xml:space="preserve">, A., </w:t>
      </w:r>
      <w:proofErr w:type="spellStart"/>
      <w:r w:rsidRPr="006051F6">
        <w:rPr>
          <w:rFonts w:ascii="Times New Roman" w:hAnsi="Times New Roman"/>
        </w:rPr>
        <w:t>Primiero</w:t>
      </w:r>
      <w:proofErr w:type="spellEnd"/>
      <w:r w:rsidRPr="006051F6">
        <w:rPr>
          <w:rFonts w:ascii="Times New Roman" w:hAnsi="Times New Roman"/>
        </w:rPr>
        <w:t xml:space="preserve">, F., Leo, V., </w:t>
      </w:r>
      <w:r w:rsidR="00A91283">
        <w:rPr>
          <w:rFonts w:ascii="Times New Roman" w:hAnsi="Times New Roman"/>
          <w:lang w:val="en-US"/>
        </w:rPr>
        <w:t xml:space="preserve">&amp; </w:t>
      </w:r>
      <w:proofErr w:type="spellStart"/>
      <w:r w:rsidRPr="006051F6">
        <w:rPr>
          <w:rFonts w:ascii="Times New Roman" w:hAnsi="Times New Roman"/>
        </w:rPr>
        <w:t>Bastianelli</w:t>
      </w:r>
      <w:proofErr w:type="spellEnd"/>
      <w:r w:rsidRPr="006051F6">
        <w:rPr>
          <w:rFonts w:ascii="Times New Roman" w:hAnsi="Times New Roman"/>
        </w:rPr>
        <w:t xml:space="preserve">, C. (2020). </w:t>
      </w:r>
      <w:proofErr w:type="spellStart"/>
      <w:r w:rsidRPr="006051F6">
        <w:rPr>
          <w:rFonts w:ascii="Times New Roman" w:hAnsi="Times New Roman"/>
        </w:rPr>
        <w:t>Contraception</w:t>
      </w:r>
      <w:proofErr w:type="spellEnd"/>
      <w:r w:rsidRPr="006051F6">
        <w:rPr>
          <w:rFonts w:ascii="Times New Roman" w:hAnsi="Times New Roman"/>
        </w:rPr>
        <w:t xml:space="preserve"> </w:t>
      </w:r>
      <w:proofErr w:type="spellStart"/>
      <w:r w:rsidRPr="006051F6">
        <w:rPr>
          <w:rFonts w:ascii="Times New Roman" w:hAnsi="Times New Roman"/>
        </w:rPr>
        <w:t>during</w:t>
      </w:r>
      <w:proofErr w:type="spellEnd"/>
      <w:r w:rsidRPr="006051F6">
        <w:rPr>
          <w:rFonts w:ascii="Times New Roman" w:hAnsi="Times New Roman"/>
        </w:rPr>
        <w:t xml:space="preserve"> Coronavirus-</w:t>
      </w:r>
      <w:proofErr w:type="spellStart"/>
      <w:r w:rsidRPr="006051F6">
        <w:rPr>
          <w:rFonts w:ascii="Times New Roman" w:hAnsi="Times New Roman"/>
        </w:rPr>
        <w:t>Covid</w:t>
      </w:r>
      <w:proofErr w:type="spellEnd"/>
      <w:r w:rsidRPr="006051F6">
        <w:rPr>
          <w:rFonts w:ascii="Times New Roman" w:hAnsi="Times New Roman"/>
        </w:rPr>
        <w:t xml:space="preserve"> 19 </w:t>
      </w:r>
      <w:proofErr w:type="spellStart"/>
      <w:r w:rsidRPr="006051F6">
        <w:rPr>
          <w:rFonts w:ascii="Times New Roman" w:hAnsi="Times New Roman"/>
        </w:rPr>
        <w:t>pandemia</w:t>
      </w:r>
      <w:proofErr w:type="spellEnd"/>
      <w:r w:rsidRPr="006051F6">
        <w:rPr>
          <w:rFonts w:ascii="Times New Roman" w:hAnsi="Times New Roman"/>
        </w:rPr>
        <w:t xml:space="preserve">. </w:t>
      </w:r>
      <w:proofErr w:type="spellStart"/>
      <w:r w:rsidRPr="006051F6">
        <w:rPr>
          <w:rFonts w:ascii="Times New Roman" w:hAnsi="Times New Roman"/>
        </w:rPr>
        <w:t>Recommendations</w:t>
      </w:r>
      <w:proofErr w:type="spellEnd"/>
      <w:r w:rsidRPr="006051F6">
        <w:rPr>
          <w:rFonts w:ascii="Times New Roman" w:hAnsi="Times New Roman"/>
        </w:rPr>
        <w:t xml:space="preserve"> of the </w:t>
      </w:r>
      <w:proofErr w:type="spellStart"/>
      <w:r w:rsidRPr="006051F6">
        <w:rPr>
          <w:rFonts w:ascii="Times New Roman" w:hAnsi="Times New Roman"/>
        </w:rPr>
        <w:t>Board</w:t>
      </w:r>
      <w:proofErr w:type="spellEnd"/>
      <w:r w:rsidRPr="006051F6">
        <w:rPr>
          <w:rFonts w:ascii="Times New Roman" w:hAnsi="Times New Roman"/>
        </w:rPr>
        <w:t xml:space="preserve"> of the </w:t>
      </w:r>
      <w:proofErr w:type="spellStart"/>
      <w:r w:rsidRPr="006051F6">
        <w:rPr>
          <w:rFonts w:ascii="Times New Roman" w:hAnsi="Times New Roman"/>
        </w:rPr>
        <w:t>Italian</w:t>
      </w:r>
      <w:proofErr w:type="spellEnd"/>
      <w:r w:rsidRPr="006051F6">
        <w:rPr>
          <w:rFonts w:ascii="Times New Roman" w:hAnsi="Times New Roman"/>
        </w:rPr>
        <w:t xml:space="preserve"> </w:t>
      </w:r>
      <w:proofErr w:type="spellStart"/>
      <w:r w:rsidRPr="006051F6">
        <w:rPr>
          <w:rFonts w:ascii="Times New Roman" w:hAnsi="Times New Roman"/>
        </w:rPr>
        <w:t>Society</w:t>
      </w:r>
      <w:proofErr w:type="spellEnd"/>
      <w:r w:rsidRPr="006051F6">
        <w:rPr>
          <w:rFonts w:ascii="Times New Roman" w:hAnsi="Times New Roman"/>
        </w:rPr>
        <w:t xml:space="preserve"> of </w:t>
      </w:r>
      <w:proofErr w:type="spellStart"/>
      <w:r w:rsidRPr="006051F6">
        <w:rPr>
          <w:rFonts w:ascii="Times New Roman" w:hAnsi="Times New Roman"/>
        </w:rPr>
        <w:t>Contraception</w:t>
      </w:r>
      <w:proofErr w:type="spellEnd"/>
      <w:r w:rsidRPr="006051F6">
        <w:rPr>
          <w:rFonts w:ascii="Times New Roman" w:hAnsi="Times New Roman"/>
        </w:rPr>
        <w:t xml:space="preserve">. The </w:t>
      </w:r>
      <w:proofErr w:type="spellStart"/>
      <w:r w:rsidRPr="006051F6">
        <w:rPr>
          <w:rFonts w:ascii="Times New Roman" w:hAnsi="Times New Roman"/>
        </w:rPr>
        <w:t>European</w:t>
      </w:r>
      <w:proofErr w:type="spellEnd"/>
      <w:r w:rsidRPr="006051F6">
        <w:rPr>
          <w:rFonts w:ascii="Times New Roman" w:hAnsi="Times New Roman"/>
        </w:rPr>
        <w:t xml:space="preserve"> </w:t>
      </w:r>
      <w:proofErr w:type="spellStart"/>
      <w:r w:rsidRPr="006051F6">
        <w:rPr>
          <w:rFonts w:ascii="Times New Roman" w:hAnsi="Times New Roman"/>
        </w:rPr>
        <w:t>Journal</w:t>
      </w:r>
      <w:proofErr w:type="spellEnd"/>
      <w:r w:rsidRPr="006051F6">
        <w:rPr>
          <w:rFonts w:ascii="Times New Roman" w:hAnsi="Times New Roman"/>
        </w:rPr>
        <w:t xml:space="preserve"> of </w:t>
      </w:r>
      <w:proofErr w:type="spellStart"/>
      <w:r w:rsidRPr="006051F6">
        <w:rPr>
          <w:rFonts w:ascii="Times New Roman" w:hAnsi="Times New Roman"/>
        </w:rPr>
        <w:t>Contraception</w:t>
      </w:r>
      <w:proofErr w:type="spellEnd"/>
      <w:r w:rsidRPr="006051F6">
        <w:rPr>
          <w:rFonts w:ascii="Times New Roman" w:hAnsi="Times New Roman"/>
        </w:rPr>
        <w:t xml:space="preserve"> &amp; </w:t>
      </w:r>
      <w:proofErr w:type="spellStart"/>
      <w:r w:rsidRPr="006051F6">
        <w:rPr>
          <w:rFonts w:ascii="Times New Roman" w:hAnsi="Times New Roman"/>
        </w:rPr>
        <w:t>Reproductive</w:t>
      </w:r>
      <w:proofErr w:type="spellEnd"/>
      <w:r w:rsidRPr="006051F6">
        <w:rPr>
          <w:rFonts w:ascii="Times New Roman" w:hAnsi="Times New Roman"/>
        </w:rPr>
        <w:t xml:space="preserve"> </w:t>
      </w:r>
      <w:proofErr w:type="spellStart"/>
      <w:r w:rsidRPr="006051F6">
        <w:rPr>
          <w:rFonts w:ascii="Times New Roman" w:hAnsi="Times New Roman"/>
        </w:rPr>
        <w:t>Health</w:t>
      </w:r>
      <w:proofErr w:type="spellEnd"/>
      <w:r w:rsidRPr="006051F6">
        <w:rPr>
          <w:rFonts w:ascii="Times New Roman" w:hAnsi="Times New Roman"/>
        </w:rPr>
        <w:t xml:space="preserve"> </w:t>
      </w:r>
      <w:proofErr w:type="spellStart"/>
      <w:r w:rsidRPr="006051F6">
        <w:rPr>
          <w:rFonts w:ascii="Times New Roman" w:hAnsi="Times New Roman"/>
        </w:rPr>
        <w:t>Care</w:t>
      </w:r>
      <w:proofErr w:type="spellEnd"/>
      <w:r w:rsidRPr="006051F6">
        <w:rPr>
          <w:rFonts w:ascii="Times New Roman" w:hAnsi="Times New Roman"/>
        </w:rPr>
        <w:t>, 25, 1–2. https://doi.org/10.1080/13625187.2020.1766016</w:t>
      </w:r>
    </w:p>
    <w:p w14:paraId="57350843" w14:textId="77777777" w:rsidR="006051F6" w:rsidRPr="006051F6" w:rsidRDefault="006051F6" w:rsidP="006051F6">
      <w:pPr>
        <w:jc w:val="both"/>
        <w:rPr>
          <w:sz w:val="22"/>
          <w:szCs w:val="22"/>
        </w:rPr>
      </w:pPr>
    </w:p>
    <w:p w14:paraId="288AD792" w14:textId="77777777" w:rsidR="006051F6" w:rsidRPr="006051F6" w:rsidRDefault="006051F6" w:rsidP="006051F6">
      <w:pPr>
        <w:pStyle w:val="DaftarParagraf"/>
        <w:numPr>
          <w:ilvl w:val="0"/>
          <w:numId w:val="6"/>
        </w:numPr>
        <w:spacing w:after="0" w:line="240" w:lineRule="auto"/>
        <w:ind w:right="0"/>
        <w:jc w:val="both"/>
        <w:rPr>
          <w:rFonts w:ascii="Times New Roman" w:hAnsi="Times New Roman"/>
        </w:rPr>
      </w:pPr>
      <w:r w:rsidRPr="006051F6">
        <w:rPr>
          <w:rFonts w:ascii="Times New Roman" w:hAnsi="Times New Roman"/>
        </w:rPr>
        <w:t xml:space="preserve">Keputusan Menteri Kesehatan Republik Indonesia Nomor Hk.01.07/Menkes/328/2020 Tentang Panduan Pencegahan dan Pengendalian </w:t>
      </w:r>
      <w:proofErr w:type="spellStart"/>
      <w:r w:rsidRPr="006051F6">
        <w:rPr>
          <w:rFonts w:ascii="Times New Roman" w:hAnsi="Times New Roman"/>
        </w:rPr>
        <w:t>Corona</w:t>
      </w:r>
      <w:proofErr w:type="spellEnd"/>
      <w:r w:rsidRPr="006051F6">
        <w:rPr>
          <w:rFonts w:ascii="Times New Roman" w:hAnsi="Times New Roman"/>
        </w:rPr>
        <w:t xml:space="preserve"> Virus Disease 2019 (Covid-19) Di Tempat Kerja Perkantoran dan Industri Dalam Mendukung Keberlangsungan Usaha Pada Situasi Pandemi. Ditetapkan Di Jakarta Pada Tanggal 20 Mei 2020 Menteri Kesehatan Republik Indonesia. (</w:t>
      </w:r>
      <w:proofErr w:type="spellStart"/>
      <w:r w:rsidRPr="006051F6">
        <w:rPr>
          <w:rFonts w:ascii="Times New Roman" w:hAnsi="Times New Roman"/>
        </w:rPr>
        <w:t>accessed</w:t>
      </w:r>
      <w:proofErr w:type="spellEnd"/>
      <w:r w:rsidRPr="006051F6">
        <w:rPr>
          <w:rFonts w:ascii="Times New Roman" w:hAnsi="Times New Roman"/>
        </w:rPr>
        <w:t xml:space="preserve"> </w:t>
      </w:r>
      <w:proofErr w:type="spellStart"/>
      <w:r w:rsidRPr="006051F6">
        <w:rPr>
          <w:rFonts w:ascii="Times New Roman" w:hAnsi="Times New Roman"/>
        </w:rPr>
        <w:t>on</w:t>
      </w:r>
      <w:proofErr w:type="spellEnd"/>
      <w:r w:rsidRPr="006051F6">
        <w:rPr>
          <w:rFonts w:ascii="Times New Roman" w:hAnsi="Times New Roman"/>
        </w:rPr>
        <w:t xml:space="preserve"> September 2020)</w:t>
      </w:r>
    </w:p>
    <w:p w14:paraId="717CBEB9" w14:textId="77777777" w:rsidR="006051F6" w:rsidRPr="006051F6" w:rsidRDefault="006051F6" w:rsidP="006051F6">
      <w:pPr>
        <w:jc w:val="both"/>
        <w:rPr>
          <w:sz w:val="22"/>
          <w:szCs w:val="22"/>
        </w:rPr>
      </w:pPr>
    </w:p>
    <w:p w14:paraId="59ADB25F" w14:textId="77777777" w:rsidR="006051F6" w:rsidRPr="006051F6" w:rsidRDefault="006051F6" w:rsidP="006051F6">
      <w:pPr>
        <w:pStyle w:val="DaftarParagraf"/>
        <w:numPr>
          <w:ilvl w:val="0"/>
          <w:numId w:val="6"/>
        </w:numPr>
        <w:spacing w:after="0" w:line="240" w:lineRule="auto"/>
        <w:ind w:right="0"/>
        <w:jc w:val="both"/>
        <w:rPr>
          <w:rFonts w:ascii="Times New Roman" w:hAnsi="Times New Roman"/>
        </w:rPr>
      </w:pPr>
      <w:r w:rsidRPr="006051F6">
        <w:rPr>
          <w:rFonts w:ascii="Times New Roman" w:hAnsi="Times New Roman"/>
        </w:rPr>
        <w:t xml:space="preserve">WHO. Novel Coronavirus (2019-nCoV). </w:t>
      </w:r>
      <w:proofErr w:type="spellStart"/>
      <w:r w:rsidRPr="006051F6">
        <w:rPr>
          <w:rFonts w:ascii="Times New Roman" w:hAnsi="Times New Roman"/>
        </w:rPr>
        <w:t>Situation</w:t>
      </w:r>
      <w:proofErr w:type="spellEnd"/>
      <w:r w:rsidRPr="006051F6">
        <w:rPr>
          <w:rFonts w:ascii="Times New Roman" w:hAnsi="Times New Roman"/>
        </w:rPr>
        <w:t xml:space="preserve"> </w:t>
      </w:r>
      <w:proofErr w:type="spellStart"/>
      <w:r w:rsidRPr="006051F6">
        <w:rPr>
          <w:rFonts w:ascii="Times New Roman" w:hAnsi="Times New Roman"/>
        </w:rPr>
        <w:t>Report</w:t>
      </w:r>
      <w:proofErr w:type="spellEnd"/>
      <w:r w:rsidRPr="006051F6">
        <w:rPr>
          <w:rFonts w:ascii="Times New Roman" w:hAnsi="Times New Roman"/>
        </w:rPr>
        <w:t xml:space="preserve">–20. Available </w:t>
      </w:r>
      <w:proofErr w:type="spellStart"/>
      <w:r w:rsidRPr="006051F6">
        <w:rPr>
          <w:rFonts w:ascii="Times New Roman" w:hAnsi="Times New Roman"/>
        </w:rPr>
        <w:t>online</w:t>
      </w:r>
      <w:proofErr w:type="spellEnd"/>
      <w:r w:rsidRPr="006051F6">
        <w:rPr>
          <w:rFonts w:ascii="Times New Roman" w:hAnsi="Times New Roman"/>
        </w:rPr>
        <w:t>: https://www.who.int/docs/ default-source/coronaviruse/situation-reports/20200209-sitrep-20-ncov.pdf?sfvrsn=6f80d1b9_2 (</w:t>
      </w:r>
      <w:proofErr w:type="spellStart"/>
      <w:r w:rsidRPr="006051F6">
        <w:rPr>
          <w:rFonts w:ascii="Times New Roman" w:hAnsi="Times New Roman"/>
        </w:rPr>
        <w:t>accessed</w:t>
      </w:r>
      <w:proofErr w:type="spellEnd"/>
      <w:r w:rsidRPr="006051F6">
        <w:rPr>
          <w:rFonts w:ascii="Times New Roman" w:hAnsi="Times New Roman"/>
        </w:rPr>
        <w:t xml:space="preserve"> </w:t>
      </w:r>
      <w:proofErr w:type="spellStart"/>
      <w:r w:rsidRPr="006051F6">
        <w:rPr>
          <w:rFonts w:ascii="Times New Roman" w:hAnsi="Times New Roman"/>
        </w:rPr>
        <w:t>on</w:t>
      </w:r>
      <w:proofErr w:type="spellEnd"/>
      <w:r w:rsidRPr="006051F6">
        <w:rPr>
          <w:rFonts w:ascii="Times New Roman" w:hAnsi="Times New Roman"/>
        </w:rPr>
        <w:t xml:space="preserve"> September 2020).</w:t>
      </w:r>
    </w:p>
    <w:p w14:paraId="77A0C764" w14:textId="77777777" w:rsidR="006051F6" w:rsidRPr="006051F6" w:rsidRDefault="006051F6" w:rsidP="006051F6">
      <w:pPr>
        <w:jc w:val="both"/>
        <w:rPr>
          <w:sz w:val="22"/>
          <w:szCs w:val="22"/>
        </w:rPr>
      </w:pPr>
    </w:p>
    <w:p w14:paraId="6E0E4235" w14:textId="1910A954" w:rsidR="006051F6" w:rsidRPr="006051F6" w:rsidRDefault="006051F6" w:rsidP="006051F6">
      <w:pPr>
        <w:pStyle w:val="DaftarParagraf"/>
        <w:numPr>
          <w:ilvl w:val="0"/>
          <w:numId w:val="6"/>
        </w:numPr>
        <w:spacing w:after="0" w:line="240" w:lineRule="auto"/>
        <w:ind w:right="0"/>
        <w:jc w:val="both"/>
        <w:rPr>
          <w:rFonts w:ascii="Times New Roman" w:hAnsi="Times New Roman"/>
        </w:rPr>
      </w:pPr>
      <w:r w:rsidRPr="006051F6">
        <w:rPr>
          <w:rFonts w:ascii="Times New Roman" w:hAnsi="Times New Roman"/>
        </w:rPr>
        <w:t xml:space="preserve">Purwanti, </w:t>
      </w:r>
      <w:r w:rsidR="00A91283">
        <w:rPr>
          <w:rFonts w:ascii="Times New Roman" w:hAnsi="Times New Roman"/>
          <w:lang w:val="en-US"/>
        </w:rPr>
        <w:t>S.</w:t>
      </w:r>
      <w:r w:rsidRPr="006051F6">
        <w:rPr>
          <w:rFonts w:ascii="Times New Roman" w:hAnsi="Times New Roman"/>
        </w:rPr>
        <w:t xml:space="preserve"> 2020 Dampak penurunan jumlah kunjungan KB terhadap ancaman </w:t>
      </w:r>
      <w:proofErr w:type="spellStart"/>
      <w:r w:rsidRPr="006051F6">
        <w:rPr>
          <w:rFonts w:ascii="Times New Roman" w:hAnsi="Times New Roman"/>
        </w:rPr>
        <w:t>baby</w:t>
      </w:r>
      <w:proofErr w:type="spellEnd"/>
      <w:r w:rsidRPr="006051F6">
        <w:rPr>
          <w:rFonts w:ascii="Times New Roman" w:hAnsi="Times New Roman"/>
        </w:rPr>
        <w:t xml:space="preserve"> </w:t>
      </w:r>
      <w:proofErr w:type="spellStart"/>
      <w:r w:rsidRPr="006051F6">
        <w:rPr>
          <w:rFonts w:ascii="Times New Roman" w:hAnsi="Times New Roman"/>
        </w:rPr>
        <w:t>boom</w:t>
      </w:r>
      <w:proofErr w:type="spellEnd"/>
      <w:r w:rsidRPr="006051F6">
        <w:rPr>
          <w:rFonts w:ascii="Times New Roman" w:hAnsi="Times New Roman"/>
        </w:rPr>
        <w:t xml:space="preserve"> di era covid-19.STIKes Bina Cipta Husada </w:t>
      </w:r>
      <w:proofErr w:type="spellStart"/>
      <w:r w:rsidRPr="006051F6">
        <w:rPr>
          <w:rFonts w:ascii="Times New Roman" w:hAnsi="Times New Roman"/>
        </w:rPr>
        <w:t>Purwokerto</w:t>
      </w:r>
      <w:proofErr w:type="spellEnd"/>
      <w:r w:rsidRPr="006051F6">
        <w:rPr>
          <w:rFonts w:ascii="Times New Roman" w:hAnsi="Times New Roman"/>
        </w:rPr>
        <w:t xml:space="preserve">. </w:t>
      </w:r>
      <w:hyperlink r:id="rId12" w:history="1">
        <w:r w:rsidRPr="006051F6">
          <w:rPr>
            <w:rStyle w:val="Hyperlink"/>
            <w:rFonts w:ascii="Times New Roman" w:hAnsi="Times New Roman"/>
          </w:rPr>
          <w:t>Vol. 16 No. 2 (2020): Jurnal Bina Cipta Husada</w:t>
        </w:r>
      </w:hyperlink>
      <w:r w:rsidRPr="006051F6">
        <w:rPr>
          <w:rFonts w:ascii="Times New Roman" w:hAnsi="Times New Roman"/>
        </w:rPr>
        <w:t xml:space="preserve">. Diakses 29 </w:t>
      </w:r>
      <w:proofErr w:type="spellStart"/>
      <w:r w:rsidRPr="006051F6">
        <w:rPr>
          <w:rFonts w:ascii="Times New Roman" w:hAnsi="Times New Roman"/>
        </w:rPr>
        <w:t>september</w:t>
      </w:r>
      <w:proofErr w:type="spellEnd"/>
      <w:r w:rsidRPr="006051F6">
        <w:rPr>
          <w:rFonts w:ascii="Times New Roman" w:hAnsi="Times New Roman"/>
        </w:rPr>
        <w:t xml:space="preserve"> 2020.</w:t>
      </w:r>
    </w:p>
    <w:p w14:paraId="340EE743" w14:textId="77777777" w:rsidR="006051F6" w:rsidRPr="006051F6" w:rsidRDefault="006051F6" w:rsidP="006051F6">
      <w:pPr>
        <w:jc w:val="both"/>
        <w:rPr>
          <w:sz w:val="22"/>
          <w:szCs w:val="22"/>
        </w:rPr>
      </w:pPr>
    </w:p>
    <w:p w14:paraId="3ACAC07E" w14:textId="77777777" w:rsidR="006051F6" w:rsidRPr="006051F6" w:rsidRDefault="006051F6" w:rsidP="006051F6">
      <w:pPr>
        <w:pStyle w:val="DaftarParagraf"/>
        <w:numPr>
          <w:ilvl w:val="0"/>
          <w:numId w:val="6"/>
        </w:numPr>
        <w:spacing w:after="0" w:line="240" w:lineRule="auto"/>
        <w:ind w:right="0"/>
        <w:jc w:val="both"/>
        <w:rPr>
          <w:rFonts w:ascii="Times New Roman" w:hAnsi="Times New Roman"/>
        </w:rPr>
      </w:pPr>
      <w:r w:rsidRPr="006051F6">
        <w:rPr>
          <w:rFonts w:ascii="Times New Roman" w:hAnsi="Times New Roman"/>
        </w:rPr>
        <w:t xml:space="preserve">Sulistyawati, A. 2011. Pelayanan Keluarga Berencana. Jakarta: </w:t>
      </w:r>
      <w:proofErr w:type="spellStart"/>
      <w:r w:rsidRPr="006051F6">
        <w:rPr>
          <w:rFonts w:ascii="Times New Roman" w:hAnsi="Times New Roman"/>
        </w:rPr>
        <w:t>Salemba</w:t>
      </w:r>
      <w:proofErr w:type="spellEnd"/>
      <w:r w:rsidRPr="006051F6">
        <w:rPr>
          <w:rFonts w:ascii="Times New Roman" w:hAnsi="Times New Roman"/>
        </w:rPr>
        <w:t xml:space="preserve"> Medika. </w:t>
      </w:r>
      <w:proofErr w:type="spellStart"/>
      <w:r w:rsidRPr="006051F6">
        <w:rPr>
          <w:rFonts w:ascii="Times New Roman" w:hAnsi="Times New Roman"/>
        </w:rPr>
        <w:t>Suratun</w:t>
      </w:r>
      <w:proofErr w:type="spellEnd"/>
      <w:r w:rsidRPr="006051F6">
        <w:rPr>
          <w:rFonts w:ascii="Times New Roman" w:hAnsi="Times New Roman"/>
        </w:rPr>
        <w:t>. 2008. Pelayanan Keluarga Berencana dan Pelayanan Kontrasepsi. Jakarta: Trans Info Media.</w:t>
      </w:r>
    </w:p>
    <w:p w14:paraId="0F4782BC" w14:textId="77777777" w:rsidR="006051F6" w:rsidRPr="006051F6" w:rsidRDefault="006051F6" w:rsidP="006051F6">
      <w:pPr>
        <w:jc w:val="both"/>
        <w:rPr>
          <w:sz w:val="22"/>
          <w:szCs w:val="22"/>
        </w:rPr>
      </w:pPr>
    </w:p>
    <w:p w14:paraId="456F1B6C" w14:textId="77777777" w:rsidR="006051F6" w:rsidRPr="006051F6" w:rsidRDefault="006051F6" w:rsidP="006051F6">
      <w:pPr>
        <w:pStyle w:val="DaftarParagraf"/>
        <w:numPr>
          <w:ilvl w:val="0"/>
          <w:numId w:val="6"/>
        </w:numPr>
        <w:spacing w:after="0" w:line="240" w:lineRule="auto"/>
        <w:ind w:right="0"/>
        <w:jc w:val="both"/>
        <w:rPr>
          <w:rFonts w:ascii="Times New Roman" w:hAnsi="Times New Roman"/>
        </w:rPr>
      </w:pPr>
      <w:r w:rsidRPr="006051F6">
        <w:rPr>
          <w:rFonts w:ascii="Times New Roman" w:hAnsi="Times New Roman"/>
        </w:rPr>
        <w:t xml:space="preserve">Hartanto, H. 2010. Keluarga Berencana dan Kontrasepsi. Jakarta: Pustaka Sinar Harapan. </w:t>
      </w:r>
      <w:proofErr w:type="spellStart"/>
      <w:r w:rsidRPr="006051F6">
        <w:rPr>
          <w:rFonts w:ascii="Times New Roman" w:hAnsi="Times New Roman"/>
        </w:rPr>
        <w:t>Public</w:t>
      </w:r>
      <w:proofErr w:type="spellEnd"/>
      <w:r w:rsidRPr="006051F6">
        <w:rPr>
          <w:rFonts w:ascii="Times New Roman" w:hAnsi="Times New Roman"/>
        </w:rPr>
        <w:t xml:space="preserve"> </w:t>
      </w:r>
      <w:proofErr w:type="spellStart"/>
      <w:r w:rsidRPr="006051F6">
        <w:rPr>
          <w:rFonts w:ascii="Times New Roman" w:hAnsi="Times New Roman"/>
        </w:rPr>
        <w:t>Health</w:t>
      </w:r>
      <w:proofErr w:type="spellEnd"/>
      <w:r w:rsidRPr="006051F6">
        <w:rPr>
          <w:rFonts w:ascii="Times New Roman" w:hAnsi="Times New Roman"/>
        </w:rPr>
        <w:t>.</w:t>
      </w:r>
    </w:p>
    <w:p w14:paraId="527BCFC1" w14:textId="77777777" w:rsidR="006051F6" w:rsidRPr="006051F6" w:rsidRDefault="006051F6" w:rsidP="006051F6">
      <w:pPr>
        <w:jc w:val="both"/>
        <w:rPr>
          <w:sz w:val="22"/>
          <w:szCs w:val="22"/>
        </w:rPr>
      </w:pPr>
    </w:p>
    <w:p w14:paraId="72DE10ED" w14:textId="77777777" w:rsidR="006051F6" w:rsidRPr="006051F6" w:rsidRDefault="006051F6" w:rsidP="006051F6">
      <w:pPr>
        <w:pStyle w:val="DaftarParagraf"/>
        <w:numPr>
          <w:ilvl w:val="0"/>
          <w:numId w:val="6"/>
        </w:numPr>
        <w:spacing w:after="0" w:line="240" w:lineRule="auto"/>
        <w:ind w:right="0"/>
        <w:jc w:val="both"/>
        <w:rPr>
          <w:rFonts w:ascii="Times New Roman" w:hAnsi="Times New Roman"/>
        </w:rPr>
      </w:pPr>
      <w:proofErr w:type="spellStart"/>
      <w:r w:rsidRPr="006051F6">
        <w:rPr>
          <w:rFonts w:ascii="Times New Roman" w:hAnsi="Times New Roman"/>
        </w:rPr>
        <w:t>Wiknjosastro</w:t>
      </w:r>
      <w:proofErr w:type="spellEnd"/>
      <w:r w:rsidRPr="006051F6">
        <w:rPr>
          <w:rFonts w:ascii="Times New Roman" w:hAnsi="Times New Roman"/>
        </w:rPr>
        <w:t xml:space="preserve"> H. Ilmu Kebidanan. Edisi ke-4 Cetakan ke-2. Jakarta: </w:t>
      </w:r>
      <w:proofErr w:type="spellStart"/>
      <w:r w:rsidRPr="006051F6">
        <w:rPr>
          <w:rFonts w:ascii="Times New Roman" w:hAnsi="Times New Roman"/>
        </w:rPr>
        <w:t>Yayaan</w:t>
      </w:r>
      <w:proofErr w:type="spellEnd"/>
      <w:r w:rsidRPr="006051F6">
        <w:rPr>
          <w:rFonts w:ascii="Times New Roman" w:hAnsi="Times New Roman"/>
        </w:rPr>
        <w:t xml:space="preserve"> Bina Pustaka Sarwono </w:t>
      </w:r>
      <w:proofErr w:type="spellStart"/>
      <w:r w:rsidRPr="006051F6">
        <w:rPr>
          <w:rFonts w:ascii="Times New Roman" w:hAnsi="Times New Roman"/>
        </w:rPr>
        <w:t>Prawirohardjo</w:t>
      </w:r>
      <w:proofErr w:type="spellEnd"/>
      <w:r w:rsidRPr="006051F6">
        <w:rPr>
          <w:rFonts w:ascii="Times New Roman" w:hAnsi="Times New Roman"/>
        </w:rPr>
        <w:t>; 2009, hal 523 - 529.</w:t>
      </w:r>
    </w:p>
    <w:p w14:paraId="4C3C50EE" w14:textId="77777777" w:rsidR="006051F6" w:rsidRPr="006051F6" w:rsidRDefault="006051F6" w:rsidP="006051F6">
      <w:pPr>
        <w:jc w:val="both"/>
        <w:rPr>
          <w:sz w:val="22"/>
          <w:szCs w:val="22"/>
        </w:rPr>
      </w:pPr>
    </w:p>
    <w:p w14:paraId="40F9859D" w14:textId="384F58A4" w:rsidR="006051F6" w:rsidRPr="006051F6" w:rsidRDefault="006051F6" w:rsidP="006051F6">
      <w:pPr>
        <w:pStyle w:val="DaftarParagraf"/>
        <w:numPr>
          <w:ilvl w:val="0"/>
          <w:numId w:val="6"/>
        </w:numPr>
        <w:spacing w:after="0" w:line="240" w:lineRule="auto"/>
        <w:ind w:right="0"/>
        <w:jc w:val="both"/>
        <w:rPr>
          <w:rFonts w:ascii="Times New Roman" w:hAnsi="Times New Roman"/>
        </w:rPr>
      </w:pPr>
      <w:r w:rsidRPr="006051F6">
        <w:rPr>
          <w:rFonts w:ascii="Times New Roman" w:hAnsi="Times New Roman"/>
        </w:rPr>
        <w:t>Nugroho, Taufan, Utama</w:t>
      </w:r>
      <w:r w:rsidR="00226788">
        <w:rPr>
          <w:rFonts w:ascii="Times New Roman" w:hAnsi="Times New Roman"/>
          <w:lang w:val="en-US"/>
        </w:rPr>
        <w:t xml:space="preserve"> &amp; </w:t>
      </w:r>
      <w:r w:rsidRPr="006051F6">
        <w:rPr>
          <w:rFonts w:ascii="Times New Roman" w:hAnsi="Times New Roman"/>
        </w:rPr>
        <w:t>Indra B (2014). Masalah kesehatan reproduksi wanita. Yogyakarta: Nuha Medika</w:t>
      </w:r>
    </w:p>
    <w:p w14:paraId="3F87B8FE" w14:textId="77777777" w:rsidR="006051F6" w:rsidRPr="006051F6" w:rsidRDefault="006051F6" w:rsidP="006051F6">
      <w:pPr>
        <w:jc w:val="both"/>
        <w:rPr>
          <w:sz w:val="22"/>
          <w:szCs w:val="22"/>
        </w:rPr>
      </w:pPr>
    </w:p>
    <w:p w14:paraId="54D0C3C3" w14:textId="13733D0E" w:rsidR="006051F6" w:rsidRPr="006051F6" w:rsidRDefault="006051F6" w:rsidP="006051F6">
      <w:pPr>
        <w:pStyle w:val="DaftarParagraf"/>
        <w:numPr>
          <w:ilvl w:val="0"/>
          <w:numId w:val="6"/>
        </w:numPr>
        <w:spacing w:after="0" w:line="240" w:lineRule="auto"/>
        <w:ind w:right="0"/>
        <w:jc w:val="both"/>
        <w:rPr>
          <w:rFonts w:ascii="Times New Roman" w:hAnsi="Times New Roman"/>
        </w:rPr>
      </w:pPr>
      <w:r w:rsidRPr="006051F6">
        <w:rPr>
          <w:rFonts w:ascii="Times New Roman" w:hAnsi="Times New Roman"/>
        </w:rPr>
        <w:lastRenderedPageBreak/>
        <w:t xml:space="preserve">Handayani, S. Buku Ajar Pelayanan Keluarga Berencana. Yogyakarta : Pustaka </w:t>
      </w:r>
      <w:proofErr w:type="spellStart"/>
      <w:r w:rsidRPr="006051F6">
        <w:rPr>
          <w:rFonts w:ascii="Times New Roman" w:hAnsi="Times New Roman"/>
        </w:rPr>
        <w:t>Rihama</w:t>
      </w:r>
      <w:proofErr w:type="spellEnd"/>
      <w:r w:rsidRPr="006051F6">
        <w:rPr>
          <w:rFonts w:ascii="Times New Roman" w:hAnsi="Times New Roman"/>
        </w:rPr>
        <w:t>. 2010.</w:t>
      </w:r>
    </w:p>
    <w:p w14:paraId="67F2E15C" w14:textId="77777777" w:rsidR="006051F6" w:rsidRPr="006051F6" w:rsidRDefault="006051F6" w:rsidP="006051F6">
      <w:pPr>
        <w:jc w:val="both"/>
        <w:rPr>
          <w:sz w:val="22"/>
          <w:szCs w:val="22"/>
        </w:rPr>
      </w:pPr>
    </w:p>
    <w:p w14:paraId="6BBC783C" w14:textId="77777777" w:rsidR="006051F6" w:rsidRPr="006051F6" w:rsidRDefault="006051F6" w:rsidP="006051F6">
      <w:pPr>
        <w:pStyle w:val="DaftarParagraf"/>
        <w:numPr>
          <w:ilvl w:val="0"/>
          <w:numId w:val="6"/>
        </w:numPr>
        <w:spacing w:after="0" w:line="240" w:lineRule="auto"/>
        <w:ind w:right="0"/>
        <w:jc w:val="both"/>
        <w:rPr>
          <w:rFonts w:ascii="Times New Roman" w:hAnsi="Times New Roman"/>
        </w:rPr>
      </w:pPr>
      <w:r w:rsidRPr="006051F6">
        <w:rPr>
          <w:rFonts w:ascii="Times New Roman" w:hAnsi="Times New Roman"/>
        </w:rPr>
        <w:t>Saifuddin, A. 2006. Buku Panduan Praktis Pelayanan Kontrasepsi. Jakarta: Yayasan Bina</w:t>
      </w:r>
    </w:p>
    <w:p w14:paraId="385D92A1" w14:textId="77777777" w:rsidR="006051F6" w:rsidRPr="006051F6" w:rsidRDefault="006051F6" w:rsidP="006051F6">
      <w:pPr>
        <w:jc w:val="both"/>
        <w:rPr>
          <w:sz w:val="22"/>
          <w:szCs w:val="22"/>
        </w:rPr>
      </w:pPr>
    </w:p>
    <w:p w14:paraId="78CEF5A3" w14:textId="53CF04A9" w:rsidR="006051F6" w:rsidRPr="006051F6" w:rsidRDefault="006051F6" w:rsidP="006051F6">
      <w:pPr>
        <w:pStyle w:val="DaftarParagraf"/>
        <w:numPr>
          <w:ilvl w:val="0"/>
          <w:numId w:val="6"/>
        </w:numPr>
        <w:spacing w:after="0" w:line="240" w:lineRule="auto"/>
        <w:ind w:right="0"/>
        <w:jc w:val="both"/>
        <w:rPr>
          <w:rFonts w:ascii="Times New Roman" w:hAnsi="Times New Roman"/>
        </w:rPr>
      </w:pPr>
      <w:r w:rsidRPr="006051F6">
        <w:rPr>
          <w:rFonts w:ascii="Times New Roman" w:hAnsi="Times New Roman"/>
        </w:rPr>
        <w:t>Sinclair, C. Buku Saku Kebidanan. Jakarta : EGC. 2009.</w:t>
      </w:r>
    </w:p>
    <w:p w14:paraId="36B27589" w14:textId="77777777" w:rsidR="006051F6" w:rsidRPr="006051F6" w:rsidRDefault="006051F6" w:rsidP="006051F6">
      <w:pPr>
        <w:jc w:val="both"/>
        <w:rPr>
          <w:sz w:val="22"/>
          <w:szCs w:val="22"/>
        </w:rPr>
      </w:pPr>
    </w:p>
    <w:p w14:paraId="7753E467" w14:textId="77777777" w:rsidR="006051F6" w:rsidRPr="006051F6" w:rsidRDefault="006051F6" w:rsidP="006051F6">
      <w:pPr>
        <w:pStyle w:val="DaftarParagraf"/>
        <w:numPr>
          <w:ilvl w:val="0"/>
          <w:numId w:val="6"/>
        </w:numPr>
        <w:spacing w:after="0" w:line="240" w:lineRule="auto"/>
        <w:ind w:right="0"/>
        <w:jc w:val="both"/>
        <w:rPr>
          <w:rFonts w:ascii="Times New Roman" w:hAnsi="Times New Roman"/>
        </w:rPr>
      </w:pPr>
      <w:r w:rsidRPr="006051F6">
        <w:rPr>
          <w:rFonts w:ascii="Times New Roman" w:hAnsi="Times New Roman"/>
        </w:rPr>
        <w:t xml:space="preserve">Castro, P., </w:t>
      </w:r>
      <w:proofErr w:type="spellStart"/>
      <w:r w:rsidRPr="006051F6">
        <w:rPr>
          <w:rFonts w:ascii="Times New Roman" w:hAnsi="Times New Roman"/>
        </w:rPr>
        <w:t>Matos</w:t>
      </w:r>
      <w:proofErr w:type="spellEnd"/>
      <w:r w:rsidRPr="006051F6">
        <w:rPr>
          <w:rFonts w:ascii="Times New Roman" w:hAnsi="Times New Roman"/>
        </w:rPr>
        <w:t xml:space="preserve">, A. P., Werner, H., </w:t>
      </w:r>
      <w:proofErr w:type="spellStart"/>
      <w:r w:rsidRPr="006051F6">
        <w:rPr>
          <w:rFonts w:ascii="Times New Roman" w:hAnsi="Times New Roman"/>
        </w:rPr>
        <w:t>Lopes</w:t>
      </w:r>
      <w:proofErr w:type="spellEnd"/>
      <w:r w:rsidRPr="006051F6">
        <w:rPr>
          <w:rFonts w:ascii="Times New Roman" w:hAnsi="Times New Roman"/>
        </w:rPr>
        <w:t xml:space="preserve">, F. P., </w:t>
      </w:r>
      <w:proofErr w:type="spellStart"/>
      <w:r w:rsidRPr="006051F6">
        <w:rPr>
          <w:rFonts w:ascii="Times New Roman" w:hAnsi="Times New Roman"/>
        </w:rPr>
        <w:t>Tonni</w:t>
      </w:r>
      <w:proofErr w:type="spellEnd"/>
      <w:r w:rsidRPr="006051F6">
        <w:rPr>
          <w:rFonts w:ascii="Times New Roman" w:hAnsi="Times New Roman"/>
        </w:rPr>
        <w:t xml:space="preserve">, G., &amp; Araujo </w:t>
      </w:r>
      <w:proofErr w:type="spellStart"/>
      <w:r w:rsidRPr="006051F6">
        <w:rPr>
          <w:rFonts w:ascii="Times New Roman" w:hAnsi="Times New Roman"/>
        </w:rPr>
        <w:t>Júnior</w:t>
      </w:r>
      <w:proofErr w:type="spellEnd"/>
      <w:r w:rsidRPr="006051F6">
        <w:rPr>
          <w:rFonts w:ascii="Times New Roman" w:hAnsi="Times New Roman"/>
        </w:rPr>
        <w:t xml:space="preserve">, E. (2020). Covid-19 and </w:t>
      </w:r>
      <w:proofErr w:type="spellStart"/>
      <w:r w:rsidRPr="006051F6">
        <w:rPr>
          <w:rFonts w:ascii="Times New Roman" w:hAnsi="Times New Roman"/>
        </w:rPr>
        <w:t>Pregnancy</w:t>
      </w:r>
      <w:proofErr w:type="spellEnd"/>
      <w:r w:rsidRPr="006051F6">
        <w:rPr>
          <w:rFonts w:ascii="Times New Roman" w:hAnsi="Times New Roman"/>
        </w:rPr>
        <w:t xml:space="preserve">: An </w:t>
      </w:r>
      <w:proofErr w:type="spellStart"/>
      <w:r w:rsidRPr="006051F6">
        <w:rPr>
          <w:rFonts w:ascii="Times New Roman" w:hAnsi="Times New Roman"/>
        </w:rPr>
        <w:t>Overview</w:t>
      </w:r>
      <w:proofErr w:type="spellEnd"/>
      <w:r w:rsidRPr="006051F6">
        <w:rPr>
          <w:rFonts w:ascii="Times New Roman" w:hAnsi="Times New Roman"/>
        </w:rPr>
        <w:t xml:space="preserve">. </w:t>
      </w:r>
      <w:proofErr w:type="spellStart"/>
      <w:r w:rsidRPr="006051F6">
        <w:rPr>
          <w:rFonts w:ascii="Times New Roman" w:hAnsi="Times New Roman"/>
        </w:rPr>
        <w:t>Revista</w:t>
      </w:r>
      <w:proofErr w:type="spellEnd"/>
      <w:r w:rsidRPr="006051F6">
        <w:rPr>
          <w:rFonts w:ascii="Times New Roman" w:hAnsi="Times New Roman"/>
        </w:rPr>
        <w:t xml:space="preserve"> </w:t>
      </w:r>
      <w:proofErr w:type="spellStart"/>
      <w:r w:rsidRPr="006051F6">
        <w:rPr>
          <w:rFonts w:ascii="Times New Roman" w:hAnsi="Times New Roman"/>
        </w:rPr>
        <w:t>Brasileira</w:t>
      </w:r>
      <w:proofErr w:type="spellEnd"/>
      <w:r w:rsidRPr="006051F6">
        <w:rPr>
          <w:rFonts w:ascii="Times New Roman" w:hAnsi="Times New Roman"/>
        </w:rPr>
        <w:t xml:space="preserve"> </w:t>
      </w:r>
      <w:proofErr w:type="spellStart"/>
      <w:r w:rsidRPr="006051F6">
        <w:rPr>
          <w:rFonts w:ascii="Times New Roman" w:hAnsi="Times New Roman"/>
        </w:rPr>
        <w:t>de</w:t>
      </w:r>
      <w:proofErr w:type="spellEnd"/>
      <w:r w:rsidRPr="006051F6">
        <w:rPr>
          <w:rFonts w:ascii="Times New Roman" w:hAnsi="Times New Roman"/>
        </w:rPr>
        <w:t xml:space="preserve"> </w:t>
      </w:r>
      <w:proofErr w:type="spellStart"/>
      <w:r w:rsidRPr="006051F6">
        <w:rPr>
          <w:rFonts w:ascii="Times New Roman" w:hAnsi="Times New Roman"/>
        </w:rPr>
        <w:t>Ginecologia</w:t>
      </w:r>
      <w:proofErr w:type="spellEnd"/>
      <w:r w:rsidRPr="006051F6">
        <w:rPr>
          <w:rFonts w:ascii="Times New Roman" w:hAnsi="Times New Roman"/>
        </w:rPr>
        <w:t xml:space="preserve"> e </w:t>
      </w:r>
      <w:proofErr w:type="spellStart"/>
      <w:r w:rsidRPr="006051F6">
        <w:rPr>
          <w:rFonts w:ascii="Times New Roman" w:hAnsi="Times New Roman"/>
        </w:rPr>
        <w:t>Obstetricia</w:t>
      </w:r>
      <w:proofErr w:type="spellEnd"/>
      <w:r w:rsidRPr="006051F6">
        <w:rPr>
          <w:rFonts w:ascii="Times New Roman" w:hAnsi="Times New Roman"/>
        </w:rPr>
        <w:t xml:space="preserve"> : </w:t>
      </w:r>
      <w:proofErr w:type="spellStart"/>
      <w:r w:rsidRPr="006051F6">
        <w:rPr>
          <w:rFonts w:ascii="Times New Roman" w:hAnsi="Times New Roman"/>
        </w:rPr>
        <w:t>Revista</w:t>
      </w:r>
      <w:proofErr w:type="spellEnd"/>
      <w:r w:rsidRPr="006051F6">
        <w:rPr>
          <w:rFonts w:ascii="Times New Roman" w:hAnsi="Times New Roman"/>
        </w:rPr>
        <w:t xml:space="preserve"> Da </w:t>
      </w:r>
      <w:proofErr w:type="spellStart"/>
      <w:r w:rsidRPr="006051F6">
        <w:rPr>
          <w:rFonts w:ascii="Times New Roman" w:hAnsi="Times New Roman"/>
        </w:rPr>
        <w:t>Federacao</w:t>
      </w:r>
      <w:proofErr w:type="spellEnd"/>
      <w:r w:rsidRPr="006051F6">
        <w:rPr>
          <w:rFonts w:ascii="Times New Roman" w:hAnsi="Times New Roman"/>
        </w:rPr>
        <w:t xml:space="preserve"> </w:t>
      </w:r>
      <w:proofErr w:type="spellStart"/>
      <w:r w:rsidRPr="006051F6">
        <w:rPr>
          <w:rFonts w:ascii="Times New Roman" w:hAnsi="Times New Roman"/>
        </w:rPr>
        <w:t>Brasileira</w:t>
      </w:r>
      <w:proofErr w:type="spellEnd"/>
      <w:r w:rsidRPr="006051F6">
        <w:rPr>
          <w:rFonts w:ascii="Times New Roman" w:hAnsi="Times New Roman"/>
        </w:rPr>
        <w:t xml:space="preserve">  Das </w:t>
      </w:r>
      <w:proofErr w:type="spellStart"/>
      <w:r w:rsidRPr="006051F6">
        <w:rPr>
          <w:rFonts w:ascii="Times New Roman" w:hAnsi="Times New Roman"/>
        </w:rPr>
        <w:t>Sociedades</w:t>
      </w:r>
      <w:proofErr w:type="spellEnd"/>
      <w:r w:rsidRPr="006051F6">
        <w:rPr>
          <w:rFonts w:ascii="Times New Roman" w:hAnsi="Times New Roman"/>
        </w:rPr>
        <w:t xml:space="preserve"> </w:t>
      </w:r>
      <w:proofErr w:type="spellStart"/>
      <w:r w:rsidRPr="006051F6">
        <w:rPr>
          <w:rFonts w:ascii="Times New Roman" w:hAnsi="Times New Roman"/>
        </w:rPr>
        <w:t>de</w:t>
      </w:r>
      <w:proofErr w:type="spellEnd"/>
      <w:r w:rsidRPr="006051F6">
        <w:rPr>
          <w:rFonts w:ascii="Times New Roman" w:hAnsi="Times New Roman"/>
        </w:rPr>
        <w:t xml:space="preserve"> </w:t>
      </w:r>
      <w:proofErr w:type="spellStart"/>
      <w:r w:rsidRPr="006051F6">
        <w:rPr>
          <w:rFonts w:ascii="Times New Roman" w:hAnsi="Times New Roman"/>
        </w:rPr>
        <w:t>Ginecologia</w:t>
      </w:r>
      <w:proofErr w:type="spellEnd"/>
      <w:r w:rsidRPr="006051F6">
        <w:rPr>
          <w:rFonts w:ascii="Times New Roman" w:hAnsi="Times New Roman"/>
        </w:rPr>
        <w:t xml:space="preserve"> e </w:t>
      </w:r>
      <w:proofErr w:type="spellStart"/>
      <w:r w:rsidRPr="006051F6">
        <w:rPr>
          <w:rFonts w:ascii="Times New Roman" w:hAnsi="Times New Roman"/>
        </w:rPr>
        <w:t>Obstetricia</w:t>
      </w:r>
      <w:proofErr w:type="spellEnd"/>
      <w:r w:rsidRPr="006051F6">
        <w:rPr>
          <w:rFonts w:ascii="Times New Roman" w:hAnsi="Times New Roman"/>
        </w:rPr>
        <w:t>, 42(7), 420–426. https://doi.org/10.1055/s-0040-1713408</w:t>
      </w:r>
    </w:p>
    <w:p w14:paraId="686E493D" w14:textId="77777777" w:rsidR="006051F6" w:rsidRPr="006051F6" w:rsidRDefault="006051F6" w:rsidP="006051F6">
      <w:pPr>
        <w:jc w:val="both"/>
        <w:rPr>
          <w:sz w:val="22"/>
          <w:szCs w:val="22"/>
        </w:rPr>
      </w:pPr>
    </w:p>
    <w:p w14:paraId="6B04A42B" w14:textId="52BEF33E" w:rsidR="006051F6" w:rsidRPr="00A91283" w:rsidRDefault="006051F6" w:rsidP="006051F6">
      <w:pPr>
        <w:pStyle w:val="DaftarParagraf"/>
        <w:numPr>
          <w:ilvl w:val="0"/>
          <w:numId w:val="6"/>
        </w:numPr>
        <w:spacing w:after="0" w:line="240" w:lineRule="auto"/>
        <w:ind w:right="0"/>
        <w:jc w:val="both"/>
        <w:rPr>
          <w:rFonts w:ascii="Times New Roman" w:hAnsi="Times New Roman"/>
        </w:rPr>
      </w:pPr>
      <w:r w:rsidRPr="006051F6">
        <w:rPr>
          <w:rFonts w:ascii="Times New Roman" w:hAnsi="Times New Roman"/>
        </w:rPr>
        <w:fldChar w:fldCharType="begin" w:fldLock="1"/>
      </w:r>
      <w:r w:rsidRPr="006051F6">
        <w:rPr>
          <w:rFonts w:ascii="Times New Roman" w:hAnsi="Times New Roman"/>
        </w:rPr>
        <w:instrText xml:space="preserve">ADDIN Mendeley Bibliography CSL_BIBLIOGRAPHY </w:instrText>
      </w:r>
      <w:r w:rsidRPr="006051F6">
        <w:rPr>
          <w:rFonts w:ascii="Times New Roman" w:hAnsi="Times New Roman"/>
        </w:rPr>
        <w:fldChar w:fldCharType="separate"/>
      </w:r>
      <w:r w:rsidRPr="006051F6">
        <w:rPr>
          <w:rFonts w:ascii="Times New Roman" w:hAnsi="Times New Roman"/>
        </w:rPr>
        <w:t>Schwartz, D. A. &amp; Graham, A. L. Potential maternal and infant outcomes from coronavirus 2019-NCOV (SARS-CoV-2) infecting pregnant women: Lessons from SARS, MERS, and other human coro s. Viruses 12, 1–16 (2020).</w:t>
      </w:r>
    </w:p>
    <w:p w14:paraId="2C1AF3FE" w14:textId="77777777" w:rsidR="006051F6" w:rsidRPr="006051F6" w:rsidRDefault="006051F6" w:rsidP="006051F6">
      <w:pPr>
        <w:jc w:val="both"/>
        <w:rPr>
          <w:sz w:val="22"/>
          <w:szCs w:val="22"/>
        </w:rPr>
      </w:pPr>
    </w:p>
    <w:p w14:paraId="210F202E" w14:textId="77777777" w:rsidR="006051F6" w:rsidRPr="006051F6" w:rsidRDefault="006051F6" w:rsidP="006051F6">
      <w:pPr>
        <w:pStyle w:val="DaftarParagraf"/>
        <w:numPr>
          <w:ilvl w:val="0"/>
          <w:numId w:val="6"/>
        </w:numPr>
        <w:spacing w:after="0" w:line="240" w:lineRule="auto"/>
        <w:ind w:right="0"/>
        <w:rPr>
          <w:rFonts w:ascii="Times New Roman" w:hAnsi="Times New Roman"/>
        </w:rPr>
      </w:pPr>
      <w:r w:rsidRPr="006051F6">
        <w:rPr>
          <w:rFonts w:ascii="Times New Roman" w:hAnsi="Times New Roman"/>
        </w:rPr>
        <w:fldChar w:fldCharType="end"/>
      </w:r>
      <w:r w:rsidRPr="006051F6">
        <w:rPr>
          <w:rFonts w:ascii="Times New Roman" w:hAnsi="Times New Roman"/>
        </w:rPr>
        <w:t xml:space="preserve">Witono, W., &amp; </w:t>
      </w:r>
      <w:proofErr w:type="spellStart"/>
      <w:r w:rsidRPr="006051F6">
        <w:rPr>
          <w:rFonts w:ascii="Times New Roman" w:hAnsi="Times New Roman"/>
        </w:rPr>
        <w:t>Parwodiwiyono</w:t>
      </w:r>
      <w:proofErr w:type="spellEnd"/>
      <w:r w:rsidRPr="006051F6">
        <w:rPr>
          <w:rFonts w:ascii="Times New Roman" w:hAnsi="Times New Roman"/>
        </w:rPr>
        <w:t xml:space="preserve">, S. (2020). </w:t>
      </w:r>
      <w:proofErr w:type="spellStart"/>
      <w:r w:rsidRPr="006051F6">
        <w:rPr>
          <w:rFonts w:ascii="Times New Roman" w:hAnsi="Times New Roman"/>
        </w:rPr>
        <w:t>Kepesertaan</w:t>
      </w:r>
      <w:proofErr w:type="spellEnd"/>
      <w:r w:rsidRPr="006051F6">
        <w:rPr>
          <w:rFonts w:ascii="Times New Roman" w:hAnsi="Times New Roman"/>
        </w:rPr>
        <w:t xml:space="preserve"> Keluarga Berencana Pada Masa Awal Pandemi Covid-19 Di Daerah Istimewa Yogyakarta. PANCANAKA Jurnal Kependudukan, Keluarga, Dan Sumber Daya Manusia, 1(2 SE-Artikel).</w:t>
      </w:r>
      <w:r w:rsidRPr="006051F6">
        <w:rPr>
          <w:rFonts w:ascii="Times New Roman" w:hAnsi="Times New Roman"/>
          <w:lang w:val="en-US"/>
        </w:rPr>
        <w:t xml:space="preserve"> </w:t>
      </w:r>
      <w:hyperlink r:id="rId13" w:history="1">
        <w:r w:rsidRPr="006051F6">
          <w:rPr>
            <w:rStyle w:val="Hyperlink"/>
            <w:rFonts w:ascii="Times New Roman" w:hAnsi="Times New Roman"/>
          </w:rPr>
          <w:t>https://doi.org/10.37269/pancanaka.v1i2.47</w:t>
        </w:r>
      </w:hyperlink>
    </w:p>
    <w:p w14:paraId="5D7E0A5A" w14:textId="77777777" w:rsidR="006051F6" w:rsidRPr="006051F6" w:rsidRDefault="006051F6" w:rsidP="006051F6">
      <w:pPr>
        <w:rPr>
          <w:sz w:val="22"/>
          <w:szCs w:val="22"/>
        </w:rPr>
      </w:pPr>
    </w:p>
    <w:p w14:paraId="47600B57" w14:textId="77777777" w:rsidR="006051F6" w:rsidRPr="006051F6" w:rsidRDefault="006051F6" w:rsidP="006051F6">
      <w:pPr>
        <w:pStyle w:val="DaftarParagraf"/>
        <w:numPr>
          <w:ilvl w:val="0"/>
          <w:numId w:val="6"/>
        </w:numPr>
        <w:spacing w:after="0" w:line="240" w:lineRule="auto"/>
        <w:ind w:right="0"/>
        <w:jc w:val="both"/>
        <w:rPr>
          <w:rFonts w:ascii="Times New Roman" w:hAnsi="Times New Roman"/>
        </w:rPr>
      </w:pPr>
      <w:proofErr w:type="spellStart"/>
      <w:r w:rsidRPr="006051F6">
        <w:rPr>
          <w:rFonts w:ascii="Times New Roman" w:hAnsi="Times New Roman"/>
        </w:rPr>
        <w:t>Notoatmodjo</w:t>
      </w:r>
      <w:proofErr w:type="spellEnd"/>
      <w:r w:rsidRPr="006051F6">
        <w:rPr>
          <w:rFonts w:ascii="Times New Roman" w:hAnsi="Times New Roman"/>
        </w:rPr>
        <w:t xml:space="preserve">, S. 2010. Metodologi Penelitian Kesehatan. Jakarta: </w:t>
      </w:r>
      <w:proofErr w:type="spellStart"/>
      <w:r w:rsidRPr="006051F6">
        <w:rPr>
          <w:rFonts w:ascii="Times New Roman" w:hAnsi="Times New Roman"/>
        </w:rPr>
        <w:t>Rineka</w:t>
      </w:r>
      <w:proofErr w:type="spellEnd"/>
      <w:r w:rsidRPr="006051F6">
        <w:rPr>
          <w:rFonts w:ascii="Times New Roman" w:hAnsi="Times New Roman"/>
        </w:rPr>
        <w:t xml:space="preserve"> Cipta.</w:t>
      </w:r>
    </w:p>
    <w:p w14:paraId="4A9FF0FB" w14:textId="77777777" w:rsidR="006051F6" w:rsidRPr="006051F6" w:rsidRDefault="006051F6" w:rsidP="006051F6">
      <w:pPr>
        <w:jc w:val="both"/>
        <w:rPr>
          <w:sz w:val="22"/>
          <w:szCs w:val="22"/>
        </w:rPr>
      </w:pPr>
    </w:p>
    <w:p w14:paraId="74ECA7FE" w14:textId="77777777" w:rsidR="006051F6" w:rsidRPr="006051F6" w:rsidRDefault="006051F6" w:rsidP="006051F6">
      <w:pPr>
        <w:pStyle w:val="DaftarParagraf"/>
        <w:numPr>
          <w:ilvl w:val="0"/>
          <w:numId w:val="6"/>
        </w:numPr>
        <w:spacing w:after="0" w:line="240" w:lineRule="auto"/>
        <w:ind w:right="0"/>
        <w:jc w:val="both"/>
        <w:rPr>
          <w:rFonts w:ascii="Times New Roman" w:hAnsi="Times New Roman"/>
        </w:rPr>
      </w:pPr>
      <w:r w:rsidRPr="006051F6">
        <w:rPr>
          <w:rFonts w:ascii="Times New Roman" w:hAnsi="Times New Roman"/>
        </w:rPr>
        <w:t>Profil RB Citra Palembang, 2019.</w:t>
      </w:r>
    </w:p>
    <w:p w14:paraId="35F5C12C" w14:textId="77777777" w:rsidR="006051F6" w:rsidRPr="006051F6" w:rsidRDefault="006051F6" w:rsidP="006051F6">
      <w:pPr>
        <w:jc w:val="both"/>
        <w:rPr>
          <w:sz w:val="22"/>
          <w:szCs w:val="22"/>
        </w:rPr>
      </w:pPr>
    </w:p>
    <w:p w14:paraId="30007F3D" w14:textId="3AF21E81" w:rsidR="006051F6" w:rsidRPr="006051F6" w:rsidRDefault="006051F6" w:rsidP="006051F6">
      <w:pPr>
        <w:pStyle w:val="DaftarParagraf"/>
        <w:numPr>
          <w:ilvl w:val="0"/>
          <w:numId w:val="6"/>
        </w:numPr>
        <w:spacing w:after="0" w:line="240" w:lineRule="auto"/>
        <w:ind w:right="0"/>
        <w:jc w:val="both"/>
        <w:rPr>
          <w:rFonts w:ascii="Times New Roman" w:hAnsi="Times New Roman"/>
        </w:rPr>
      </w:pPr>
      <w:proofErr w:type="spellStart"/>
      <w:r w:rsidRPr="006051F6">
        <w:rPr>
          <w:rFonts w:ascii="Times New Roman" w:hAnsi="Times New Roman"/>
        </w:rPr>
        <w:t>Sopiyudin</w:t>
      </w:r>
      <w:proofErr w:type="spellEnd"/>
      <w:r w:rsidRPr="006051F6">
        <w:rPr>
          <w:rFonts w:ascii="Times New Roman" w:hAnsi="Times New Roman"/>
        </w:rPr>
        <w:t xml:space="preserve">, 2014. Statistik Untuk Kedokteran Dan Kesehatan Edisi 6. Jakarta, </w:t>
      </w:r>
      <w:proofErr w:type="spellStart"/>
      <w:r w:rsidRPr="006051F6">
        <w:rPr>
          <w:rFonts w:ascii="Times New Roman" w:hAnsi="Times New Roman"/>
        </w:rPr>
        <w:t>Salemba</w:t>
      </w:r>
      <w:proofErr w:type="spellEnd"/>
      <w:r w:rsidRPr="006051F6">
        <w:rPr>
          <w:rFonts w:ascii="Times New Roman" w:hAnsi="Times New Roman"/>
        </w:rPr>
        <w:t xml:space="preserve"> Medika. </w:t>
      </w:r>
    </w:p>
    <w:p w14:paraId="1E1E213A" w14:textId="77777777" w:rsidR="006051F6" w:rsidRDefault="006051F6" w:rsidP="006051F6">
      <w:pPr>
        <w:pStyle w:val="Style7"/>
        <w:spacing w:line="480" w:lineRule="auto"/>
        <w:rPr>
          <w:b/>
          <w:sz w:val="24"/>
          <w:szCs w:val="24"/>
          <w:lang w:eastAsia="id-ID"/>
        </w:rPr>
      </w:pPr>
    </w:p>
    <w:p w14:paraId="11F879C9" w14:textId="77777777" w:rsidR="006051F6" w:rsidRDefault="006051F6" w:rsidP="006051F6">
      <w:pPr>
        <w:pStyle w:val="TeksIsi"/>
        <w:rPr>
          <w:sz w:val="22"/>
          <w:szCs w:val="22"/>
          <w:lang w:val="id-ID"/>
        </w:rPr>
      </w:pPr>
    </w:p>
    <w:sectPr w:rsidR="006051F6" w:rsidSect="001829F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701" w:bottom="1701" w:left="226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D2538" w14:textId="77777777" w:rsidR="00FB39FE" w:rsidRDefault="00FB39FE" w:rsidP="005C40B7">
      <w:r>
        <w:separator/>
      </w:r>
    </w:p>
  </w:endnote>
  <w:endnote w:type="continuationSeparator" w:id="0">
    <w:p w14:paraId="50CC73F1" w14:textId="77777777" w:rsidR="00FB39FE" w:rsidRDefault="00FB39FE" w:rsidP="005C4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E70D1" w14:textId="77777777" w:rsidR="00221FC0" w:rsidRDefault="00221F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837"/>
      <w:gridCol w:w="7316"/>
    </w:tblGrid>
    <w:tr w:rsidR="00C6127B" w:rsidRPr="00C6127B" w14:paraId="20F89192" w14:textId="77777777" w:rsidTr="00C6127B">
      <w:tc>
        <w:tcPr>
          <w:tcW w:w="918" w:type="dxa"/>
        </w:tcPr>
        <w:bookmarkStart w:id="2" w:name="_Hlk20305852"/>
        <w:p w14:paraId="4E67264D" w14:textId="77777777" w:rsidR="00C6127B" w:rsidRPr="00C6127B" w:rsidRDefault="006E1DAD" w:rsidP="00C6127B">
          <w:pPr>
            <w:tabs>
              <w:tab w:val="center" w:pos="4680"/>
              <w:tab w:val="right" w:pos="9360"/>
            </w:tabs>
            <w:jc w:val="right"/>
            <w:rPr>
              <w:b/>
              <w:color w:val="4472C4"/>
              <w:sz w:val="32"/>
              <w:szCs w:val="32"/>
              <w:lang w:val="en-US"/>
            </w:rPr>
          </w:pPr>
          <w:r w:rsidRPr="00C6127B">
            <w:rPr>
              <w:lang w:val="en-US"/>
            </w:rPr>
            <w:fldChar w:fldCharType="begin"/>
          </w:r>
          <w:r w:rsidRPr="00C6127B">
            <w:rPr>
              <w:lang w:val="en-US"/>
            </w:rPr>
            <w:instrText xml:space="preserve"> PAGE   \* MERGEFORMAT </w:instrText>
          </w:r>
          <w:r w:rsidRPr="00C6127B">
            <w:rPr>
              <w:lang w:val="en-US"/>
            </w:rPr>
            <w:fldChar w:fldCharType="separate"/>
          </w:r>
          <w:r w:rsidR="000F39E4" w:rsidRPr="000F39E4">
            <w:rPr>
              <w:b/>
              <w:noProof/>
              <w:color w:val="4472C4"/>
              <w:sz w:val="32"/>
              <w:szCs w:val="32"/>
              <w:lang w:val="en-US"/>
            </w:rPr>
            <w:t>2</w:t>
          </w:r>
          <w:r w:rsidRPr="00C6127B">
            <w:rPr>
              <w:lang w:val="en-US"/>
            </w:rPr>
            <w:fldChar w:fldCharType="end"/>
          </w:r>
        </w:p>
      </w:tc>
      <w:tc>
        <w:tcPr>
          <w:tcW w:w="7938" w:type="dxa"/>
        </w:tcPr>
        <w:p w14:paraId="663541FF" w14:textId="77777777" w:rsidR="00C6127B" w:rsidRPr="00C6127B" w:rsidRDefault="006E1DAD" w:rsidP="00C6127B">
          <w:pPr>
            <w:tabs>
              <w:tab w:val="left" w:pos="645"/>
              <w:tab w:val="center" w:pos="4680"/>
              <w:tab w:val="right" w:pos="7915"/>
              <w:tab w:val="right" w:pos="9360"/>
            </w:tabs>
            <w:jc w:val="right"/>
            <w:rPr>
              <w:lang w:val="en-US"/>
            </w:rPr>
          </w:pPr>
          <w:r w:rsidRPr="00C6127B">
            <w:rPr>
              <w:i/>
              <w:lang w:val="en-US"/>
            </w:rPr>
            <w:tab/>
          </w:r>
          <w:r w:rsidRPr="00C6127B">
            <w:rPr>
              <w:i/>
              <w:lang w:val="en-US"/>
            </w:rPr>
            <w:tab/>
            <w:t>Indonesian Journal of Midwi</w:t>
          </w:r>
          <w:r>
            <w:rPr>
              <w:i/>
              <w:lang w:val="en-US"/>
            </w:rPr>
            <w:t>f</w:t>
          </w:r>
          <w:r w:rsidRPr="00C6127B">
            <w:rPr>
              <w:i/>
              <w:lang w:val="en-US"/>
            </w:rPr>
            <w:t>ery</w:t>
          </w:r>
          <w:r w:rsidRPr="00C6127B">
            <w:rPr>
              <w:lang w:val="en-US"/>
            </w:rPr>
            <w:t xml:space="preserve"> (IJM)</w:t>
          </w:r>
        </w:p>
        <w:p w14:paraId="2431AE4D" w14:textId="77777777" w:rsidR="00C6127B" w:rsidRPr="00C6127B" w:rsidRDefault="006E1DAD" w:rsidP="00C6127B">
          <w:pPr>
            <w:tabs>
              <w:tab w:val="center" w:pos="4680"/>
              <w:tab w:val="right" w:pos="9360"/>
            </w:tabs>
            <w:jc w:val="right"/>
            <w:rPr>
              <w:lang w:val="en-US"/>
            </w:rPr>
          </w:pPr>
          <w:r w:rsidRPr="00C6127B">
            <w:rPr>
              <w:lang w:val="en-US"/>
            </w:rPr>
            <w:t>http://jurnal.unw.ac.id/index.php/ijm</w:t>
          </w:r>
        </w:p>
      </w:tc>
    </w:tr>
  </w:tbl>
  <w:bookmarkEnd w:id="2"/>
  <w:p w14:paraId="7AF56075" w14:textId="77777777" w:rsidR="00C6127B" w:rsidRDefault="006E1DAD" w:rsidP="00AB5EB7">
    <w:pPr>
      <w:pStyle w:val="Footer"/>
      <w:tabs>
        <w:tab w:val="clear" w:pos="4680"/>
        <w:tab w:val="clear" w:pos="9360"/>
        <w:tab w:val="left" w:pos="615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BD717" w14:textId="77777777" w:rsidR="00221FC0" w:rsidRDefault="00221F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E69C9" w14:textId="77777777" w:rsidR="00FB39FE" w:rsidRDefault="00FB39FE" w:rsidP="005C40B7">
      <w:r>
        <w:separator/>
      </w:r>
    </w:p>
  </w:footnote>
  <w:footnote w:type="continuationSeparator" w:id="0">
    <w:p w14:paraId="11C3967C" w14:textId="77777777" w:rsidR="00FB39FE" w:rsidRDefault="00FB39FE" w:rsidP="005C40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6AFF2" w14:textId="3B5BB9C5" w:rsidR="00221FC0" w:rsidRDefault="00FB39FE">
    <w:pPr>
      <w:pStyle w:val="Header"/>
    </w:pPr>
    <w:r>
      <w:rPr>
        <w:noProof/>
        <w:lang w:val="en-US"/>
      </w:rPr>
      <w:pict w14:anchorId="48F285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26442" o:spid="_x0000_s1027" type="#_x0000_t75" alt="" style="position:absolute;margin-left:0;margin-top:0;width:396.7pt;height:400.6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Untitled-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5505"/>
      <w:gridCol w:w="2648"/>
    </w:tblGrid>
    <w:tr w:rsidR="005F59B6" w:rsidRPr="002D77D5" w14:paraId="4550E2A1" w14:textId="77777777" w:rsidTr="00F125B7">
      <w:tc>
        <w:tcPr>
          <w:tcW w:w="5920" w:type="dxa"/>
          <w:shd w:val="clear" w:color="auto" w:fill="auto"/>
        </w:tcPr>
        <w:bookmarkStart w:id="1" w:name="_Hlk20305841"/>
        <w:p w14:paraId="155954D0" w14:textId="1AECA5B5" w:rsidR="005F59B6" w:rsidRPr="00F125B7" w:rsidRDefault="005C40B7" w:rsidP="005F59B6">
          <w:pPr>
            <w:pStyle w:val="Header"/>
            <w:rPr>
              <w:rFonts w:ascii="Times New Roman" w:eastAsia="Times New Roman" w:hAnsi="Times New Roman"/>
            </w:rPr>
          </w:pPr>
          <w:r w:rsidRPr="00F125B7">
            <w:rPr>
              <w:rFonts w:eastAsia="Times New Roman"/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50D84EF1" wp14:editId="17124416">
                    <wp:simplePos x="0" y="0"/>
                    <wp:positionH relativeFrom="column">
                      <wp:posOffset>-82569</wp:posOffset>
                    </wp:positionH>
                    <wp:positionV relativeFrom="paragraph">
                      <wp:posOffset>161</wp:posOffset>
                    </wp:positionV>
                    <wp:extent cx="5036024" cy="551180"/>
                    <wp:effectExtent l="0" t="0" r="12700" b="20320"/>
                    <wp:wrapNone/>
                    <wp:docPr id="1" name="Rectangle: Rounded Corners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036024" cy="55118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E36C0A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795FE0A3" id="Rectangle: Rounded Corners 1" o:spid="_x0000_s1026" style="position:absolute;margin-left:-6.5pt;margin-top:0;width:396.55pt;height:43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" strokecolor="#e36c0a"/>
                </w:pict>
              </mc:Fallback>
            </mc:AlternateContent>
          </w:r>
          <w:r w:rsidR="006E1DAD" w:rsidRPr="00F125B7">
            <w:rPr>
              <w:rFonts w:ascii="Times New Roman" w:eastAsia="Times New Roman" w:hAnsi="Times New Roman"/>
            </w:rPr>
            <w:t xml:space="preserve">Volume </w:t>
          </w:r>
          <w:r w:rsidR="001D76B5">
            <w:rPr>
              <w:rFonts w:ascii="Times New Roman" w:eastAsia="Times New Roman" w:hAnsi="Times New Roman"/>
              <w:lang w:val="en-US"/>
            </w:rPr>
            <w:t>3</w:t>
          </w:r>
          <w:r w:rsidR="006E1DAD" w:rsidRPr="00F125B7">
            <w:rPr>
              <w:rFonts w:ascii="Times New Roman" w:eastAsia="Times New Roman" w:hAnsi="Times New Roman"/>
            </w:rPr>
            <w:t xml:space="preserve"> Nomor </w:t>
          </w:r>
          <w:r w:rsidR="001D76B5">
            <w:rPr>
              <w:rFonts w:ascii="Times New Roman" w:eastAsia="Times New Roman" w:hAnsi="Times New Roman"/>
              <w:lang w:val="en-US"/>
            </w:rPr>
            <w:t>1</w:t>
          </w:r>
          <w:r w:rsidR="006E1DAD" w:rsidRPr="00F125B7">
            <w:rPr>
              <w:rFonts w:ascii="Times New Roman" w:eastAsia="Times New Roman" w:hAnsi="Times New Roman"/>
            </w:rPr>
            <w:t xml:space="preserve">, </w:t>
          </w:r>
          <w:proofErr w:type="spellStart"/>
          <w:r w:rsidR="001D76B5">
            <w:rPr>
              <w:rFonts w:ascii="Times New Roman" w:eastAsia="Times New Roman" w:hAnsi="Times New Roman"/>
              <w:lang w:val="en-US"/>
            </w:rPr>
            <w:t>Maret</w:t>
          </w:r>
          <w:proofErr w:type="spellEnd"/>
          <w:r w:rsidR="006E1DAD" w:rsidRPr="00F125B7">
            <w:rPr>
              <w:rFonts w:ascii="Times New Roman" w:eastAsia="Times New Roman" w:hAnsi="Times New Roman"/>
            </w:rPr>
            <w:t xml:space="preserve"> 2019</w:t>
          </w:r>
        </w:p>
      </w:tc>
      <w:tc>
        <w:tcPr>
          <w:tcW w:w="2801" w:type="dxa"/>
          <w:shd w:val="clear" w:color="auto" w:fill="auto"/>
        </w:tcPr>
        <w:p w14:paraId="1F175A33" w14:textId="77777777" w:rsidR="005F59B6" w:rsidRPr="00F125B7" w:rsidRDefault="006E1DAD" w:rsidP="005F59B6">
          <w:pPr>
            <w:pStyle w:val="Header"/>
            <w:rPr>
              <w:rFonts w:ascii="Times New Roman" w:eastAsia="Times New Roman" w:hAnsi="Times New Roman"/>
            </w:rPr>
          </w:pPr>
          <w:r w:rsidRPr="00F125B7">
            <w:rPr>
              <w:rFonts w:ascii="Times New Roman" w:eastAsia="Times New Roman" w:hAnsi="Times New Roman"/>
            </w:rPr>
            <w:t>ISSN 2615-5095 (</w:t>
          </w:r>
          <w:r w:rsidRPr="00F125B7">
            <w:rPr>
              <w:rFonts w:ascii="Times New Roman" w:eastAsia="Times New Roman" w:hAnsi="Times New Roman"/>
              <w:i/>
            </w:rPr>
            <w:t>Online</w:t>
          </w:r>
          <w:r w:rsidRPr="00F125B7">
            <w:rPr>
              <w:rFonts w:ascii="Times New Roman" w:eastAsia="Times New Roman" w:hAnsi="Times New Roman"/>
            </w:rPr>
            <w:t>)</w:t>
          </w:r>
        </w:p>
        <w:p w14:paraId="5DEC1790" w14:textId="77777777" w:rsidR="005F59B6" w:rsidRPr="00F125B7" w:rsidRDefault="006E1DAD" w:rsidP="005F59B6">
          <w:pPr>
            <w:pStyle w:val="Header"/>
            <w:rPr>
              <w:rFonts w:ascii="Times New Roman" w:eastAsia="Times New Roman" w:hAnsi="Times New Roman"/>
            </w:rPr>
          </w:pPr>
          <w:r w:rsidRPr="00F125B7">
            <w:rPr>
              <w:rFonts w:ascii="Times New Roman" w:eastAsia="Times New Roman" w:hAnsi="Times New Roman"/>
            </w:rPr>
            <w:t>ISSN 2656-1506 (Cetak)</w:t>
          </w:r>
        </w:p>
      </w:tc>
    </w:tr>
  </w:tbl>
  <w:bookmarkEnd w:id="1"/>
  <w:p w14:paraId="4B1302DE" w14:textId="261C897F" w:rsidR="005F59B6" w:rsidRPr="009141A5" w:rsidRDefault="00FB39FE" w:rsidP="001D76B5">
    <w:pPr>
      <w:spacing w:line="360" w:lineRule="auto"/>
      <w:ind w:left="142"/>
      <w:rPr>
        <w:bCs/>
        <w:sz w:val="16"/>
        <w:szCs w:val="16"/>
        <w:lang w:val="en-US"/>
      </w:rPr>
    </w:pPr>
    <w:r>
      <w:rPr>
        <w:rFonts w:ascii="Calibri" w:hAnsi="Calibri"/>
        <w:noProof/>
        <w:lang w:val="en-US"/>
      </w:rPr>
      <w:pict w14:anchorId="039DE2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26443" o:spid="_x0000_s1026" type="#_x0000_t75" alt="" style="position:absolute;left:0;text-align:left;margin-left:0;margin-top:0;width:396.7pt;height:400.6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Untitled-1" gain="19661f" blacklevel="22938f"/>
          <w10:wrap anchorx="margin" anchory="margin"/>
        </v:shape>
      </w:pict>
    </w:r>
    <w:proofErr w:type="spellStart"/>
    <w:r w:rsidR="00666DD7">
      <w:rPr>
        <w:bCs/>
        <w:sz w:val="16"/>
        <w:szCs w:val="16"/>
        <w:lang w:val="en-US"/>
      </w:rPr>
      <w:t>Judul</w:t>
    </w:r>
    <w:proofErr w:type="spellEnd"/>
    <w:r w:rsidR="00666DD7">
      <w:rPr>
        <w:bCs/>
        <w:sz w:val="16"/>
        <w:szCs w:val="16"/>
        <w:lang w:val="en-US"/>
      </w:rPr>
      <w:t xml:space="preserve"> di </w:t>
    </w:r>
    <w:proofErr w:type="spellStart"/>
    <w:r w:rsidR="00666DD7">
      <w:rPr>
        <w:bCs/>
        <w:sz w:val="16"/>
        <w:szCs w:val="16"/>
        <w:lang w:val="en-US"/>
      </w:rPr>
      <w:t>tulis</w:t>
    </w:r>
    <w:proofErr w:type="spellEnd"/>
    <w:r w:rsidR="00666DD7">
      <w:rPr>
        <w:bCs/>
        <w:sz w:val="16"/>
        <w:szCs w:val="16"/>
        <w:lang w:val="en-US"/>
      </w:rPr>
      <w:t xml:space="preserve"> </w:t>
    </w:r>
    <w:proofErr w:type="spellStart"/>
    <w:r w:rsidR="00666DD7">
      <w:rPr>
        <w:bCs/>
        <w:sz w:val="16"/>
        <w:szCs w:val="16"/>
        <w:lang w:val="en-US"/>
      </w:rPr>
      <w:t>dalam</w:t>
    </w:r>
    <w:proofErr w:type="spellEnd"/>
    <w:r w:rsidR="00666DD7">
      <w:rPr>
        <w:bCs/>
        <w:sz w:val="16"/>
        <w:szCs w:val="16"/>
        <w:lang w:val="en-US"/>
      </w:rPr>
      <w:t xml:space="preserve"> Font TNR Font Size 8, </w:t>
    </w:r>
    <w:proofErr w:type="spellStart"/>
    <w:r w:rsidR="00666DD7">
      <w:rPr>
        <w:bCs/>
        <w:sz w:val="16"/>
        <w:szCs w:val="16"/>
        <w:lang w:val="en-US"/>
      </w:rPr>
      <w:t>Huruf</w:t>
    </w:r>
    <w:proofErr w:type="spellEnd"/>
    <w:r w:rsidR="00666DD7">
      <w:rPr>
        <w:bCs/>
        <w:sz w:val="16"/>
        <w:szCs w:val="16"/>
        <w:lang w:val="en-US"/>
      </w:rPr>
      <w:t xml:space="preserve"> Kapital </w:t>
    </w:r>
    <w:proofErr w:type="spellStart"/>
    <w:r w:rsidR="00666DD7">
      <w:rPr>
        <w:bCs/>
        <w:sz w:val="16"/>
        <w:szCs w:val="16"/>
        <w:lang w:val="en-US"/>
      </w:rPr>
      <w:t>Hanya</w:t>
    </w:r>
    <w:proofErr w:type="spellEnd"/>
    <w:r w:rsidR="00666DD7">
      <w:rPr>
        <w:bCs/>
        <w:sz w:val="16"/>
        <w:szCs w:val="16"/>
        <w:lang w:val="en-US"/>
      </w:rPr>
      <w:t xml:space="preserve"> </w:t>
    </w:r>
    <w:proofErr w:type="spellStart"/>
    <w:r w:rsidR="00666DD7">
      <w:rPr>
        <w:bCs/>
        <w:sz w:val="16"/>
        <w:szCs w:val="16"/>
        <w:lang w:val="en-US"/>
      </w:rPr>
      <w:t>awal</w:t>
    </w:r>
    <w:proofErr w:type="spellEnd"/>
    <w:r w:rsidR="00666DD7">
      <w:rPr>
        <w:bCs/>
        <w:sz w:val="16"/>
        <w:szCs w:val="16"/>
        <w:lang w:val="en-US"/>
      </w:rPr>
      <w:t xml:space="preserve"> </w:t>
    </w:r>
    <w:proofErr w:type="spellStart"/>
    <w:r w:rsidR="00666DD7">
      <w:rPr>
        <w:bCs/>
        <w:sz w:val="16"/>
        <w:szCs w:val="16"/>
        <w:lang w:val="en-US"/>
      </w:rPr>
      <w:t>Kalimat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FA0D7" w14:textId="76B4DD22" w:rsidR="00221FC0" w:rsidRDefault="00FB39FE">
    <w:pPr>
      <w:pStyle w:val="Header"/>
    </w:pPr>
    <w:r>
      <w:rPr>
        <w:noProof/>
        <w:lang w:val="en-US"/>
      </w:rPr>
      <w:pict w14:anchorId="13944D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26441" o:spid="_x0000_s1025" type="#_x0000_t75" alt="" style="position:absolute;margin-left:0;margin-top:0;width:396.7pt;height:400.6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Untitled-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0419"/>
    <w:multiLevelType w:val="hybridMultilevel"/>
    <w:tmpl w:val="AE604768"/>
    <w:lvl w:ilvl="0" w:tplc="EE0E2ACC">
      <w:start w:val="1"/>
      <w:numFmt w:val="decimal"/>
      <w:lvlText w:val="%1."/>
      <w:lvlJc w:val="left"/>
      <w:pPr>
        <w:ind w:left="859" w:hanging="272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</w:rPr>
    </w:lvl>
    <w:lvl w:ilvl="1" w:tplc="5A7A7E16">
      <w:start w:val="1"/>
      <w:numFmt w:val="lowerLetter"/>
      <w:lvlText w:val="%2."/>
      <w:lvlJc w:val="left"/>
      <w:pPr>
        <w:ind w:left="859" w:hanging="272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2" w:tplc="94064C78">
      <w:numFmt w:val="bullet"/>
      <w:lvlText w:val=""/>
      <w:lvlJc w:val="left"/>
      <w:pPr>
        <w:ind w:left="1092" w:hanging="216"/>
      </w:pPr>
      <w:rPr>
        <w:rFonts w:ascii="Symbol" w:eastAsia="Symbol" w:hAnsi="Symbol" w:cs="Symbol" w:hint="default"/>
        <w:w w:val="100"/>
        <w:sz w:val="16"/>
        <w:szCs w:val="16"/>
      </w:rPr>
    </w:lvl>
    <w:lvl w:ilvl="3" w:tplc="18EC827C">
      <w:numFmt w:val="bullet"/>
      <w:lvlText w:val="•"/>
      <w:lvlJc w:val="left"/>
      <w:pPr>
        <w:ind w:left="2776" w:hanging="216"/>
      </w:pPr>
    </w:lvl>
    <w:lvl w:ilvl="4" w:tplc="66ECFDF8">
      <w:numFmt w:val="bullet"/>
      <w:lvlText w:val="•"/>
      <w:lvlJc w:val="left"/>
      <w:pPr>
        <w:ind w:left="3615" w:hanging="216"/>
      </w:pPr>
    </w:lvl>
    <w:lvl w:ilvl="5" w:tplc="DF7656CC">
      <w:numFmt w:val="bullet"/>
      <w:lvlText w:val="•"/>
      <w:lvlJc w:val="left"/>
      <w:pPr>
        <w:ind w:left="4453" w:hanging="216"/>
      </w:pPr>
    </w:lvl>
    <w:lvl w:ilvl="6" w:tplc="6BF04DE4">
      <w:numFmt w:val="bullet"/>
      <w:lvlText w:val="•"/>
      <w:lvlJc w:val="left"/>
      <w:pPr>
        <w:ind w:left="5292" w:hanging="216"/>
      </w:pPr>
    </w:lvl>
    <w:lvl w:ilvl="7" w:tplc="A2F659CE">
      <w:numFmt w:val="bullet"/>
      <w:lvlText w:val="•"/>
      <w:lvlJc w:val="left"/>
      <w:pPr>
        <w:ind w:left="6130" w:hanging="216"/>
      </w:pPr>
    </w:lvl>
    <w:lvl w:ilvl="8" w:tplc="CF50CC36">
      <w:numFmt w:val="bullet"/>
      <w:lvlText w:val="•"/>
      <w:lvlJc w:val="left"/>
      <w:pPr>
        <w:ind w:left="6969" w:hanging="216"/>
      </w:pPr>
    </w:lvl>
  </w:abstractNum>
  <w:abstractNum w:abstractNumId="1" w15:restartNumberingAfterBreak="0">
    <w:nsid w:val="078E7EC3"/>
    <w:multiLevelType w:val="hybridMultilevel"/>
    <w:tmpl w:val="980464F8"/>
    <w:lvl w:ilvl="0" w:tplc="04210015">
      <w:start w:val="3"/>
      <w:numFmt w:val="upp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72850"/>
    <w:multiLevelType w:val="hybridMultilevel"/>
    <w:tmpl w:val="EF0A15EA"/>
    <w:lvl w:ilvl="0" w:tplc="742072AE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C46842"/>
    <w:multiLevelType w:val="hybridMultilevel"/>
    <w:tmpl w:val="16400C2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9E121B"/>
    <w:multiLevelType w:val="hybridMultilevel"/>
    <w:tmpl w:val="00E82BCA"/>
    <w:lvl w:ilvl="0" w:tplc="A082096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4F047F"/>
    <w:multiLevelType w:val="hybridMultilevel"/>
    <w:tmpl w:val="646261A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687AC0"/>
    <w:multiLevelType w:val="hybridMultilevel"/>
    <w:tmpl w:val="B3683C78"/>
    <w:lvl w:ilvl="0" w:tplc="14C08DE8">
      <w:numFmt w:val="bullet"/>
      <w:lvlText w:val=""/>
      <w:lvlJc w:val="left"/>
      <w:pPr>
        <w:ind w:left="768" w:hanging="180"/>
      </w:pPr>
      <w:rPr>
        <w:rFonts w:ascii="Symbol" w:eastAsia="Symbol" w:hAnsi="Symbol" w:cs="Symbol" w:hint="default"/>
        <w:w w:val="99"/>
        <w:sz w:val="20"/>
        <w:szCs w:val="20"/>
      </w:rPr>
    </w:lvl>
    <w:lvl w:ilvl="1" w:tplc="724432EC">
      <w:numFmt w:val="bullet"/>
      <w:lvlText w:val=""/>
      <w:lvlJc w:val="left"/>
      <w:pPr>
        <w:ind w:left="1308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2" w:tplc="0A1E7382">
      <w:numFmt w:val="bullet"/>
      <w:lvlText w:val="•"/>
      <w:lvlJc w:val="left"/>
      <w:pPr>
        <w:ind w:left="2116" w:hanging="360"/>
      </w:pPr>
    </w:lvl>
    <w:lvl w:ilvl="3" w:tplc="D68C557C">
      <w:numFmt w:val="bullet"/>
      <w:lvlText w:val="•"/>
      <w:lvlJc w:val="left"/>
      <w:pPr>
        <w:ind w:left="2932" w:hanging="360"/>
      </w:pPr>
    </w:lvl>
    <w:lvl w:ilvl="4" w:tplc="CCFA3368">
      <w:numFmt w:val="bullet"/>
      <w:lvlText w:val="•"/>
      <w:lvlJc w:val="left"/>
      <w:pPr>
        <w:ind w:left="3748" w:hanging="360"/>
      </w:pPr>
    </w:lvl>
    <w:lvl w:ilvl="5" w:tplc="92F2BC0E">
      <w:numFmt w:val="bullet"/>
      <w:lvlText w:val="•"/>
      <w:lvlJc w:val="left"/>
      <w:pPr>
        <w:ind w:left="4565" w:hanging="360"/>
      </w:pPr>
    </w:lvl>
    <w:lvl w:ilvl="6" w:tplc="F684D83E">
      <w:numFmt w:val="bullet"/>
      <w:lvlText w:val="•"/>
      <w:lvlJc w:val="left"/>
      <w:pPr>
        <w:ind w:left="5381" w:hanging="360"/>
      </w:pPr>
    </w:lvl>
    <w:lvl w:ilvl="7" w:tplc="79CE3C98">
      <w:numFmt w:val="bullet"/>
      <w:lvlText w:val="•"/>
      <w:lvlJc w:val="left"/>
      <w:pPr>
        <w:ind w:left="6197" w:hanging="360"/>
      </w:pPr>
    </w:lvl>
    <w:lvl w:ilvl="8" w:tplc="FA7E4254">
      <w:numFmt w:val="bullet"/>
      <w:lvlText w:val="•"/>
      <w:lvlJc w:val="left"/>
      <w:pPr>
        <w:ind w:left="7013" w:hanging="360"/>
      </w:pPr>
    </w:lvl>
  </w:abstractNum>
  <w:abstractNum w:abstractNumId="7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6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7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40B7"/>
    <w:rsid w:val="00051D9B"/>
    <w:rsid w:val="000E15A4"/>
    <w:rsid w:val="000F39E4"/>
    <w:rsid w:val="000F7D0C"/>
    <w:rsid w:val="00104DBF"/>
    <w:rsid w:val="00142839"/>
    <w:rsid w:val="001829F8"/>
    <w:rsid w:val="001C1DE7"/>
    <w:rsid w:val="001D76B5"/>
    <w:rsid w:val="001E5E16"/>
    <w:rsid w:val="001F33A0"/>
    <w:rsid w:val="00212F17"/>
    <w:rsid w:val="00221FC0"/>
    <w:rsid w:val="00226788"/>
    <w:rsid w:val="00290DC0"/>
    <w:rsid w:val="002F3A7B"/>
    <w:rsid w:val="00315CBB"/>
    <w:rsid w:val="00321ABA"/>
    <w:rsid w:val="00343876"/>
    <w:rsid w:val="003538F1"/>
    <w:rsid w:val="003C3841"/>
    <w:rsid w:val="0047370C"/>
    <w:rsid w:val="0047572C"/>
    <w:rsid w:val="00482AC2"/>
    <w:rsid w:val="005216DD"/>
    <w:rsid w:val="00525229"/>
    <w:rsid w:val="0052680C"/>
    <w:rsid w:val="00546B5D"/>
    <w:rsid w:val="005C08D9"/>
    <w:rsid w:val="005C40B7"/>
    <w:rsid w:val="006051F6"/>
    <w:rsid w:val="00666DD7"/>
    <w:rsid w:val="006700D1"/>
    <w:rsid w:val="00682756"/>
    <w:rsid w:val="006E1DAD"/>
    <w:rsid w:val="006F7243"/>
    <w:rsid w:val="00717BD1"/>
    <w:rsid w:val="00987119"/>
    <w:rsid w:val="00993ED1"/>
    <w:rsid w:val="009B76F7"/>
    <w:rsid w:val="00A04BFF"/>
    <w:rsid w:val="00A91283"/>
    <w:rsid w:val="00AD1B50"/>
    <w:rsid w:val="00B40B54"/>
    <w:rsid w:val="00BE0879"/>
    <w:rsid w:val="00C63FFD"/>
    <w:rsid w:val="00CF0A30"/>
    <w:rsid w:val="00D40289"/>
    <w:rsid w:val="00D77AEF"/>
    <w:rsid w:val="00DB2585"/>
    <w:rsid w:val="00E33DBB"/>
    <w:rsid w:val="00E83DBE"/>
    <w:rsid w:val="00EF0F23"/>
    <w:rsid w:val="00FB3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122EA8"/>
  <w15:docId w15:val="{812F9F38-05F3-7440-933D-DF49B7FA9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B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paragraph" w:styleId="Judul1">
    <w:name w:val="heading 1"/>
    <w:basedOn w:val="Normal"/>
    <w:link w:val="Judul1KAR"/>
    <w:uiPriority w:val="1"/>
    <w:qFormat/>
    <w:rsid w:val="000F7D0C"/>
    <w:pPr>
      <w:widowControl w:val="0"/>
      <w:autoSpaceDE w:val="0"/>
      <w:autoSpaceDN w:val="0"/>
      <w:spacing w:before="185"/>
      <w:ind w:left="859" w:hanging="271"/>
      <w:outlineLvl w:val="0"/>
    </w:pPr>
    <w:rPr>
      <w:b/>
      <w:bCs/>
      <w:sz w:val="20"/>
      <w:szCs w:val="20"/>
      <w:lang w:val="en-ID" w:eastAsia="en-ID"/>
    </w:rPr>
  </w:style>
  <w:style w:type="paragraph" w:styleId="Judul2">
    <w:name w:val="heading 2"/>
    <w:basedOn w:val="Normal"/>
    <w:link w:val="Judul2KAR"/>
    <w:uiPriority w:val="1"/>
    <w:semiHidden/>
    <w:unhideWhenUsed/>
    <w:qFormat/>
    <w:rsid w:val="000F7D0C"/>
    <w:pPr>
      <w:widowControl w:val="0"/>
      <w:autoSpaceDE w:val="0"/>
      <w:autoSpaceDN w:val="0"/>
      <w:ind w:left="588" w:right="1674"/>
      <w:jc w:val="center"/>
      <w:outlineLvl w:val="1"/>
    </w:pPr>
    <w:rPr>
      <w:b/>
      <w:bCs/>
      <w:i/>
      <w:sz w:val="20"/>
      <w:szCs w:val="20"/>
      <w:lang w:val="en-ID" w:eastAsia="en-ID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321A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aliases w:val="Heading 1 Char1,PARAGRAPH"/>
    <w:basedOn w:val="Normal"/>
    <w:link w:val="DaftarParagrafKAR"/>
    <w:uiPriority w:val="34"/>
    <w:qFormat/>
    <w:rsid w:val="005C40B7"/>
    <w:pPr>
      <w:spacing w:after="200" w:line="360" w:lineRule="auto"/>
      <w:ind w:left="720" w:right="-17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DaftarParagrafKAR">
    <w:name w:val="Daftar Paragraf KAR"/>
    <w:aliases w:val="Heading 1 Char1 KAR,PARAGRAPH KAR"/>
    <w:link w:val="DaftarParagraf"/>
    <w:uiPriority w:val="34"/>
    <w:locked/>
    <w:rsid w:val="005C40B7"/>
    <w:rPr>
      <w:rFonts w:ascii="Calibri" w:eastAsia="Calibri" w:hAnsi="Calibri" w:cs="Times New Roman"/>
      <w:lang w:val="id-ID"/>
    </w:rPr>
  </w:style>
  <w:style w:type="character" w:styleId="Hyperlink">
    <w:name w:val="Hyperlink"/>
    <w:uiPriority w:val="99"/>
    <w:unhideWhenUsed/>
    <w:rsid w:val="005C40B7"/>
    <w:rPr>
      <w:color w:val="0563C1"/>
      <w:u w:val="single"/>
    </w:rPr>
  </w:style>
  <w:style w:type="character" w:customStyle="1" w:styleId="ilfuvd">
    <w:name w:val="ilfuvd"/>
    <w:basedOn w:val="FontParagrafDefault"/>
    <w:rsid w:val="005C40B7"/>
  </w:style>
  <w:style w:type="paragraph" w:styleId="Header">
    <w:name w:val="header"/>
    <w:basedOn w:val="Normal"/>
    <w:link w:val="HeaderKAR"/>
    <w:uiPriority w:val="99"/>
    <w:unhideWhenUsed/>
    <w:rsid w:val="005C40B7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KAR">
    <w:name w:val="Header KAR"/>
    <w:basedOn w:val="FontParagrafDefault"/>
    <w:link w:val="Header"/>
    <w:uiPriority w:val="99"/>
    <w:rsid w:val="005C40B7"/>
    <w:rPr>
      <w:rFonts w:ascii="Calibri" w:eastAsia="Calibri" w:hAnsi="Calibri" w:cs="Times New Roman"/>
      <w:lang w:val="id-ID"/>
    </w:rPr>
  </w:style>
  <w:style w:type="paragraph" w:styleId="Footer">
    <w:name w:val="footer"/>
    <w:basedOn w:val="Normal"/>
    <w:link w:val="FooterKAR"/>
    <w:uiPriority w:val="99"/>
    <w:unhideWhenUsed/>
    <w:rsid w:val="005C40B7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FooterKAR">
    <w:name w:val="Footer KAR"/>
    <w:basedOn w:val="FontParagrafDefault"/>
    <w:link w:val="Footer"/>
    <w:uiPriority w:val="99"/>
    <w:rsid w:val="005C40B7"/>
    <w:rPr>
      <w:rFonts w:ascii="Calibri" w:eastAsia="Calibri" w:hAnsi="Calibri" w:cs="Times New Roman"/>
      <w:lang w:val="id-ID"/>
    </w:rPr>
  </w:style>
  <w:style w:type="paragraph" w:styleId="NormalWeb">
    <w:name w:val="Normal (Web)"/>
    <w:basedOn w:val="Normal"/>
    <w:uiPriority w:val="99"/>
    <w:unhideWhenUsed/>
    <w:rsid w:val="005C40B7"/>
    <w:pPr>
      <w:spacing w:before="100" w:beforeAutospacing="1" w:after="100" w:afterAutospacing="1"/>
    </w:pPr>
    <w:rPr>
      <w:lang w:val="en-US" w:eastAsia="en-US"/>
    </w:rPr>
  </w:style>
  <w:style w:type="character" w:customStyle="1" w:styleId="SebutanYangBelumTerselesaikan1">
    <w:name w:val="Sebutan Yang Belum Terselesaikan1"/>
    <w:basedOn w:val="FontParagrafDefault"/>
    <w:uiPriority w:val="99"/>
    <w:semiHidden/>
    <w:unhideWhenUsed/>
    <w:rsid w:val="00666DD7"/>
    <w:rPr>
      <w:color w:val="605E5C"/>
      <w:shd w:val="clear" w:color="auto" w:fill="E1DFDD"/>
    </w:rPr>
  </w:style>
  <w:style w:type="character" w:customStyle="1" w:styleId="Judul1KAR">
    <w:name w:val="Judul 1 KAR"/>
    <w:basedOn w:val="FontParagrafDefault"/>
    <w:link w:val="Judul1"/>
    <w:uiPriority w:val="1"/>
    <w:rsid w:val="000F7D0C"/>
    <w:rPr>
      <w:rFonts w:ascii="Times New Roman" w:eastAsia="Times New Roman" w:hAnsi="Times New Roman" w:cs="Times New Roman"/>
      <w:b/>
      <w:bCs/>
      <w:sz w:val="20"/>
      <w:szCs w:val="20"/>
      <w:lang w:eastAsia="en-ID"/>
    </w:rPr>
  </w:style>
  <w:style w:type="character" w:customStyle="1" w:styleId="Judul2KAR">
    <w:name w:val="Judul 2 KAR"/>
    <w:basedOn w:val="FontParagrafDefault"/>
    <w:link w:val="Judul2"/>
    <w:uiPriority w:val="1"/>
    <w:semiHidden/>
    <w:rsid w:val="000F7D0C"/>
    <w:rPr>
      <w:rFonts w:ascii="Times New Roman" w:eastAsia="Times New Roman" w:hAnsi="Times New Roman" w:cs="Times New Roman"/>
      <w:b/>
      <w:bCs/>
      <w:i/>
      <w:sz w:val="20"/>
      <w:szCs w:val="20"/>
      <w:lang w:eastAsia="en-ID"/>
    </w:rPr>
  </w:style>
  <w:style w:type="paragraph" w:styleId="TeksIsi">
    <w:name w:val="Body Text"/>
    <w:basedOn w:val="Normal"/>
    <w:link w:val="TeksIsiKAR"/>
    <w:uiPriority w:val="1"/>
    <w:semiHidden/>
    <w:unhideWhenUsed/>
    <w:qFormat/>
    <w:rsid w:val="000F7D0C"/>
    <w:pPr>
      <w:widowControl w:val="0"/>
      <w:autoSpaceDE w:val="0"/>
      <w:autoSpaceDN w:val="0"/>
    </w:pPr>
    <w:rPr>
      <w:sz w:val="20"/>
      <w:szCs w:val="20"/>
      <w:lang w:val="en-ID" w:eastAsia="en-ID"/>
    </w:rPr>
  </w:style>
  <w:style w:type="character" w:customStyle="1" w:styleId="TeksIsiKAR">
    <w:name w:val="Teks Isi KAR"/>
    <w:basedOn w:val="FontParagrafDefault"/>
    <w:link w:val="TeksIsi"/>
    <w:uiPriority w:val="1"/>
    <w:semiHidden/>
    <w:rsid w:val="000F7D0C"/>
    <w:rPr>
      <w:rFonts w:ascii="Times New Roman" w:eastAsia="Times New Roman" w:hAnsi="Times New Roman" w:cs="Times New Roman"/>
      <w:sz w:val="20"/>
      <w:szCs w:val="20"/>
      <w:lang w:eastAsia="en-ID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221FC0"/>
    <w:rPr>
      <w:rFonts w:ascii="Tahoma" w:eastAsia="Calibri" w:hAnsi="Tahoma" w:cs="Tahoma"/>
      <w:sz w:val="16"/>
      <w:szCs w:val="16"/>
      <w:lang w:eastAsia="en-US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221FC0"/>
    <w:rPr>
      <w:rFonts w:ascii="Tahoma" w:eastAsia="Calibri" w:hAnsi="Tahoma" w:cs="Tahoma"/>
      <w:sz w:val="16"/>
      <w:szCs w:val="16"/>
      <w:lang w:val="id-ID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321ABA"/>
    <w:rPr>
      <w:rFonts w:asciiTheme="majorHAnsi" w:eastAsiaTheme="majorEastAsia" w:hAnsiTheme="majorHAnsi" w:cstheme="majorBidi"/>
      <w:b/>
      <w:bCs/>
      <w:color w:val="4472C4" w:themeColor="accent1"/>
      <w:lang w:val="id-ID"/>
    </w:rPr>
  </w:style>
  <w:style w:type="character" w:customStyle="1" w:styleId="TidakAdaSpasiKAR">
    <w:name w:val="Tidak Ada Spasi KAR"/>
    <w:link w:val="TidakAdaSpasi"/>
    <w:uiPriority w:val="1"/>
    <w:locked/>
    <w:rsid w:val="006051F6"/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paragraph" w:styleId="TidakAdaSpasi">
    <w:name w:val="No Spacing"/>
    <w:basedOn w:val="Normal"/>
    <w:link w:val="TidakAdaSpasiKAR"/>
    <w:uiPriority w:val="1"/>
    <w:qFormat/>
    <w:rsid w:val="006051F6"/>
  </w:style>
  <w:style w:type="paragraph" w:customStyle="1" w:styleId="Style7">
    <w:name w:val="Style 7"/>
    <w:rsid w:val="006051F6"/>
    <w:pPr>
      <w:widowControl w:val="0"/>
      <w:autoSpaceDE w:val="0"/>
      <w:autoSpaceDN w:val="0"/>
      <w:spacing w:after="200" w:line="300" w:lineRule="auto"/>
      <w:jc w:val="both"/>
    </w:pPr>
    <w:rPr>
      <w:rFonts w:ascii="Times New Roman" w:eastAsia="MS Mincho" w:hAnsi="Times New Roman" w:cs="Times New Roman"/>
      <w:lang w:val="en-US" w:eastAsia="ja-JP"/>
    </w:rPr>
  </w:style>
  <w:style w:type="character" w:customStyle="1" w:styleId="MSGENFONTSTYLENAMETEMPLATEROLENUMBERMSGENFONTSTYLENAMEBYROLETEXT4">
    <w:name w:val="MSG_EN_FONT_STYLE_NAME_TEMPLATE_ROLE_NUMBER MSG_EN_FONT_STYLE_NAME_BY_ROLE_TEXT 4_"/>
    <w:link w:val="MSGENFONTSTYLENAMETEMPLATEROLENUMBERMSGENFONTSTYLENAMEBYROLETEXT41"/>
    <w:uiPriority w:val="99"/>
    <w:locked/>
    <w:rsid w:val="006051F6"/>
    <w:rPr>
      <w:b/>
      <w:bCs/>
      <w:shd w:val="clear" w:color="auto" w:fill="FFFFFF"/>
    </w:rPr>
  </w:style>
  <w:style w:type="paragraph" w:customStyle="1" w:styleId="MSGENFONTSTYLENAMETEMPLATEROLENUMBERMSGENFONTSTYLENAMEBYROLETEXT41">
    <w:name w:val="MSG_EN_FONT_STYLE_NAME_TEMPLATE_ROLE_NUMBER MSG_EN_FONT_STYLE_NAME_BY_ROLE_TEXT 41"/>
    <w:basedOn w:val="Normal"/>
    <w:link w:val="MSGENFONTSTYLENAMETEMPLATEROLENUMBERMSGENFONTSTYLENAMEBYROLETEXT4"/>
    <w:uiPriority w:val="99"/>
    <w:rsid w:val="006051F6"/>
    <w:pPr>
      <w:widowControl w:val="0"/>
      <w:shd w:val="clear" w:color="auto" w:fill="FFFFFF"/>
      <w:spacing w:before="1960" w:after="300" w:line="244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val="en-ID" w:eastAsia="en-US"/>
    </w:rPr>
  </w:style>
  <w:style w:type="character" w:styleId="HiperlinkyangDiikuti">
    <w:name w:val="FollowedHyperlink"/>
    <w:basedOn w:val="FontParagrafDefault"/>
    <w:uiPriority w:val="99"/>
    <w:semiHidden/>
    <w:unhideWhenUsed/>
    <w:rsid w:val="006051F6"/>
    <w:rPr>
      <w:color w:val="954F72" w:themeColor="followedHyperlink"/>
      <w:u w:val="single"/>
    </w:rPr>
  </w:style>
  <w:style w:type="paragraph" w:styleId="HTMLSudahDiformat">
    <w:name w:val="HTML Preformatted"/>
    <w:basedOn w:val="Normal"/>
    <w:link w:val="HTMLSudahDiformatKAR"/>
    <w:uiPriority w:val="99"/>
    <w:semiHidden/>
    <w:unhideWhenUsed/>
    <w:rsid w:val="00AD1B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SudahDiformatKAR">
    <w:name w:val="HTML Sudah Diformat KAR"/>
    <w:basedOn w:val="FontParagrafDefault"/>
    <w:link w:val="HTMLSudahDiformat"/>
    <w:uiPriority w:val="99"/>
    <w:semiHidden/>
    <w:rsid w:val="00AD1B50"/>
    <w:rPr>
      <w:rFonts w:ascii="Courier New" w:eastAsia="Times New Roman" w:hAnsi="Courier New" w:cs="Courier New"/>
      <w:sz w:val="20"/>
      <w:szCs w:val="20"/>
      <w:lang w:val="id-ID" w:eastAsia="id-ID"/>
    </w:rPr>
  </w:style>
  <w:style w:type="character" w:customStyle="1" w:styleId="y2iqfc">
    <w:name w:val="y2iqfc"/>
    <w:basedOn w:val="FontParagrafDefault"/>
    <w:rsid w:val="00AD1B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31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7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yperlink" Target="https://doi.org/10.37269/pancanaka.v1i2.47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stikesbinaciptahusada.ac.id/filejurnalbch/index.php/filejurnalbch/issue/view/3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chart" Target="charts/chart3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Buku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Buku1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Buku1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Buku1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d-ID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id-ID"/>
              <a:t>PIL</a:t>
            </a:r>
          </a:p>
        </c:rich>
      </c:tx>
      <c:layout>
        <c:manualLayout>
          <c:xMode val="edge"/>
          <c:yMode val="edge"/>
          <c:x val="0.4657574720156028"/>
          <c:y val="2.476269087907552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id-ID"/>
        </a:p>
      </c:txPr>
    </c:title>
    <c:autoTitleDeleted val="0"/>
    <c:plotArea>
      <c:layout>
        <c:manualLayout>
          <c:layoutTarget val="inner"/>
          <c:xMode val="edge"/>
          <c:yMode val="edge"/>
          <c:x val="2.8985507246376812E-2"/>
          <c:y val="2.1226370640937724E-2"/>
          <c:w val="0.95783926218708826"/>
          <c:h val="0.82862983026832748"/>
        </c:manualLayout>
      </c:layout>
      <c:lineChart>
        <c:grouping val="standard"/>
        <c:varyColors val="0"/>
        <c:ser>
          <c:idx val="0"/>
          <c:order val="0"/>
          <c:spPr>
            <a:ln w="317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accent1"/>
              </a:solidFill>
              <a:ln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id-ID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Lembar1!$B$2:$B$4</c:f>
              <c:strCache>
                <c:ptCount val="3"/>
                <c:pt idx="0">
                  <c:v>Masa sebelum pandemi</c:v>
                </c:pt>
                <c:pt idx="1">
                  <c:v>Masa pandemi</c:v>
                </c:pt>
                <c:pt idx="2">
                  <c:v>Masa new normal COVID-19</c:v>
                </c:pt>
              </c:strCache>
            </c:strRef>
          </c:cat>
          <c:val>
            <c:numRef>
              <c:f>Lembar1!$C$2:$C$4</c:f>
              <c:numCache>
                <c:formatCode>General</c:formatCode>
                <c:ptCount val="3"/>
                <c:pt idx="0">
                  <c:v>124</c:v>
                </c:pt>
                <c:pt idx="1">
                  <c:v>30</c:v>
                </c:pt>
                <c:pt idx="2">
                  <c:v>45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EA2-FB49-B13E-E2F03FA8103D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225629711"/>
        <c:axId val="1225631359"/>
      </c:lineChart>
      <c:catAx>
        <c:axId val="122562971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d-ID"/>
          </a:p>
        </c:txPr>
        <c:crossAx val="1225631359"/>
        <c:crosses val="autoZero"/>
        <c:auto val="1"/>
        <c:lblAlgn val="ctr"/>
        <c:lblOffset val="100"/>
        <c:noMultiLvlLbl val="0"/>
      </c:catAx>
      <c:valAx>
        <c:axId val="1225631359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122562971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id-ID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d-ID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id-ID"/>
              <a:t>SUNTIK</a:t>
            </a:r>
            <a:r>
              <a:rPr lang="id-ID" baseline="0"/>
              <a:t> 1 BULAN</a:t>
            </a:r>
            <a:endParaRPr lang="id-ID"/>
          </a:p>
        </c:rich>
      </c:tx>
      <c:layout>
        <c:manualLayout>
          <c:xMode val="edge"/>
          <c:yMode val="edge"/>
          <c:x val="0.39840966754155738"/>
          <c:y val="1.388888888888888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id-ID"/>
        </a:p>
      </c:txPr>
    </c:title>
    <c:autoTitleDeleted val="0"/>
    <c:plotArea>
      <c:layout>
        <c:manualLayout>
          <c:layoutTarget val="inner"/>
          <c:xMode val="edge"/>
          <c:yMode val="edge"/>
          <c:x val="3.0555555555555555E-2"/>
          <c:y val="1.3773330417031205E-2"/>
          <c:w val="0.93888888888888888"/>
          <c:h val="0.82803258967629045"/>
        </c:manualLayout>
      </c:layout>
      <c:lineChart>
        <c:grouping val="standard"/>
        <c:varyColors val="0"/>
        <c:ser>
          <c:idx val="0"/>
          <c:order val="0"/>
          <c:spPr>
            <a:ln w="317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accent1"/>
              </a:solidFill>
              <a:ln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id-ID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Lembar1!$G$11:$G$13</c:f>
              <c:strCache>
                <c:ptCount val="3"/>
                <c:pt idx="0">
                  <c:v>Masa sebelum pandemi</c:v>
                </c:pt>
                <c:pt idx="1">
                  <c:v>Masa pandemi</c:v>
                </c:pt>
                <c:pt idx="2">
                  <c:v>Masa new normal COVID-19</c:v>
                </c:pt>
              </c:strCache>
            </c:strRef>
          </c:cat>
          <c:val>
            <c:numRef>
              <c:f>Lembar1!$H$11:$H$13</c:f>
              <c:numCache>
                <c:formatCode>General</c:formatCode>
                <c:ptCount val="3"/>
                <c:pt idx="0">
                  <c:v>317</c:v>
                </c:pt>
                <c:pt idx="1">
                  <c:v>80</c:v>
                </c:pt>
                <c:pt idx="2">
                  <c:v>100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DA5-E84E-8A55-AAE1239B9475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225544031"/>
        <c:axId val="1302521375"/>
      </c:lineChart>
      <c:catAx>
        <c:axId val="122554403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d-ID"/>
          </a:p>
        </c:txPr>
        <c:crossAx val="1302521375"/>
        <c:crosses val="autoZero"/>
        <c:auto val="1"/>
        <c:lblAlgn val="ctr"/>
        <c:lblOffset val="100"/>
        <c:noMultiLvlLbl val="0"/>
      </c:catAx>
      <c:valAx>
        <c:axId val="1302521375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122554403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id-ID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d-ID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id-ID"/>
              <a:t>SUNTIK</a:t>
            </a:r>
            <a:r>
              <a:rPr lang="id-ID" baseline="0"/>
              <a:t> KB 3 BULAN</a:t>
            </a:r>
            <a:endParaRPr lang="id-ID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id-ID"/>
        </a:p>
      </c:txPr>
    </c:title>
    <c:autoTitleDeleted val="0"/>
    <c:plotArea>
      <c:layout>
        <c:manualLayout>
          <c:layoutTarget val="inner"/>
          <c:xMode val="edge"/>
          <c:yMode val="edge"/>
          <c:x val="2.6891578046693558E-2"/>
          <c:y val="0.10658691028107468"/>
          <c:w val="0.94621684390661287"/>
          <c:h val="0.6870052458395971"/>
        </c:manualLayout>
      </c:layout>
      <c:lineChart>
        <c:grouping val="standard"/>
        <c:varyColors val="0"/>
        <c:ser>
          <c:idx val="0"/>
          <c:order val="0"/>
          <c:tx>
            <c:strRef>
              <c:f>Lembar1!$D$37</c:f>
              <c:strCache>
                <c:ptCount val="1"/>
                <c:pt idx="0">
                  <c:v>JUMLAH</c:v>
                </c:pt>
              </c:strCache>
            </c:strRef>
          </c:tx>
          <c:spPr>
            <a:ln w="317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accent1"/>
              </a:solidFill>
              <a:ln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id-ID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Lembar1!$C$38:$C$40</c:f>
              <c:strCache>
                <c:ptCount val="3"/>
                <c:pt idx="0">
                  <c:v>Masa sebelum pandemi</c:v>
                </c:pt>
                <c:pt idx="1">
                  <c:v>Masa pandemi</c:v>
                </c:pt>
                <c:pt idx="2">
                  <c:v>Masa new normal COVID-19</c:v>
                </c:pt>
              </c:strCache>
            </c:strRef>
          </c:cat>
          <c:val>
            <c:numRef>
              <c:f>Lembar1!$D$38:$D$40</c:f>
              <c:numCache>
                <c:formatCode>General</c:formatCode>
                <c:ptCount val="3"/>
                <c:pt idx="0">
                  <c:v>419</c:v>
                </c:pt>
                <c:pt idx="1">
                  <c:v>90</c:v>
                </c:pt>
                <c:pt idx="2">
                  <c:v>100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FE3-DC49-A43B-C1C776FB1146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314524943"/>
        <c:axId val="1270299503"/>
      </c:lineChart>
      <c:catAx>
        <c:axId val="13145249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d-ID"/>
          </a:p>
        </c:txPr>
        <c:crossAx val="1270299503"/>
        <c:crosses val="autoZero"/>
        <c:auto val="1"/>
        <c:lblAlgn val="ctr"/>
        <c:lblOffset val="100"/>
        <c:noMultiLvlLbl val="0"/>
      </c:catAx>
      <c:valAx>
        <c:axId val="1270299503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13145249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id-ID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d-ID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id-ID"/>
              <a:t>IMPLAN</a:t>
            </a:r>
          </a:p>
        </c:rich>
      </c:tx>
      <c:layout>
        <c:manualLayout>
          <c:xMode val="edge"/>
          <c:yMode val="edge"/>
          <c:x val="0.38725678040244971"/>
          <c:y val="4.629629629629629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id-ID"/>
        </a:p>
      </c:txPr>
    </c:title>
    <c:autoTitleDeleted val="0"/>
    <c:plotArea>
      <c:layout>
        <c:manualLayout>
          <c:layoutTarget val="inner"/>
          <c:xMode val="edge"/>
          <c:yMode val="edge"/>
          <c:x val="3.0555555555555555E-2"/>
          <c:y val="5.0810367454068243E-2"/>
          <c:w val="0.93888888888888888"/>
          <c:h val="0.79099555263925347"/>
        </c:manualLayout>
      </c:layout>
      <c:lineChart>
        <c:grouping val="standard"/>
        <c:varyColors val="0"/>
        <c:ser>
          <c:idx val="0"/>
          <c:order val="0"/>
          <c:spPr>
            <a:ln w="317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accent1"/>
              </a:solidFill>
              <a:ln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id-ID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Lembar1!$F$57:$F$59</c:f>
              <c:strCache>
                <c:ptCount val="3"/>
                <c:pt idx="0">
                  <c:v>Masa sebelum pandemi</c:v>
                </c:pt>
                <c:pt idx="1">
                  <c:v>Masa pandemi</c:v>
                </c:pt>
                <c:pt idx="2">
                  <c:v>Masa new normal COVID-19</c:v>
                </c:pt>
              </c:strCache>
            </c:strRef>
          </c:cat>
          <c:val>
            <c:numRef>
              <c:f>Lembar1!$G$57:$G$59</c:f>
              <c:numCache>
                <c:formatCode>General</c:formatCode>
                <c:ptCount val="3"/>
                <c:pt idx="0">
                  <c:v>16</c:v>
                </c:pt>
                <c:pt idx="1">
                  <c:v>4</c:v>
                </c:pt>
                <c:pt idx="2">
                  <c:v>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252-DC48-B64A-517B000C7F6E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266351727"/>
        <c:axId val="1307554383"/>
      </c:lineChart>
      <c:catAx>
        <c:axId val="126635172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d-ID"/>
          </a:p>
        </c:txPr>
        <c:crossAx val="1307554383"/>
        <c:crosses val="autoZero"/>
        <c:auto val="1"/>
        <c:lblAlgn val="ctr"/>
        <c:lblOffset val="100"/>
        <c:noMultiLvlLbl val="0"/>
      </c:catAx>
      <c:valAx>
        <c:axId val="1307554383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126635172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id-ID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>
      <cs:styleClr val="auto"/>
    </cs:fillRef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17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2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>
      <cs:styleClr val="auto"/>
    </cs:fillRef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17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2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>
      <cs:styleClr val="auto"/>
    </cs:fillRef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17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2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>
      <cs:styleClr val="auto"/>
    </cs:fillRef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17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3AAB596B-814D-46E8-9E59-637170A52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9</Pages>
  <Words>3392</Words>
  <Characters>19335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PC</dc:creator>
  <cp:lastModifiedBy>Microsoft Office User</cp:lastModifiedBy>
  <cp:revision>5</cp:revision>
  <dcterms:created xsi:type="dcterms:W3CDTF">2021-01-28T10:03:00Z</dcterms:created>
  <dcterms:modified xsi:type="dcterms:W3CDTF">2021-11-11T02:11:00Z</dcterms:modified>
</cp:coreProperties>
</file>