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4F" w:rsidRDefault="00FB3B4F" w:rsidP="00FB3B4F">
      <w:pPr>
        <w:spacing w:before="252"/>
        <w:ind w:left="118"/>
        <w:rPr>
          <w:rFonts w:asciiTheme="majorBidi" w:hAnsiTheme="majorBidi" w:cstheme="majorBidi"/>
          <w:b/>
          <w:color w:val="000000"/>
          <w:spacing w:val="-1"/>
          <w:sz w:val="24"/>
          <w:szCs w:val="24"/>
          <w:lang w:val="id-ID" w:eastAsia="id-ID"/>
        </w:rPr>
      </w:pPr>
      <w:proofErr w:type="gramStart"/>
      <w:r w:rsidRPr="007B39A5">
        <w:rPr>
          <w:rFonts w:asciiTheme="majorBidi" w:hAnsiTheme="majorBidi" w:cstheme="majorBidi"/>
          <w:b/>
          <w:color w:val="000000"/>
          <w:spacing w:val="-1"/>
          <w:sz w:val="24"/>
          <w:szCs w:val="24"/>
          <w:lang w:eastAsia="id-ID"/>
        </w:rPr>
        <w:t>Perbedaan  Kadar</w:t>
      </w:r>
      <w:proofErr w:type="gramEnd"/>
      <w:r w:rsidRPr="007B39A5">
        <w:rPr>
          <w:rFonts w:asciiTheme="majorBidi" w:hAnsiTheme="majorBidi" w:cstheme="majorBidi"/>
          <w:b/>
          <w:color w:val="000000"/>
          <w:spacing w:val="-1"/>
          <w:sz w:val="24"/>
          <w:szCs w:val="24"/>
          <w:lang w:eastAsia="id-ID"/>
        </w:rPr>
        <w:t xml:space="preserve"> Hormion Chorionic Gonadotrophine (Hcg) Pada Ibu Hamil Trimester I Yang Mengalami Hiperemesis Gravidarum Sebelum Dan Setelah Dilakukan Hipnotherapi Di Rumah Sakit Umum Ungaran Kabupaten Semarang</w:t>
      </w:r>
    </w:p>
    <w:p w:rsidR="00FB3B4F" w:rsidRPr="007B39A5" w:rsidRDefault="00FB3B4F" w:rsidP="00FB3B4F">
      <w:pPr>
        <w:spacing w:before="252"/>
        <w:ind w:left="118"/>
        <w:rPr>
          <w:rFonts w:asciiTheme="majorBidi" w:hAnsiTheme="majorBidi" w:cstheme="majorBidi"/>
          <w:b/>
          <w:color w:val="000000"/>
          <w:spacing w:val="-1"/>
          <w:sz w:val="24"/>
          <w:szCs w:val="24"/>
          <w:lang w:val="id-ID" w:eastAsia="id-ID"/>
        </w:rPr>
      </w:pPr>
      <w:r w:rsidRPr="007B39A5">
        <w:rPr>
          <w:rFonts w:asciiTheme="majorBidi" w:hAnsiTheme="majorBidi" w:cstheme="majorBidi"/>
          <w:i/>
          <w:color w:val="000000"/>
          <w:spacing w:val="-1"/>
          <w:sz w:val="24"/>
          <w:szCs w:val="24"/>
          <w:lang w:val="id-ID" w:eastAsia="id-ID"/>
        </w:rPr>
        <w:t>Ninik Christiani</w:t>
      </w:r>
      <w:r w:rsidRPr="007B39A5">
        <w:rPr>
          <w:i/>
          <w:vertAlign w:val="superscript"/>
        </w:rPr>
        <w:t>1</w:t>
      </w:r>
      <w:r>
        <w:rPr>
          <w:i/>
        </w:rPr>
        <w:t xml:space="preserve">, </w:t>
      </w:r>
      <w:r>
        <w:rPr>
          <w:i/>
          <w:lang w:val="id-ID"/>
        </w:rPr>
        <w:t>Ari Andayani</w:t>
      </w:r>
      <w:r>
        <w:rPr>
          <w:i/>
          <w:vertAlign w:val="superscript"/>
        </w:rPr>
        <w:t>2</w:t>
      </w:r>
    </w:p>
    <w:p w:rsidR="00FB3B4F" w:rsidRDefault="00FB3B4F" w:rsidP="00FB3B4F">
      <w:pPr>
        <w:spacing w:before="38" w:line="245" w:lineRule="exact"/>
        <w:ind w:left="118"/>
        <w:rPr>
          <w:i/>
        </w:rPr>
      </w:pPr>
      <w:r>
        <w:rPr>
          <w:i/>
          <w:position w:val="7"/>
          <w:sz w:val="13"/>
        </w:rPr>
        <w:t xml:space="preserve">1 </w:t>
      </w:r>
      <w:r>
        <w:rPr>
          <w:i/>
        </w:rPr>
        <w:t xml:space="preserve">Fakultas Ilmu Kesehatan, Universitas Ngudi Waluyo, Indonesia, </w:t>
      </w:r>
      <w:hyperlink r:id="rId5" w:history="1">
        <w:r w:rsidRPr="00FE0431">
          <w:rPr>
            <w:rStyle w:val="Hyperlink"/>
            <w:i/>
            <w:u w:color="0462C1"/>
            <w:lang w:val="id-ID"/>
          </w:rPr>
          <w:t>christianininik</w:t>
        </w:r>
        <w:r w:rsidRPr="00FE0431">
          <w:rPr>
            <w:rStyle w:val="Hyperlink"/>
            <w:i/>
            <w:u w:color="0462C1"/>
          </w:rPr>
          <w:t>@gmail.com</w:t>
        </w:r>
      </w:hyperlink>
    </w:p>
    <w:p w:rsidR="00FB3B4F" w:rsidRDefault="00FB3B4F" w:rsidP="00FB3B4F">
      <w:pPr>
        <w:spacing w:line="260" w:lineRule="exact"/>
        <w:ind w:left="118"/>
        <w:rPr>
          <w:i/>
        </w:rPr>
      </w:pPr>
      <w:r>
        <w:rPr>
          <w:i/>
          <w:position w:val="9"/>
          <w:sz w:val="14"/>
        </w:rPr>
        <w:t xml:space="preserve">2 </w:t>
      </w:r>
      <w:r>
        <w:rPr>
          <w:i/>
        </w:rPr>
        <w:t>Fakultas Ilmu Kesehatan, Universitas Ngudi Waluyo, Indonesia</w:t>
      </w:r>
      <w:proofErr w:type="gramStart"/>
      <w:r>
        <w:rPr>
          <w:i/>
        </w:rPr>
        <w:t>,</w:t>
      </w:r>
      <w:proofErr w:type="gramEnd"/>
      <w:r>
        <w:fldChar w:fldCharType="begin"/>
      </w:r>
      <w:r>
        <w:instrText>HYPERLINK "mailto:Arianday83@gmail.com"</w:instrText>
      </w:r>
      <w:r>
        <w:fldChar w:fldCharType="separate"/>
      </w:r>
      <w:r w:rsidRPr="00FE0431">
        <w:rPr>
          <w:rStyle w:val="Hyperlink"/>
          <w:i/>
          <w:u w:color="0462C1"/>
          <w:lang w:val="id-ID"/>
        </w:rPr>
        <w:t>Arianday83@gmail</w:t>
      </w:r>
      <w:r w:rsidRPr="00FE0431">
        <w:rPr>
          <w:rStyle w:val="Hyperlink"/>
          <w:i/>
          <w:u w:color="0462C1"/>
        </w:rPr>
        <w:t>.com</w:t>
      </w:r>
      <w:r>
        <w:fldChar w:fldCharType="end"/>
      </w:r>
    </w:p>
    <w:p w:rsidR="00D824DC" w:rsidRDefault="00D824DC">
      <w:pPr>
        <w:rPr>
          <w:lang w:val="id-ID"/>
        </w:rPr>
      </w:pPr>
    </w:p>
    <w:tbl>
      <w:tblPr>
        <w:tblW w:w="9089" w:type="dxa"/>
        <w:tblInd w:w="126" w:type="dxa"/>
        <w:tblLayout w:type="fixed"/>
        <w:tblCellMar>
          <w:left w:w="0" w:type="dxa"/>
          <w:right w:w="0" w:type="dxa"/>
        </w:tblCellMar>
        <w:tblLook w:val="01E0"/>
      </w:tblPr>
      <w:tblGrid>
        <w:gridCol w:w="9089"/>
      </w:tblGrid>
      <w:tr w:rsidR="00FB3B4F" w:rsidRPr="008F1086" w:rsidTr="001A67CF">
        <w:trPr>
          <w:trHeight w:val="261"/>
        </w:trPr>
        <w:tc>
          <w:tcPr>
            <w:tcW w:w="8364" w:type="dxa"/>
          </w:tcPr>
          <w:p w:rsidR="00FB3B4F" w:rsidRDefault="00FB3B4F" w:rsidP="00FB3B4F">
            <w:pPr>
              <w:pStyle w:val="TableParagraph"/>
              <w:tabs>
                <w:tab w:val="left" w:pos="6092"/>
              </w:tabs>
              <w:jc w:val="center"/>
              <w:rPr>
                <w:b/>
                <w:i/>
                <w:spacing w:val="-3"/>
                <w:sz w:val="24"/>
                <w:szCs w:val="24"/>
                <w:lang w:val="id-ID"/>
              </w:rPr>
            </w:pPr>
          </w:p>
          <w:p w:rsidR="00FB3B4F" w:rsidRPr="008F1086" w:rsidRDefault="00FB3B4F" w:rsidP="00FB3B4F">
            <w:pPr>
              <w:pStyle w:val="TableParagraph"/>
              <w:tabs>
                <w:tab w:val="left" w:pos="6092"/>
              </w:tabs>
              <w:jc w:val="center"/>
              <w:rPr>
                <w:b/>
                <w:i/>
                <w:sz w:val="24"/>
                <w:szCs w:val="24"/>
              </w:rPr>
            </w:pPr>
            <w:r w:rsidRPr="008F1086">
              <w:rPr>
                <w:b/>
                <w:i/>
                <w:sz w:val="24"/>
                <w:szCs w:val="24"/>
              </w:rPr>
              <w:t>Abstract</w:t>
            </w:r>
          </w:p>
        </w:tc>
      </w:tr>
      <w:tr w:rsidR="00FB3B4F" w:rsidRPr="008F1086" w:rsidTr="001A67CF">
        <w:trPr>
          <w:trHeight w:val="1176"/>
        </w:trPr>
        <w:tc>
          <w:tcPr>
            <w:tcW w:w="8364" w:type="dxa"/>
          </w:tcPr>
          <w:p w:rsidR="00FB3B4F" w:rsidRPr="00FB3B4F" w:rsidRDefault="00FB3B4F" w:rsidP="00FB3B4F">
            <w:pPr>
              <w:pStyle w:val="NoSpacing"/>
              <w:spacing w:line="360" w:lineRule="auto"/>
              <w:jc w:val="both"/>
              <w:rPr>
                <w:b/>
                <w:lang w:val="id-ID"/>
              </w:rPr>
            </w:pPr>
            <w:r w:rsidRPr="008F1086">
              <w:rPr>
                <w:lang w:val="id-ID"/>
              </w:rPr>
              <w:t xml:space="preserve">        </w:t>
            </w:r>
            <w:r w:rsidRPr="00FB3B4F">
              <w:t>Hiperemesis gravidarum merupakan ibu hamil yang mengalami mual muntah yang berlebih, dapat menimbulkan gangguan aktivitas sehari-hari sehingga membahayakan kesehatan bagi janin dan ibu, bahkan dapat menyebabkan kematian. Selain itu, mual muntah juga berdampak negatif bagi ibu hamil, seperti aktivitas sehari-hari menjadi terganggu. Biasanya mual muntah sering terjadi saat pagi hari, bahkan dapat timbul kapan saja maupun terjadi kadang dimalam hari. Gejala tersebut 40-60% biasa terjadi pada multigravida</w:t>
            </w:r>
            <w:r w:rsidRPr="00FB3B4F">
              <w:rPr>
                <w:lang w:val="id-ID"/>
              </w:rPr>
              <w:t xml:space="preserve">. </w:t>
            </w:r>
            <w:r w:rsidRPr="00FB3B4F">
              <w:t xml:space="preserve">Mual (nausea) dan muntah (emesis gravidarum) adalah suatu yang wajar pada ibu hamil trimester 1. </w:t>
            </w:r>
            <w:r w:rsidRPr="00FB3B4F">
              <w:rPr>
                <w:lang w:val="id-ID"/>
              </w:rPr>
              <w:t xml:space="preserve">Tujuan dari  penelitian ini adalah untuk mengetahui perbedaan kadarr HCG </w:t>
            </w:r>
            <w:r w:rsidRPr="00FB3B4F">
              <w:rPr>
                <w:i/>
                <w:lang w:val="id-ID"/>
              </w:rPr>
              <w:t>(</w:t>
            </w:r>
            <w:r w:rsidRPr="00FB3B4F">
              <w:rPr>
                <w:i/>
                <w:shd w:val="clear" w:color="auto" w:fill="FFFFFF"/>
                <w:lang w:val="id-ID"/>
              </w:rPr>
              <w:t>H</w:t>
            </w:r>
            <w:r w:rsidRPr="00FB3B4F">
              <w:rPr>
                <w:i/>
                <w:shd w:val="clear" w:color="auto" w:fill="FFFFFF"/>
              </w:rPr>
              <w:t xml:space="preserve">uman </w:t>
            </w:r>
            <w:r w:rsidRPr="00FB3B4F">
              <w:rPr>
                <w:i/>
                <w:shd w:val="clear" w:color="auto" w:fill="FFFFFF"/>
                <w:lang w:val="id-ID"/>
              </w:rPr>
              <w:t>C</w:t>
            </w:r>
            <w:r w:rsidRPr="00FB3B4F">
              <w:rPr>
                <w:i/>
                <w:shd w:val="clear" w:color="auto" w:fill="FFFFFF"/>
              </w:rPr>
              <w:t xml:space="preserve">horionic </w:t>
            </w:r>
            <w:r w:rsidRPr="00FB3B4F">
              <w:rPr>
                <w:i/>
                <w:shd w:val="clear" w:color="auto" w:fill="FFFFFF"/>
                <w:lang w:val="id-ID"/>
              </w:rPr>
              <w:t>G</w:t>
            </w:r>
            <w:r w:rsidRPr="00FB3B4F">
              <w:rPr>
                <w:i/>
                <w:shd w:val="clear" w:color="auto" w:fill="FFFFFF"/>
              </w:rPr>
              <w:t>onadotropin</w:t>
            </w:r>
            <w:r w:rsidRPr="00FB3B4F">
              <w:rPr>
                <w:i/>
                <w:shd w:val="clear" w:color="auto" w:fill="FFFFFF"/>
                <w:lang w:val="id-ID"/>
              </w:rPr>
              <w:t>)</w:t>
            </w:r>
            <w:r w:rsidRPr="00FB3B4F">
              <w:rPr>
                <w:shd w:val="clear" w:color="auto" w:fill="FFFFFF"/>
                <w:lang w:val="id-ID"/>
              </w:rPr>
              <w:t xml:space="preserve"> sebelum dan setelah dilakukan Hipoterapi pada ibu hamil dengan Hiperemesis Gravidarum. Metode penelitian pada kasus ini adalah Quasi Eksperimen. Tahapan Penelitian ini meliputi tahap awal yaitu dengan cara menentukan sampel yeng bersedia terlibat dalama peneelitian ini yaitu ibu hamil yang mengalami Hiperemesis di Rumah Sakit Ungaran Kabupaten Semarang. Kemudian dilakukan peneriksaan kadar HCG sebelum dilakukan Intervensi (Hipnoterapi). Tahap intervensi, yaitu pelaksanaan Hipnoterapi. Setelah itu adalah dilakukan pemeriksaan Kadar HCG setelah dilakukan intervensi. </w:t>
            </w:r>
            <w:r w:rsidRPr="00FB3B4F">
              <w:rPr>
                <w:shd w:val="clear" w:color="auto" w:fill="FFFFFF"/>
                <w:lang w:val="id-ID"/>
              </w:rPr>
              <w:t>Hasil</w:t>
            </w:r>
            <w:r w:rsidRPr="00FB3B4F">
              <w:t xml:space="preserve"> </w:t>
            </w:r>
            <w:r w:rsidRPr="00FB3B4F">
              <w:t>Ada</w:t>
            </w:r>
            <w:r w:rsidRPr="00FB3B4F">
              <w:rPr>
                <w:lang w:val="id-ID"/>
              </w:rPr>
              <w:t xml:space="preserve"> perbedaan kadar penurunan HCG pada ibu hamil dengan Hipremesis Gravidarum sebelum pemberian hipnotherapi dengn setelah pemberian hipnotherapi</w:t>
            </w:r>
            <w:r w:rsidRPr="00FB3B4F">
              <w:t>. Adapun saran yang diberikan yaitu</w:t>
            </w:r>
            <w:r>
              <w:rPr>
                <w:b/>
                <w:lang w:val="id-ID"/>
              </w:rPr>
              <w:t xml:space="preserve"> u</w:t>
            </w:r>
            <w:r w:rsidRPr="00FB3B4F">
              <w:rPr>
                <w:lang w:val="id-ID"/>
              </w:rPr>
              <w:t>ntuk ibu hamil agar bisa mengontrol emosi dalam menjalani kehamilan yang aman dan menyenangkan.</w:t>
            </w:r>
          </w:p>
          <w:p w:rsidR="00FB3B4F" w:rsidRPr="00FB3B4F" w:rsidRDefault="00FB3B4F" w:rsidP="001A67CF">
            <w:pPr>
              <w:spacing w:before="120"/>
              <w:jc w:val="both"/>
              <w:rPr>
                <w:sz w:val="24"/>
                <w:szCs w:val="24"/>
                <w:lang w:val="id-ID"/>
              </w:rPr>
            </w:pPr>
            <w:r>
              <w:rPr>
                <w:sz w:val="24"/>
                <w:szCs w:val="24"/>
                <w:lang w:val="id-ID"/>
              </w:rPr>
              <w:t>Kata Kunci : Kadar HCG, Hiperemesis Gravidarum, Trimester I, Hipnoterapi</w:t>
            </w:r>
          </w:p>
          <w:p w:rsidR="00E975EC" w:rsidRDefault="00E975EC" w:rsidP="001A67CF">
            <w:pPr>
              <w:pStyle w:val="Heading1"/>
              <w:spacing w:before="92" w:line="240" w:lineRule="auto"/>
              <w:jc w:val="both"/>
              <w:rPr>
                <w:rFonts w:ascii="Times New Roman" w:hAnsi="Times New Roman" w:cs="Times New Roman"/>
                <w:color w:val="auto"/>
                <w:sz w:val="24"/>
                <w:szCs w:val="24"/>
                <w:lang w:val="id-ID"/>
              </w:rPr>
            </w:pPr>
          </w:p>
          <w:p w:rsidR="00E975EC" w:rsidRDefault="00E975EC" w:rsidP="001A67CF">
            <w:pPr>
              <w:pStyle w:val="Heading1"/>
              <w:spacing w:before="92" w:line="240" w:lineRule="auto"/>
              <w:jc w:val="both"/>
              <w:rPr>
                <w:rFonts w:ascii="Times New Roman" w:hAnsi="Times New Roman" w:cs="Times New Roman"/>
                <w:color w:val="auto"/>
                <w:sz w:val="24"/>
                <w:szCs w:val="24"/>
                <w:lang w:val="id-ID"/>
              </w:rPr>
            </w:pPr>
          </w:p>
          <w:p w:rsidR="00FB3B4F" w:rsidRPr="008F1086" w:rsidRDefault="00FB3B4F" w:rsidP="00E975EC">
            <w:pPr>
              <w:pStyle w:val="Heading1"/>
              <w:spacing w:before="92"/>
              <w:jc w:val="both"/>
              <w:rPr>
                <w:rFonts w:ascii="Times New Roman" w:hAnsi="Times New Roman" w:cs="Times New Roman"/>
                <w:color w:val="auto"/>
                <w:sz w:val="24"/>
                <w:szCs w:val="24"/>
                <w:lang w:val="id-ID"/>
              </w:rPr>
            </w:pPr>
            <w:r w:rsidRPr="008F1086">
              <w:rPr>
                <w:rFonts w:ascii="Times New Roman" w:hAnsi="Times New Roman" w:cs="Times New Roman"/>
                <w:color w:val="auto"/>
                <w:sz w:val="24"/>
                <w:szCs w:val="24"/>
              </w:rPr>
              <w:t>Pendahuluan</w:t>
            </w:r>
          </w:p>
          <w:p w:rsidR="00FB3B4F" w:rsidRPr="008F1086" w:rsidRDefault="00FB3B4F" w:rsidP="00E975EC">
            <w:pPr>
              <w:pStyle w:val="Heading1"/>
              <w:spacing w:before="92"/>
              <w:jc w:val="both"/>
              <w:rPr>
                <w:rFonts w:ascii="Times New Roman" w:hAnsi="Times New Roman" w:cs="Times New Roman"/>
                <w:b w:val="0"/>
                <w:color w:val="auto"/>
                <w:sz w:val="24"/>
                <w:szCs w:val="24"/>
                <w:lang w:val="id-ID"/>
              </w:rPr>
            </w:pPr>
            <w:r w:rsidRPr="008F1086">
              <w:rPr>
                <w:rFonts w:ascii="Times New Roman" w:hAnsi="Times New Roman" w:cs="Times New Roman"/>
                <w:color w:val="auto"/>
                <w:sz w:val="24"/>
                <w:szCs w:val="24"/>
                <w:lang w:val="id-ID"/>
              </w:rPr>
              <w:tab/>
            </w:r>
            <w:proofErr w:type="gramStart"/>
            <w:r w:rsidRPr="008F1086">
              <w:rPr>
                <w:rFonts w:ascii="Times New Roman" w:hAnsi="Times New Roman" w:cs="Times New Roman"/>
                <w:b w:val="0"/>
                <w:color w:val="auto"/>
                <w:sz w:val="24"/>
                <w:szCs w:val="24"/>
              </w:rPr>
              <w:t>Masalah terbesar yang terjadi di negara berkembang seperti Indonesia adalah angka kematian dan kesakitan pada perempuan hamil.</w:t>
            </w:r>
            <w:proofErr w:type="gramEnd"/>
            <w:r w:rsidRPr="008F1086">
              <w:rPr>
                <w:rFonts w:ascii="Times New Roman" w:hAnsi="Times New Roman" w:cs="Times New Roman"/>
                <w:b w:val="0"/>
                <w:color w:val="auto"/>
                <w:sz w:val="24"/>
                <w:szCs w:val="24"/>
              </w:rPr>
              <w:t xml:space="preserve"> </w:t>
            </w:r>
            <w:proofErr w:type="gramStart"/>
            <w:r w:rsidRPr="008F1086">
              <w:rPr>
                <w:rFonts w:ascii="Times New Roman" w:hAnsi="Times New Roman" w:cs="Times New Roman"/>
                <w:b w:val="0"/>
                <w:color w:val="auto"/>
                <w:sz w:val="24"/>
                <w:szCs w:val="24"/>
              </w:rPr>
              <w:t>Diperkirakan 15 % kehamilan dapat mengalami resiko tinggi dan komplikasi obstretic apabila tidak segera ditangani maka dapat membahayakan janin maupun 3 ibunya.</w:t>
            </w:r>
            <w:proofErr w:type="gramEnd"/>
            <w:r w:rsidRPr="008F1086">
              <w:rPr>
                <w:rFonts w:ascii="Times New Roman" w:hAnsi="Times New Roman" w:cs="Times New Roman"/>
                <w:b w:val="0"/>
                <w:color w:val="auto"/>
                <w:sz w:val="24"/>
                <w:szCs w:val="24"/>
              </w:rPr>
              <w:t xml:space="preserve"> </w:t>
            </w:r>
            <w:proofErr w:type="gramStart"/>
            <w:r w:rsidRPr="008F1086">
              <w:rPr>
                <w:rFonts w:ascii="Times New Roman" w:hAnsi="Times New Roman" w:cs="Times New Roman"/>
                <w:b w:val="0"/>
                <w:color w:val="auto"/>
                <w:sz w:val="24"/>
                <w:szCs w:val="24"/>
              </w:rPr>
              <w:t>Menurut survey demografi kesehatan Indonesia (SDKI) tahun 2010, angka kematian ibu di Indonesia tergolong masih tinggi yaitu mencapai 100/100.00 kelahiran hidup.</w:t>
            </w:r>
            <w:proofErr w:type="gramEnd"/>
            <w:r w:rsidRPr="008F1086">
              <w:rPr>
                <w:rFonts w:ascii="Times New Roman" w:hAnsi="Times New Roman" w:cs="Times New Roman"/>
                <w:b w:val="0"/>
                <w:color w:val="auto"/>
                <w:sz w:val="24"/>
                <w:szCs w:val="24"/>
              </w:rPr>
              <w:t xml:space="preserve"> Pada tahun 2013 target yang </w:t>
            </w:r>
            <w:proofErr w:type="gramStart"/>
            <w:r w:rsidRPr="008F1086">
              <w:rPr>
                <w:rFonts w:ascii="Times New Roman" w:hAnsi="Times New Roman" w:cs="Times New Roman"/>
                <w:b w:val="0"/>
                <w:color w:val="auto"/>
                <w:sz w:val="24"/>
                <w:szCs w:val="24"/>
              </w:rPr>
              <w:t>akan</w:t>
            </w:r>
            <w:proofErr w:type="gramEnd"/>
            <w:r w:rsidRPr="008F1086">
              <w:rPr>
                <w:rFonts w:ascii="Times New Roman" w:hAnsi="Times New Roman" w:cs="Times New Roman"/>
                <w:b w:val="0"/>
                <w:color w:val="auto"/>
                <w:sz w:val="24"/>
                <w:szCs w:val="24"/>
              </w:rPr>
              <w:t xml:space="preserve"> dicapai adalah 102 per tahun untuk mewujudkan hal tersebut Departemen kesehatan (Depkes) mengembangkan program </w:t>
            </w:r>
            <w:r w:rsidRPr="008F1086">
              <w:rPr>
                <w:rFonts w:ascii="Times New Roman" w:hAnsi="Times New Roman" w:cs="Times New Roman"/>
                <w:b w:val="0"/>
                <w:i/>
                <w:color w:val="auto"/>
                <w:sz w:val="24"/>
                <w:szCs w:val="24"/>
              </w:rPr>
              <w:t>Making Pregnancy Safer (MPS)</w:t>
            </w:r>
            <w:r w:rsidRPr="008F1086">
              <w:rPr>
                <w:rFonts w:ascii="Times New Roman" w:hAnsi="Times New Roman" w:cs="Times New Roman"/>
                <w:b w:val="0"/>
                <w:color w:val="auto"/>
                <w:sz w:val="24"/>
                <w:szCs w:val="24"/>
              </w:rPr>
              <w:t xml:space="preserve"> dengan program perencanaan, persalinan dan pencegahan komplikasi (P4K). </w:t>
            </w:r>
            <w:proofErr w:type="gramStart"/>
            <w:r w:rsidRPr="008F1086">
              <w:rPr>
                <w:rFonts w:ascii="Times New Roman" w:hAnsi="Times New Roman" w:cs="Times New Roman"/>
                <w:b w:val="0"/>
                <w:color w:val="auto"/>
                <w:sz w:val="24"/>
                <w:szCs w:val="24"/>
              </w:rPr>
              <w:t xml:space="preserve">Mual muntah yang berlebihan menyebabkan cairan tubuh berkurang, </w:t>
            </w:r>
            <w:r w:rsidRPr="008F1086">
              <w:rPr>
                <w:rFonts w:ascii="Times New Roman" w:hAnsi="Times New Roman" w:cs="Times New Roman"/>
                <w:b w:val="0"/>
                <w:color w:val="auto"/>
                <w:sz w:val="24"/>
                <w:szCs w:val="24"/>
              </w:rPr>
              <w:lastRenderedPageBreak/>
              <w:t>sehingga darah menjadi kental (hemokonsentrasi) dan sirkulasi darah ke jaringan terlambat.</w:t>
            </w:r>
            <w:proofErr w:type="gramEnd"/>
            <w:r w:rsidRPr="008F1086">
              <w:rPr>
                <w:rFonts w:ascii="Times New Roman" w:hAnsi="Times New Roman" w:cs="Times New Roman"/>
                <w:b w:val="0"/>
                <w:color w:val="auto"/>
                <w:sz w:val="24"/>
                <w:szCs w:val="24"/>
              </w:rPr>
              <w:t xml:space="preserve"> </w:t>
            </w:r>
            <w:proofErr w:type="gramStart"/>
            <w:r w:rsidRPr="008F1086">
              <w:rPr>
                <w:rFonts w:ascii="Times New Roman" w:hAnsi="Times New Roman" w:cs="Times New Roman"/>
                <w:b w:val="0"/>
                <w:color w:val="auto"/>
                <w:sz w:val="24"/>
                <w:szCs w:val="24"/>
              </w:rPr>
              <w:t>Jika hal itu terjadi, maka konsumsi oksigen dan makanan ke jaringan juga ikut berkurang.</w:t>
            </w:r>
            <w:proofErr w:type="gramEnd"/>
            <w:r w:rsidRPr="008F1086">
              <w:rPr>
                <w:rFonts w:ascii="Times New Roman" w:hAnsi="Times New Roman" w:cs="Times New Roman"/>
                <w:b w:val="0"/>
                <w:color w:val="auto"/>
                <w:sz w:val="24"/>
                <w:szCs w:val="24"/>
              </w:rPr>
              <w:t xml:space="preserve"> Kekurangan oksigen dan makanan ke jaringan </w:t>
            </w:r>
            <w:proofErr w:type="gramStart"/>
            <w:r w:rsidRPr="008F1086">
              <w:rPr>
                <w:rFonts w:ascii="Times New Roman" w:hAnsi="Times New Roman" w:cs="Times New Roman"/>
                <w:b w:val="0"/>
                <w:color w:val="auto"/>
                <w:sz w:val="24"/>
                <w:szCs w:val="24"/>
              </w:rPr>
              <w:t>akan</w:t>
            </w:r>
            <w:proofErr w:type="gramEnd"/>
            <w:r w:rsidRPr="008F1086">
              <w:rPr>
                <w:rFonts w:ascii="Times New Roman" w:hAnsi="Times New Roman" w:cs="Times New Roman"/>
                <w:b w:val="0"/>
                <w:color w:val="auto"/>
                <w:sz w:val="24"/>
                <w:szCs w:val="24"/>
              </w:rPr>
              <w:t xml:space="preserve"> menimbulkan kerusakan jaringan yang dapat mengurangi kesehatan ibu dan perkembangan janin yang dikandungnya. </w:t>
            </w:r>
            <w:proofErr w:type="gramStart"/>
            <w:r w:rsidRPr="008F1086">
              <w:rPr>
                <w:rFonts w:ascii="Times New Roman" w:hAnsi="Times New Roman" w:cs="Times New Roman"/>
                <w:b w:val="0"/>
                <w:color w:val="auto"/>
                <w:sz w:val="24"/>
                <w:szCs w:val="24"/>
              </w:rPr>
              <w:t>Kasus semacam ini memerlukan penanganan yang serius, meskipun jarang menyebabkan kematian pada ibu hamil.</w:t>
            </w:r>
            <w:proofErr w:type="gramEnd"/>
            <w:r w:rsidRPr="008F1086">
              <w:rPr>
                <w:rFonts w:ascii="Times New Roman" w:hAnsi="Times New Roman" w:cs="Times New Roman"/>
                <w:b w:val="0"/>
                <w:color w:val="auto"/>
                <w:sz w:val="24"/>
                <w:szCs w:val="24"/>
              </w:rPr>
              <w:t xml:space="preserve"> </w:t>
            </w:r>
            <w:proofErr w:type="gramStart"/>
            <w:r w:rsidRPr="008F1086">
              <w:rPr>
                <w:rFonts w:ascii="Times New Roman" w:hAnsi="Times New Roman" w:cs="Times New Roman"/>
                <w:b w:val="0"/>
                <w:color w:val="auto"/>
                <w:sz w:val="24"/>
                <w:szCs w:val="24"/>
              </w:rPr>
              <w:t>Helper (2008) menjelaskan sebagian besar ibu hamil 70-80% mengalami morning sickness dan sebanyak 1-2% dari semua ibu hamil mengalami morning sickness yang ekstrim.</w:t>
            </w:r>
            <w:proofErr w:type="gramEnd"/>
            <w:r w:rsidRPr="008F1086">
              <w:rPr>
                <w:rFonts w:ascii="Times New Roman" w:hAnsi="Times New Roman" w:cs="Times New Roman"/>
                <w:b w:val="0"/>
                <w:color w:val="auto"/>
                <w:sz w:val="24"/>
                <w:szCs w:val="24"/>
              </w:rPr>
              <w:t xml:space="preserve"> Dari hasil penelitian dalam jurnal Aril (2012) Hiperemis Gravidarum terjadi di seluruh dunia dengan angka kejadian beragam mulai dari 1-3% dari seluruh kehamilan di Indonesia, 0,3% dari seluruh kehamilan di Swedia, 0,5% di California, 0,8% di Canada, 10,8% di China, 0,9% di Norwegia, 2,2% di Pakistan dan 1,9% di Turki.</w:t>
            </w:r>
            <w:r w:rsidR="00E975EC">
              <w:rPr>
                <w:rFonts w:ascii="Times New Roman" w:hAnsi="Times New Roman" w:cs="Times New Roman"/>
                <w:b w:val="0"/>
                <w:color w:val="auto"/>
                <w:sz w:val="24"/>
                <w:szCs w:val="24"/>
                <w:lang w:val="id-ID"/>
              </w:rPr>
              <w:t xml:space="preserve"> </w:t>
            </w:r>
            <w:r w:rsidRPr="008F1086">
              <w:rPr>
                <w:rFonts w:ascii="Times New Roman" w:hAnsi="Times New Roman" w:cs="Times New Roman"/>
                <w:b w:val="0"/>
                <w:color w:val="auto"/>
                <w:sz w:val="24"/>
                <w:szCs w:val="24"/>
              </w:rPr>
              <w:t>Di Amerika Serikat, prevalensi Hiperemis Gravidarum 0</w:t>
            </w:r>
            <w:proofErr w:type="gramStart"/>
            <w:r w:rsidRPr="008F1086">
              <w:rPr>
                <w:rFonts w:ascii="Times New Roman" w:hAnsi="Times New Roman" w:cs="Times New Roman"/>
                <w:b w:val="0"/>
                <w:color w:val="auto"/>
                <w:sz w:val="24"/>
                <w:szCs w:val="24"/>
              </w:rPr>
              <w:t>,5</w:t>
            </w:r>
            <w:proofErr w:type="gramEnd"/>
            <w:r w:rsidRPr="008F1086">
              <w:rPr>
                <w:rFonts w:ascii="Times New Roman" w:hAnsi="Times New Roman" w:cs="Times New Roman"/>
                <w:b w:val="0"/>
                <w:color w:val="auto"/>
                <w:sz w:val="24"/>
                <w:szCs w:val="24"/>
              </w:rPr>
              <w:t xml:space="preserve"> – 2%. </w:t>
            </w:r>
            <w:proofErr w:type="gramStart"/>
            <w:r w:rsidRPr="008F1086">
              <w:rPr>
                <w:rFonts w:ascii="Times New Roman" w:hAnsi="Times New Roman" w:cs="Times New Roman"/>
                <w:b w:val="0"/>
                <w:color w:val="auto"/>
                <w:sz w:val="24"/>
                <w:szCs w:val="24"/>
              </w:rPr>
              <w:t>Faktor utama</w:t>
            </w:r>
            <w:r w:rsidRPr="008F1086">
              <w:rPr>
                <w:rStyle w:val="apple-converted-space"/>
                <w:rFonts w:ascii="Times New Roman" w:hAnsi="Times New Roman" w:cs="Times New Roman"/>
                <w:b w:val="0"/>
                <w:color w:val="auto"/>
                <w:sz w:val="24"/>
                <w:szCs w:val="24"/>
              </w:rPr>
              <w:t> </w:t>
            </w:r>
            <w:r w:rsidRPr="008F1086">
              <w:rPr>
                <w:rFonts w:ascii="Times New Roman" w:hAnsi="Times New Roman" w:cs="Times New Roman"/>
                <w:b w:val="0"/>
                <w:color w:val="auto"/>
                <w:sz w:val="24"/>
                <w:szCs w:val="24"/>
              </w:rPr>
              <w:t>penyebab</w:t>
            </w:r>
            <w:r w:rsidRPr="008F1086">
              <w:rPr>
                <w:rStyle w:val="apple-converted-space"/>
                <w:rFonts w:ascii="Times New Roman" w:hAnsi="Times New Roman" w:cs="Times New Roman"/>
                <w:b w:val="0"/>
                <w:color w:val="auto"/>
                <w:sz w:val="24"/>
                <w:szCs w:val="24"/>
              </w:rPr>
              <w:t> </w:t>
            </w:r>
            <w:r w:rsidRPr="008F1086">
              <w:rPr>
                <w:rFonts w:ascii="Times New Roman" w:hAnsi="Times New Roman" w:cs="Times New Roman"/>
                <w:b w:val="0"/>
                <w:color w:val="auto"/>
                <w:sz w:val="24"/>
                <w:szCs w:val="24"/>
              </w:rPr>
              <w:t>timbulnya hiperemesis gravidarum diduga berkaitan dengan perubahan</w:t>
            </w:r>
            <w:r w:rsidRPr="008F1086">
              <w:rPr>
                <w:rStyle w:val="apple-converted-space"/>
                <w:rFonts w:ascii="Times New Roman" w:hAnsi="Times New Roman" w:cs="Times New Roman"/>
                <w:b w:val="0"/>
                <w:color w:val="auto"/>
                <w:sz w:val="24"/>
                <w:szCs w:val="24"/>
              </w:rPr>
              <w:t> </w:t>
            </w:r>
            <w:r w:rsidRPr="008F1086">
              <w:rPr>
                <w:rFonts w:ascii="Times New Roman" w:hAnsi="Times New Roman" w:cs="Times New Roman"/>
                <w:b w:val="0"/>
                <w:color w:val="auto"/>
                <w:sz w:val="24"/>
                <w:szCs w:val="24"/>
              </w:rPr>
              <w:t>hormon</w:t>
            </w:r>
            <w:r w:rsidRPr="008F1086">
              <w:rPr>
                <w:rStyle w:val="apple-converted-space"/>
                <w:rFonts w:ascii="Times New Roman" w:hAnsi="Times New Roman" w:cs="Times New Roman"/>
                <w:b w:val="0"/>
                <w:color w:val="auto"/>
                <w:sz w:val="24"/>
                <w:szCs w:val="24"/>
              </w:rPr>
              <w:t> </w:t>
            </w:r>
            <w:r w:rsidRPr="008F1086">
              <w:rPr>
                <w:rFonts w:ascii="Times New Roman" w:hAnsi="Times New Roman" w:cs="Times New Roman"/>
                <w:b w:val="0"/>
                <w:color w:val="auto"/>
                <w:sz w:val="24"/>
                <w:szCs w:val="24"/>
              </w:rPr>
              <w:t>selama kehamilan.</w:t>
            </w:r>
            <w:proofErr w:type="gramEnd"/>
            <w:r w:rsidRPr="008F1086">
              <w:rPr>
                <w:rFonts w:ascii="Times New Roman" w:hAnsi="Times New Roman" w:cs="Times New Roman"/>
                <w:b w:val="0"/>
                <w:color w:val="auto"/>
                <w:sz w:val="24"/>
                <w:szCs w:val="24"/>
              </w:rPr>
              <w:t xml:space="preserve"> </w:t>
            </w:r>
            <w:proofErr w:type="gramStart"/>
            <w:r w:rsidRPr="008F1086">
              <w:rPr>
                <w:rFonts w:ascii="Times New Roman" w:hAnsi="Times New Roman" w:cs="Times New Roman"/>
                <w:b w:val="0"/>
                <w:color w:val="auto"/>
                <w:sz w:val="24"/>
                <w:szCs w:val="24"/>
              </w:rPr>
              <w:t>Dimana terjadi kenaikan hormon</w:t>
            </w:r>
            <w:r w:rsidRPr="008F1086">
              <w:rPr>
                <w:rStyle w:val="apple-converted-space"/>
                <w:rFonts w:ascii="Times New Roman" w:hAnsi="Times New Roman" w:cs="Times New Roman"/>
                <w:b w:val="0"/>
                <w:color w:val="auto"/>
                <w:sz w:val="24"/>
                <w:szCs w:val="24"/>
              </w:rPr>
              <w:t> </w:t>
            </w:r>
            <w:r w:rsidRPr="008F1086">
              <w:rPr>
                <w:rStyle w:val="Emphasis"/>
                <w:rFonts w:ascii="Times New Roman" w:hAnsi="Times New Roman" w:cs="Times New Roman"/>
                <w:b w:val="0"/>
                <w:color w:val="auto"/>
                <w:sz w:val="24"/>
                <w:szCs w:val="24"/>
              </w:rPr>
              <w:t>Human Chorionic Gonadotropin</w:t>
            </w:r>
            <w:r w:rsidRPr="008F1086">
              <w:rPr>
                <w:rStyle w:val="apple-converted-space"/>
                <w:rFonts w:ascii="Times New Roman" w:hAnsi="Times New Roman" w:cs="Times New Roman"/>
                <w:b w:val="0"/>
                <w:color w:val="auto"/>
                <w:sz w:val="24"/>
                <w:szCs w:val="24"/>
              </w:rPr>
              <w:t> </w:t>
            </w:r>
            <w:r w:rsidRPr="008F1086">
              <w:rPr>
                <w:rFonts w:ascii="Times New Roman" w:hAnsi="Times New Roman" w:cs="Times New Roman"/>
                <w:b w:val="0"/>
                <w:color w:val="auto"/>
                <w:sz w:val="24"/>
                <w:szCs w:val="24"/>
              </w:rPr>
              <w:t>(HCG) yang dihasilkan oleh</w:t>
            </w:r>
            <w:r w:rsidRPr="008F1086">
              <w:rPr>
                <w:rStyle w:val="apple-converted-space"/>
                <w:rFonts w:ascii="Times New Roman" w:hAnsi="Times New Roman" w:cs="Times New Roman"/>
                <w:b w:val="0"/>
                <w:color w:val="auto"/>
                <w:sz w:val="24"/>
                <w:szCs w:val="24"/>
              </w:rPr>
              <w:t> </w:t>
            </w:r>
            <w:r w:rsidRPr="008F1086">
              <w:rPr>
                <w:rFonts w:ascii="Times New Roman" w:hAnsi="Times New Roman" w:cs="Times New Roman"/>
                <w:b w:val="0"/>
                <w:color w:val="auto"/>
                <w:sz w:val="24"/>
                <w:szCs w:val="24"/>
              </w:rPr>
              <w:t>plasenta</w:t>
            </w:r>
            <w:r w:rsidRPr="008F1086">
              <w:rPr>
                <w:rStyle w:val="apple-converted-space"/>
                <w:rFonts w:ascii="Times New Roman" w:hAnsi="Times New Roman" w:cs="Times New Roman"/>
                <w:b w:val="0"/>
                <w:color w:val="auto"/>
                <w:sz w:val="24"/>
                <w:szCs w:val="24"/>
              </w:rPr>
              <w:t> </w:t>
            </w:r>
            <w:r w:rsidRPr="008F1086">
              <w:rPr>
                <w:rFonts w:ascii="Times New Roman" w:hAnsi="Times New Roman" w:cs="Times New Roman"/>
                <w:b w:val="0"/>
                <w:color w:val="auto"/>
                <w:sz w:val="24"/>
                <w:szCs w:val="24"/>
              </w:rPr>
              <w:t>selama kehamilan.</w:t>
            </w:r>
            <w:proofErr w:type="gramEnd"/>
            <w:r w:rsidRPr="008F1086">
              <w:rPr>
                <w:rFonts w:ascii="Times New Roman" w:hAnsi="Times New Roman" w:cs="Times New Roman"/>
                <w:b w:val="0"/>
                <w:color w:val="auto"/>
                <w:sz w:val="24"/>
                <w:szCs w:val="24"/>
              </w:rPr>
              <w:t xml:space="preserve"> </w:t>
            </w:r>
            <w:proofErr w:type="gramStart"/>
            <w:r w:rsidRPr="008F1086">
              <w:rPr>
                <w:rFonts w:ascii="Times New Roman" w:hAnsi="Times New Roman" w:cs="Times New Roman"/>
                <w:b w:val="0"/>
                <w:color w:val="auto"/>
                <w:sz w:val="24"/>
                <w:szCs w:val="24"/>
              </w:rPr>
              <w:t>Selain itu dapat juga dipengaruhi oleh hormon</w:t>
            </w:r>
            <w:r w:rsidRPr="008F1086">
              <w:rPr>
                <w:rStyle w:val="apple-converted-space"/>
                <w:rFonts w:ascii="Times New Roman" w:hAnsi="Times New Roman" w:cs="Times New Roman"/>
                <w:b w:val="0"/>
                <w:color w:val="auto"/>
                <w:sz w:val="24"/>
                <w:szCs w:val="24"/>
              </w:rPr>
              <w:t> </w:t>
            </w:r>
            <w:r w:rsidRPr="008F1086">
              <w:rPr>
                <w:rFonts w:ascii="Times New Roman" w:hAnsi="Times New Roman" w:cs="Times New Roman"/>
                <w:b w:val="0"/>
                <w:color w:val="auto"/>
                <w:sz w:val="24"/>
                <w:szCs w:val="24"/>
              </w:rPr>
              <w:t>estrogen</w:t>
            </w:r>
            <w:r w:rsidRPr="008F1086">
              <w:rPr>
                <w:rStyle w:val="apple-converted-space"/>
                <w:rFonts w:ascii="Times New Roman" w:hAnsi="Times New Roman" w:cs="Times New Roman"/>
                <w:b w:val="0"/>
                <w:color w:val="auto"/>
                <w:sz w:val="24"/>
                <w:szCs w:val="24"/>
              </w:rPr>
              <w:t> </w:t>
            </w:r>
            <w:r w:rsidRPr="008F1086">
              <w:rPr>
                <w:rFonts w:ascii="Times New Roman" w:hAnsi="Times New Roman" w:cs="Times New Roman"/>
                <w:b w:val="0"/>
                <w:color w:val="auto"/>
                <w:sz w:val="24"/>
                <w:szCs w:val="24"/>
              </w:rPr>
              <w:t>dan</w:t>
            </w:r>
            <w:r w:rsidRPr="008F1086">
              <w:rPr>
                <w:rStyle w:val="apple-converted-space"/>
                <w:rFonts w:ascii="Times New Roman" w:hAnsi="Times New Roman" w:cs="Times New Roman"/>
                <w:b w:val="0"/>
                <w:color w:val="auto"/>
                <w:sz w:val="24"/>
                <w:szCs w:val="24"/>
              </w:rPr>
              <w:t> </w:t>
            </w:r>
            <w:r w:rsidRPr="008F1086">
              <w:rPr>
                <w:rFonts w:ascii="Times New Roman" w:hAnsi="Times New Roman" w:cs="Times New Roman"/>
                <w:b w:val="0"/>
                <w:color w:val="auto"/>
                <w:sz w:val="24"/>
                <w:szCs w:val="24"/>
              </w:rPr>
              <w:t>progesteron.</w:t>
            </w:r>
            <w:proofErr w:type="gramEnd"/>
            <w:r w:rsidRPr="008F1086">
              <w:rPr>
                <w:rFonts w:ascii="Times New Roman" w:hAnsi="Times New Roman" w:cs="Times New Roman"/>
                <w:b w:val="0"/>
                <w:color w:val="auto"/>
                <w:sz w:val="24"/>
                <w:szCs w:val="24"/>
              </w:rPr>
              <w:t xml:space="preserve"> </w:t>
            </w:r>
            <w:proofErr w:type="gramStart"/>
            <w:r w:rsidRPr="008F1086">
              <w:rPr>
                <w:rFonts w:ascii="Times New Roman" w:hAnsi="Times New Roman" w:cs="Times New Roman"/>
                <w:b w:val="0"/>
                <w:color w:val="auto"/>
                <w:sz w:val="24"/>
                <w:szCs w:val="24"/>
              </w:rPr>
              <w:t>Selain itu adanya gangguan fungsi hati, gerak peristaltik dari sistem</w:t>
            </w:r>
            <w:r w:rsidRPr="008F1086">
              <w:rPr>
                <w:rStyle w:val="apple-converted-space"/>
                <w:rFonts w:ascii="Times New Roman" w:hAnsi="Times New Roman" w:cs="Times New Roman"/>
                <w:b w:val="0"/>
                <w:color w:val="auto"/>
                <w:sz w:val="24"/>
                <w:szCs w:val="24"/>
              </w:rPr>
              <w:t> </w:t>
            </w:r>
            <w:r w:rsidRPr="008F1086">
              <w:rPr>
                <w:rFonts w:ascii="Times New Roman" w:hAnsi="Times New Roman" w:cs="Times New Roman"/>
                <w:b w:val="0"/>
                <w:color w:val="auto"/>
                <w:sz w:val="24"/>
                <w:szCs w:val="24"/>
              </w:rPr>
              <w:t>pencernaan, dan infeksi juga dapat menyebabkan terjadinya hiperemesis gravidarum.</w:t>
            </w:r>
            <w:proofErr w:type="gramEnd"/>
            <w:r w:rsidRPr="008F1086">
              <w:rPr>
                <w:rFonts w:ascii="Times New Roman" w:hAnsi="Times New Roman" w:cs="Times New Roman"/>
                <w:b w:val="0"/>
                <w:color w:val="auto"/>
                <w:sz w:val="24"/>
                <w:szCs w:val="24"/>
              </w:rPr>
              <w:t xml:space="preserve"> Walaupun misalnya seorang wanita memiliki</w:t>
            </w:r>
            <w:r w:rsidRPr="008F1086">
              <w:rPr>
                <w:rStyle w:val="apple-converted-space"/>
                <w:rFonts w:ascii="Times New Roman" w:hAnsi="Times New Roman" w:cs="Times New Roman"/>
                <w:b w:val="0"/>
                <w:color w:val="auto"/>
                <w:sz w:val="24"/>
                <w:szCs w:val="24"/>
              </w:rPr>
              <w:t> </w:t>
            </w:r>
            <w:r w:rsidRPr="008F1086">
              <w:rPr>
                <w:rFonts w:ascii="Times New Roman" w:hAnsi="Times New Roman" w:cs="Times New Roman"/>
                <w:b w:val="0"/>
                <w:color w:val="auto"/>
                <w:sz w:val="24"/>
                <w:szCs w:val="24"/>
              </w:rPr>
              <w:t>faktor</w:t>
            </w:r>
            <w:r w:rsidRPr="008F1086">
              <w:rPr>
                <w:rStyle w:val="apple-converted-space"/>
                <w:rFonts w:ascii="Times New Roman" w:hAnsi="Times New Roman" w:cs="Times New Roman"/>
                <w:b w:val="0"/>
                <w:color w:val="auto"/>
                <w:sz w:val="24"/>
                <w:szCs w:val="24"/>
              </w:rPr>
              <w:t> </w:t>
            </w:r>
            <w:r w:rsidRPr="008F1086">
              <w:rPr>
                <w:rFonts w:ascii="Times New Roman" w:hAnsi="Times New Roman" w:cs="Times New Roman"/>
                <w:b w:val="0"/>
                <w:color w:val="auto"/>
                <w:sz w:val="24"/>
                <w:szCs w:val="24"/>
              </w:rPr>
              <w:t>resiko</w:t>
            </w:r>
            <w:r w:rsidRPr="008F1086">
              <w:rPr>
                <w:rStyle w:val="apple-converted-space"/>
                <w:rFonts w:ascii="Times New Roman" w:hAnsi="Times New Roman" w:cs="Times New Roman"/>
                <w:b w:val="0"/>
                <w:color w:val="auto"/>
                <w:sz w:val="24"/>
                <w:szCs w:val="24"/>
              </w:rPr>
              <w:t> </w:t>
            </w:r>
            <w:r w:rsidRPr="008F1086">
              <w:rPr>
                <w:rFonts w:ascii="Times New Roman" w:hAnsi="Times New Roman" w:cs="Times New Roman"/>
                <w:b w:val="0"/>
                <w:color w:val="auto"/>
                <w:sz w:val="24"/>
                <w:szCs w:val="24"/>
              </w:rPr>
              <w:t xml:space="preserve">untuk mengalami hiperemesis grvidarum, namun belum tentu wanita tersebut </w:t>
            </w:r>
            <w:proofErr w:type="gramStart"/>
            <w:r w:rsidRPr="008F1086">
              <w:rPr>
                <w:rFonts w:ascii="Times New Roman" w:hAnsi="Times New Roman" w:cs="Times New Roman"/>
                <w:b w:val="0"/>
                <w:color w:val="auto"/>
                <w:sz w:val="24"/>
                <w:szCs w:val="24"/>
              </w:rPr>
              <w:t>akan</w:t>
            </w:r>
            <w:proofErr w:type="gramEnd"/>
            <w:r w:rsidRPr="008F1086">
              <w:rPr>
                <w:rFonts w:ascii="Times New Roman" w:hAnsi="Times New Roman" w:cs="Times New Roman"/>
                <w:b w:val="0"/>
                <w:color w:val="auto"/>
                <w:sz w:val="24"/>
                <w:szCs w:val="24"/>
              </w:rPr>
              <w:t xml:space="preserve"> benar-benar mengalaminya, tergantung lagi dari masing-masing individu.</w:t>
            </w:r>
          </w:p>
          <w:p w:rsidR="00FB3B4F" w:rsidRPr="008F1086" w:rsidRDefault="00FB3B4F" w:rsidP="00E975EC">
            <w:pPr>
              <w:pStyle w:val="Heading1"/>
              <w:spacing w:before="92"/>
              <w:jc w:val="both"/>
              <w:rPr>
                <w:rFonts w:ascii="Times New Roman" w:hAnsi="Times New Roman" w:cs="Times New Roman"/>
                <w:b w:val="0"/>
                <w:color w:val="auto"/>
                <w:sz w:val="24"/>
                <w:szCs w:val="24"/>
                <w:lang w:val="id-ID"/>
              </w:rPr>
            </w:pPr>
            <w:r w:rsidRPr="008F1086">
              <w:rPr>
                <w:rFonts w:ascii="Times New Roman" w:hAnsi="Times New Roman" w:cs="Times New Roman"/>
                <w:b w:val="0"/>
                <w:color w:val="auto"/>
                <w:sz w:val="24"/>
                <w:szCs w:val="24"/>
                <w:lang w:val="id-ID"/>
              </w:rPr>
              <w:tab/>
            </w:r>
            <w:r w:rsidRPr="008F1086">
              <w:rPr>
                <w:rFonts w:ascii="Times New Roman" w:hAnsi="Times New Roman" w:cs="Times New Roman"/>
                <w:b w:val="0"/>
                <w:color w:val="auto"/>
                <w:sz w:val="24"/>
                <w:szCs w:val="24"/>
              </w:rPr>
              <w:t xml:space="preserve">Hiperemeisi Gravidarum </w:t>
            </w:r>
            <w:r w:rsidRPr="008F1086">
              <w:rPr>
                <w:rFonts w:ascii="Times New Roman" w:hAnsi="Times New Roman" w:cs="Times New Roman"/>
                <w:b w:val="0"/>
                <w:color w:val="auto"/>
                <w:sz w:val="24"/>
                <w:szCs w:val="24"/>
                <w:shd w:val="clear" w:color="auto" w:fill="FFFFFF"/>
              </w:rPr>
              <w:t xml:space="preserve">memiliki gejala yang tidak mengenakan, tapi berita baiknya kemungkinan besar tidak </w:t>
            </w:r>
            <w:proofErr w:type="gramStart"/>
            <w:r w:rsidRPr="008F1086">
              <w:rPr>
                <w:rFonts w:ascii="Times New Roman" w:hAnsi="Times New Roman" w:cs="Times New Roman"/>
                <w:b w:val="0"/>
                <w:color w:val="auto"/>
                <w:sz w:val="24"/>
                <w:szCs w:val="24"/>
                <w:shd w:val="clear" w:color="auto" w:fill="FFFFFF"/>
              </w:rPr>
              <w:t>akan</w:t>
            </w:r>
            <w:proofErr w:type="gramEnd"/>
            <w:r w:rsidRPr="008F1086">
              <w:rPr>
                <w:rFonts w:ascii="Times New Roman" w:hAnsi="Times New Roman" w:cs="Times New Roman"/>
                <w:b w:val="0"/>
                <w:color w:val="auto"/>
                <w:sz w:val="24"/>
                <w:szCs w:val="24"/>
                <w:shd w:val="clear" w:color="auto" w:fill="FFFFFF"/>
              </w:rPr>
              <w:t xml:space="preserve"> membahayakan bayi Anda, jika ditangani dengan efektif. Namun, jika </w:t>
            </w:r>
            <w:r w:rsidRPr="008F1086">
              <w:rPr>
                <w:rFonts w:ascii="Times New Roman" w:hAnsi="Times New Roman" w:cs="Times New Roman"/>
                <w:b w:val="0"/>
                <w:color w:val="auto"/>
                <w:sz w:val="24"/>
                <w:szCs w:val="24"/>
              </w:rPr>
              <w:t>Hiperemeisi Gravidarum</w:t>
            </w:r>
            <w:r w:rsidRPr="008F1086">
              <w:rPr>
                <w:rFonts w:ascii="Times New Roman" w:hAnsi="Times New Roman" w:cs="Times New Roman"/>
                <w:b w:val="0"/>
                <w:color w:val="auto"/>
                <w:sz w:val="24"/>
                <w:szCs w:val="24"/>
                <w:shd w:val="clear" w:color="auto" w:fill="FFFFFF"/>
              </w:rPr>
              <w:t xml:space="preserve"> menyebabkan kehilangan berat badan, risiko kelahiran bayi untuk lahir dengan ukuran yang lebih kecil (berat badan lahir rendah</w:t>
            </w:r>
            <w:proofErr w:type="gramStart"/>
            <w:r w:rsidRPr="008F1086">
              <w:rPr>
                <w:rFonts w:ascii="Times New Roman" w:hAnsi="Times New Roman" w:cs="Times New Roman"/>
                <w:b w:val="0"/>
                <w:color w:val="auto"/>
                <w:sz w:val="24"/>
                <w:szCs w:val="24"/>
                <w:shd w:val="clear" w:color="auto" w:fill="FFFFFF"/>
              </w:rPr>
              <w:t>)  akan</w:t>
            </w:r>
            <w:proofErr w:type="gramEnd"/>
            <w:r w:rsidRPr="008F1086">
              <w:rPr>
                <w:rFonts w:ascii="Times New Roman" w:hAnsi="Times New Roman" w:cs="Times New Roman"/>
                <w:b w:val="0"/>
                <w:color w:val="auto"/>
                <w:sz w:val="24"/>
                <w:szCs w:val="24"/>
                <w:shd w:val="clear" w:color="auto" w:fill="FFFFFF"/>
              </w:rPr>
              <w:t xml:space="preserve"> meningkat. </w:t>
            </w:r>
            <w:r w:rsidRPr="008F1086">
              <w:rPr>
                <w:rFonts w:ascii="Times New Roman" w:hAnsi="Times New Roman" w:cs="Times New Roman"/>
                <w:b w:val="0"/>
                <w:color w:val="auto"/>
                <w:sz w:val="24"/>
                <w:szCs w:val="24"/>
              </w:rPr>
              <w:t xml:space="preserve">Hiperemesis Gravidarum </w:t>
            </w:r>
            <w:r w:rsidRPr="008F1086">
              <w:rPr>
                <w:rFonts w:ascii="Times New Roman" w:hAnsi="Times New Roman" w:cs="Times New Roman"/>
                <w:b w:val="0"/>
                <w:color w:val="auto"/>
                <w:sz w:val="24"/>
                <w:szCs w:val="24"/>
                <w:shd w:val="clear" w:color="auto" w:fill="FFFFFF"/>
              </w:rPr>
              <w:t xml:space="preserve">penting untuk diawasi dan ditangani karena bisa menyebabkan Dehidrasi pada ibu hamil yang nantinya </w:t>
            </w:r>
            <w:proofErr w:type="gramStart"/>
            <w:r w:rsidRPr="008F1086">
              <w:rPr>
                <w:rFonts w:ascii="Times New Roman" w:hAnsi="Times New Roman" w:cs="Times New Roman"/>
                <w:b w:val="0"/>
                <w:color w:val="auto"/>
                <w:sz w:val="24"/>
                <w:szCs w:val="24"/>
                <w:shd w:val="clear" w:color="auto" w:fill="FFFFFF"/>
              </w:rPr>
              <w:t>akan</w:t>
            </w:r>
            <w:proofErr w:type="gramEnd"/>
            <w:r w:rsidRPr="008F1086">
              <w:rPr>
                <w:rFonts w:ascii="Times New Roman" w:hAnsi="Times New Roman" w:cs="Times New Roman"/>
                <w:b w:val="0"/>
                <w:color w:val="auto"/>
                <w:sz w:val="24"/>
                <w:szCs w:val="24"/>
                <w:shd w:val="clear" w:color="auto" w:fill="FFFFFF"/>
              </w:rPr>
              <w:t xml:space="preserve"> berefek pada sang janin. </w:t>
            </w:r>
            <w:r w:rsidRPr="008F1086">
              <w:rPr>
                <w:rFonts w:ascii="Times New Roman" w:hAnsi="Times New Roman" w:cs="Times New Roman"/>
                <w:b w:val="0"/>
                <w:color w:val="auto"/>
                <w:sz w:val="24"/>
                <w:szCs w:val="24"/>
              </w:rPr>
              <w:t xml:space="preserve"> </w:t>
            </w:r>
            <w:proofErr w:type="gramStart"/>
            <w:r w:rsidRPr="008F1086">
              <w:rPr>
                <w:rFonts w:ascii="Times New Roman" w:hAnsi="Times New Roman" w:cs="Times New Roman"/>
                <w:b w:val="0"/>
                <w:color w:val="auto"/>
                <w:sz w:val="24"/>
                <w:szCs w:val="24"/>
              </w:rPr>
              <w:t>Kejadian Hiperemesis Gravidarum yang di rawat di Rumah Sakit Umum Daerah Ungaran hampir minimal 8-10 pasien di rawat tiap bulannya dengan keluhan Hiperemesis Gravidarum.</w:t>
            </w:r>
            <w:proofErr w:type="gramEnd"/>
          </w:p>
          <w:p w:rsidR="00E975EC" w:rsidRDefault="00FB3B4F" w:rsidP="00E975EC">
            <w:pPr>
              <w:pStyle w:val="Heading1"/>
              <w:spacing w:before="92"/>
              <w:jc w:val="both"/>
              <w:rPr>
                <w:rFonts w:ascii="Times New Roman" w:hAnsi="Times New Roman" w:cs="Times New Roman"/>
                <w:b w:val="0"/>
                <w:color w:val="auto"/>
                <w:sz w:val="24"/>
                <w:szCs w:val="24"/>
                <w:lang w:val="id-ID"/>
              </w:rPr>
            </w:pPr>
            <w:r w:rsidRPr="008F1086">
              <w:rPr>
                <w:rFonts w:ascii="Times New Roman" w:hAnsi="Times New Roman" w:cs="Times New Roman"/>
                <w:b w:val="0"/>
                <w:color w:val="auto"/>
                <w:sz w:val="24"/>
                <w:szCs w:val="24"/>
                <w:lang w:val="id-ID"/>
              </w:rPr>
              <w:t>Tujuan khusus dari penelitian ini adalah mengetahui gambaran ibu hamil yang menderita Hiperemesis Gravidarum di Rumah Sakit Umum daerah Ungaran, mengetahui kadar HCG sebelum dilakukan Hipnoterapi, mengetahui kadar HCG setelah dilakukan Hipnoterapi</w:t>
            </w:r>
            <w:r w:rsidR="00E975EC">
              <w:rPr>
                <w:rFonts w:ascii="Times New Roman" w:hAnsi="Times New Roman" w:cs="Times New Roman"/>
                <w:b w:val="0"/>
                <w:color w:val="auto"/>
                <w:sz w:val="24"/>
                <w:szCs w:val="24"/>
                <w:lang w:val="id-ID"/>
              </w:rPr>
              <w:t>.</w:t>
            </w:r>
          </w:p>
          <w:p w:rsidR="00E975EC" w:rsidRDefault="00E975EC" w:rsidP="00E975EC">
            <w:pPr>
              <w:pStyle w:val="Heading1"/>
              <w:spacing w:before="92"/>
              <w:jc w:val="both"/>
              <w:rPr>
                <w:rFonts w:ascii="Times New Roman" w:hAnsi="Times New Roman" w:cs="Times New Roman"/>
                <w:color w:val="auto"/>
                <w:sz w:val="24"/>
                <w:szCs w:val="24"/>
                <w:lang w:val="id-ID"/>
              </w:rPr>
            </w:pPr>
          </w:p>
          <w:p w:rsidR="00E975EC" w:rsidRDefault="00FB3B4F" w:rsidP="00E975EC">
            <w:pPr>
              <w:pStyle w:val="Heading1"/>
              <w:spacing w:before="92"/>
              <w:jc w:val="both"/>
              <w:rPr>
                <w:rFonts w:ascii="Times New Roman" w:hAnsi="Times New Roman" w:cs="Times New Roman"/>
                <w:color w:val="auto"/>
                <w:sz w:val="24"/>
                <w:szCs w:val="24"/>
                <w:lang w:val="id-ID"/>
              </w:rPr>
            </w:pPr>
            <w:r w:rsidRPr="008F1086">
              <w:rPr>
                <w:rFonts w:ascii="Times New Roman" w:hAnsi="Times New Roman" w:cs="Times New Roman"/>
                <w:color w:val="auto"/>
                <w:sz w:val="24"/>
                <w:szCs w:val="24"/>
              </w:rPr>
              <w:t>Metode</w:t>
            </w:r>
          </w:p>
          <w:p w:rsidR="00FB3B4F" w:rsidRPr="00E975EC" w:rsidRDefault="00FB3B4F" w:rsidP="00E975EC">
            <w:pPr>
              <w:pStyle w:val="Heading1"/>
              <w:spacing w:before="92"/>
              <w:jc w:val="both"/>
              <w:rPr>
                <w:rFonts w:ascii="Times New Roman" w:hAnsi="Times New Roman" w:cs="Times New Roman"/>
                <w:color w:val="auto"/>
                <w:sz w:val="24"/>
                <w:szCs w:val="24"/>
                <w:lang w:val="id-ID"/>
              </w:rPr>
            </w:pPr>
            <w:r w:rsidRPr="008F1086">
              <w:rPr>
                <w:rFonts w:ascii="Times New Roman" w:hAnsi="Times New Roman" w:cs="Times New Roman"/>
                <w:b w:val="0"/>
                <w:color w:val="auto"/>
                <w:sz w:val="24"/>
                <w:szCs w:val="24"/>
                <w:shd w:val="clear" w:color="auto" w:fill="FFFFFF"/>
                <w:lang w:val="id-ID"/>
              </w:rPr>
              <w:t xml:space="preserve">Metode penelitian pada kasus ini adalah Quasi Eksperimen. Tahapan Penelitian ini meliputi tahap awal yaitu dengan cara menentukan sampel yeng bersedia terlibat dalama peneelitian ini yaitu ibu hamil yang mengalami Hiperemesis di Rumah Sakit Ungaran Kabupaten Semarang. Kemudian dilakukan peneriksaan kadar HCG sebelum dilakukan Intervensi (Hipnoterapi). Tahap intervensi, yaitu pelaksanaan Hipnoterapi. Setelah itu adalah dilakukan pemeriksaan Kadar HCG setelah dilakukan intervensi. </w:t>
            </w:r>
          </w:p>
          <w:p w:rsidR="00FB3B4F" w:rsidRDefault="00FB3B4F" w:rsidP="00E975EC">
            <w:pPr>
              <w:pStyle w:val="Heading1"/>
              <w:spacing w:before="1"/>
              <w:jc w:val="both"/>
              <w:rPr>
                <w:rFonts w:ascii="Times New Roman" w:hAnsi="Times New Roman" w:cs="Times New Roman"/>
                <w:color w:val="auto"/>
                <w:sz w:val="24"/>
                <w:szCs w:val="24"/>
                <w:lang w:val="id-ID"/>
              </w:rPr>
            </w:pPr>
          </w:p>
          <w:p w:rsidR="00E975EC" w:rsidRPr="00E975EC" w:rsidRDefault="00E975EC" w:rsidP="00E975EC">
            <w:pPr>
              <w:spacing w:line="276" w:lineRule="auto"/>
              <w:rPr>
                <w:lang w:val="id-ID"/>
              </w:rPr>
            </w:pPr>
          </w:p>
          <w:p w:rsidR="00FB3B4F" w:rsidRDefault="00E975EC" w:rsidP="00E975EC">
            <w:pPr>
              <w:pStyle w:val="Heading1"/>
              <w:spacing w:before="1"/>
              <w:jc w:val="both"/>
              <w:rPr>
                <w:rFonts w:ascii="Times New Roman" w:hAnsi="Times New Roman" w:cs="Times New Roman"/>
                <w:color w:val="auto"/>
                <w:sz w:val="24"/>
                <w:szCs w:val="24"/>
                <w:lang w:val="id-ID"/>
              </w:rPr>
            </w:pPr>
            <w:r w:rsidRPr="008F1086">
              <w:rPr>
                <w:rFonts w:ascii="Times New Roman" w:hAnsi="Times New Roman" w:cs="Times New Roman"/>
                <w:color w:val="auto"/>
                <w:sz w:val="24"/>
                <w:szCs w:val="24"/>
              </w:rPr>
              <w:t>Hasil Dan Pembahasan</w:t>
            </w:r>
          </w:p>
          <w:p w:rsidR="00E975EC" w:rsidRPr="00E975EC" w:rsidRDefault="00E975EC" w:rsidP="00E975EC">
            <w:pPr>
              <w:spacing w:line="276" w:lineRule="auto"/>
              <w:rPr>
                <w:lang w:val="id-ID"/>
              </w:rPr>
            </w:pPr>
          </w:p>
          <w:p w:rsidR="00FB3B4F" w:rsidRDefault="00FB3B4F" w:rsidP="00E975EC">
            <w:pPr>
              <w:pStyle w:val="ListParagraph"/>
              <w:spacing w:after="0"/>
              <w:ind w:left="0" w:firstLine="16"/>
              <w:jc w:val="both"/>
              <w:rPr>
                <w:rFonts w:ascii="Times New Roman" w:hAnsi="Times New Roman" w:cs="Times New Roman"/>
                <w:sz w:val="24"/>
                <w:szCs w:val="24"/>
                <w:lang w:val="id-ID"/>
              </w:rPr>
            </w:pPr>
            <w:r w:rsidRPr="00E975EC">
              <w:rPr>
                <w:rFonts w:ascii="Times New Roman" w:eastAsia="Times New Roman" w:hAnsi="Times New Roman" w:cs="Times New Roman"/>
                <w:bCs/>
                <w:spacing w:val="-1"/>
                <w:sz w:val="24"/>
                <w:szCs w:val="24"/>
                <w:lang w:eastAsia="id-ID"/>
              </w:rPr>
              <w:t>Kadar Hormon HCG sebelum dilakukan Hipnoterapi</w:t>
            </w:r>
            <w:r w:rsidRPr="00E975EC">
              <w:rPr>
                <w:rFonts w:ascii="Times New Roman" w:hAnsi="Times New Roman" w:cs="Times New Roman"/>
                <w:bCs/>
                <w:spacing w:val="-1"/>
                <w:sz w:val="24"/>
                <w:szCs w:val="24"/>
                <w:lang w:val="id-ID" w:eastAsia="id-ID"/>
              </w:rPr>
              <w:t xml:space="preserve"> </w:t>
            </w:r>
            <w:r w:rsidR="00E975EC">
              <w:rPr>
                <w:rFonts w:ascii="Times New Roman" w:eastAsia="Times New Roman" w:hAnsi="Times New Roman" w:cs="Times New Roman"/>
                <w:spacing w:val="-1"/>
                <w:sz w:val="24"/>
                <w:szCs w:val="24"/>
                <w:lang w:eastAsia="id-ID"/>
              </w:rPr>
              <w:t>Analisa Perbedaan Kadar Horm</w:t>
            </w:r>
            <w:r w:rsidRPr="00E975EC">
              <w:rPr>
                <w:rFonts w:ascii="Times New Roman" w:eastAsia="Times New Roman" w:hAnsi="Times New Roman" w:cs="Times New Roman"/>
                <w:spacing w:val="-1"/>
                <w:sz w:val="24"/>
                <w:szCs w:val="24"/>
                <w:lang w:eastAsia="id-ID"/>
              </w:rPr>
              <w:t xml:space="preserve">on Chorionic Gonadotrophine (Hcg) Pada Ibu Hamil Trimester I Yang Mengalami Hiperemesis Gravidarum Sebelum Dan Setelah Dilakukan Hipnotherapi Di Rumah Sakit Umum Ungaran Kabupaten Semarang. </w:t>
            </w:r>
            <w:r w:rsidRPr="00E975EC">
              <w:rPr>
                <w:rFonts w:ascii="Times New Roman" w:hAnsi="Times New Roman" w:cs="Times New Roman"/>
                <w:sz w:val="24"/>
                <w:szCs w:val="24"/>
              </w:rPr>
              <w:t xml:space="preserve"> Sebelum dilakukan pengujian hipotesis terlebih dahulu dilakukan uji normalitas menggunakan uji Shapiro Wilk didapat nilai sig pre = 0</w:t>
            </w:r>
            <w:proofErr w:type="gramStart"/>
            <w:r w:rsidRPr="00E975EC">
              <w:rPr>
                <w:rFonts w:ascii="Times New Roman" w:hAnsi="Times New Roman" w:cs="Times New Roman"/>
                <w:sz w:val="24"/>
                <w:szCs w:val="24"/>
              </w:rPr>
              <w:t>,0672</w:t>
            </w:r>
            <w:proofErr w:type="gramEnd"/>
            <w:r w:rsidRPr="00E975EC">
              <w:rPr>
                <w:rFonts w:ascii="Times New Roman" w:hAnsi="Times New Roman" w:cs="Times New Roman"/>
                <w:sz w:val="24"/>
                <w:szCs w:val="24"/>
              </w:rPr>
              <w:t xml:space="preserve"> dan post = 0,060, hasil perhitungan menggunakan SPSS dengan demikian dapat dikatakan bahwa data berdistribusi normal, oleh karena itu pengujian dilanjutkan dengan uji T-paired.</w:t>
            </w:r>
          </w:p>
          <w:p w:rsidR="00E975EC" w:rsidRPr="00E975EC" w:rsidRDefault="00E975EC" w:rsidP="00E975EC">
            <w:pPr>
              <w:pStyle w:val="ListParagraph"/>
              <w:spacing w:after="0"/>
              <w:ind w:left="0" w:firstLine="16"/>
              <w:jc w:val="both"/>
              <w:rPr>
                <w:rFonts w:ascii="Times New Roman" w:hAnsi="Times New Roman" w:cs="Times New Roman"/>
                <w:sz w:val="24"/>
                <w:szCs w:val="24"/>
                <w:lang w:val="id-ID"/>
              </w:rPr>
            </w:pPr>
          </w:p>
          <w:p w:rsidR="00E975EC" w:rsidRDefault="00FB3B4F" w:rsidP="00E975EC">
            <w:pPr>
              <w:pStyle w:val="ListParagraph"/>
              <w:ind w:left="0" w:firstLine="16"/>
              <w:jc w:val="both"/>
              <w:rPr>
                <w:rFonts w:ascii="Times New Roman" w:hAnsi="Times New Roman" w:cs="Times New Roman"/>
                <w:sz w:val="24"/>
                <w:szCs w:val="24"/>
                <w:lang w:val="id-ID"/>
              </w:rPr>
            </w:pPr>
            <w:r w:rsidRPr="00E975EC">
              <w:rPr>
                <w:rFonts w:ascii="Times New Roman" w:hAnsi="Times New Roman" w:cs="Times New Roman"/>
                <w:sz w:val="24"/>
                <w:szCs w:val="24"/>
                <w:lang w:val="id-ID"/>
              </w:rPr>
              <w:t xml:space="preserve">Analisis untuk mengetahui pengaruh  hipnoterapi menggunakan uji statistik T-Paired Test dengan </w:t>
            </w:r>
            <w:r w:rsidRPr="00E975EC">
              <w:rPr>
                <w:rFonts w:ascii="Times New Roman" w:hAnsi="Times New Roman" w:cs="Times New Roman"/>
                <w:sz w:val="24"/>
                <w:szCs w:val="24"/>
              </w:rPr>
              <w:t>α</w:t>
            </w:r>
            <w:r w:rsidRPr="00E975EC">
              <w:rPr>
                <w:rFonts w:ascii="Times New Roman" w:hAnsi="Times New Roman" w:cs="Times New Roman"/>
                <w:sz w:val="24"/>
                <w:szCs w:val="24"/>
                <w:lang w:val="id-ID"/>
              </w:rPr>
              <w:t xml:space="preserve"> sebesar 0,05, perhitungan menggunakan aplikasi komputer diketahui terjadi penurunan  kadar Hormon Chorionic Gonadotrophine (HCG) </w:t>
            </w:r>
            <w:r w:rsidRPr="00E975EC">
              <w:rPr>
                <w:rFonts w:ascii="Times New Roman" w:eastAsia="Times New Roman" w:hAnsi="Times New Roman" w:cs="Times New Roman"/>
                <w:spacing w:val="-1"/>
                <w:sz w:val="24"/>
                <w:szCs w:val="24"/>
                <w:lang w:val="id-ID" w:eastAsia="id-ID"/>
              </w:rPr>
              <w:t>pada Ibu Hamil Trimester I Yang Mengalami Hiperemesis Gravidarum Sebelum Dan Setelah Dilakukan Hipnotherapi Di Rumah Sakit Umum Ungaran Kabupaten Semarang.</w:t>
            </w:r>
            <w:r w:rsidRPr="00E975EC">
              <w:rPr>
                <w:rFonts w:ascii="Times New Roman" w:hAnsi="Times New Roman" w:cs="Times New Roman"/>
                <w:sz w:val="24"/>
                <w:szCs w:val="24"/>
                <w:lang w:val="id-ID"/>
              </w:rPr>
              <w:t xml:space="preserve"> </w:t>
            </w:r>
            <w:r w:rsidRPr="00E975EC">
              <w:rPr>
                <w:rFonts w:ascii="Times New Roman" w:hAnsi="Times New Roman" w:cs="Times New Roman"/>
                <w:sz w:val="24"/>
                <w:szCs w:val="24"/>
              </w:rPr>
              <w:t>Penurunan nilai rata-rata dari 117039.53 menjadi 104375.47. Dari hasil analisis dapat diketahui bahwa p value = 0,000 (α=0,05) yang artinya bahwa p value &lt; 0,05, sehingga hipotesis dalam penelitian ini diterima dimana secara statistik dapat dikatakan ada perbedaan yang signifikan pada penurunan kadar Hormon Chorionic Gonadotrophine (HCG)</w:t>
            </w:r>
            <w:r w:rsidRPr="00E975EC">
              <w:rPr>
                <w:rFonts w:ascii="Times New Roman" w:hAnsi="Times New Roman" w:cs="Times New Roman"/>
                <w:sz w:val="24"/>
                <w:szCs w:val="24"/>
                <w:lang w:val="id-ID"/>
              </w:rPr>
              <w:t xml:space="preserve"> </w:t>
            </w:r>
            <w:r w:rsidRPr="00E975EC">
              <w:rPr>
                <w:rFonts w:ascii="Times New Roman" w:eastAsia="Times New Roman" w:hAnsi="Times New Roman" w:cs="Times New Roman"/>
                <w:spacing w:val="-1"/>
                <w:sz w:val="24"/>
                <w:szCs w:val="24"/>
                <w:lang w:eastAsia="id-ID"/>
              </w:rPr>
              <w:t>Pada Ibu Hamil Trimester I Yang Mengalami Hiperemesis Gravidarum Sebelum Dan Setelah Dilakukan Hipnotherapi Di Rumah Sakit Umum Ungaran Kabupaten Semarang.</w:t>
            </w:r>
            <w:r w:rsidRPr="00E975EC">
              <w:rPr>
                <w:rFonts w:ascii="Times New Roman" w:hAnsi="Times New Roman" w:cs="Times New Roman"/>
                <w:spacing w:val="-1"/>
                <w:sz w:val="24"/>
                <w:szCs w:val="24"/>
                <w:lang w:val="id-ID" w:eastAsia="id-ID"/>
              </w:rPr>
              <w:t xml:space="preserve"> </w:t>
            </w:r>
            <w:r w:rsidRPr="00E975EC">
              <w:rPr>
                <w:rFonts w:ascii="Times New Roman" w:hAnsi="Times New Roman" w:cs="Times New Roman"/>
                <w:sz w:val="24"/>
                <w:szCs w:val="24"/>
              </w:rPr>
              <w:t>Hal ini sejalan dengan Sudirjo (2013)</w:t>
            </w:r>
            <w:r w:rsidRPr="00E975EC">
              <w:rPr>
                <w:rFonts w:ascii="Times New Roman" w:hAnsi="Times New Roman" w:cs="Times New Roman"/>
                <w:sz w:val="24"/>
                <w:szCs w:val="24"/>
                <w:lang w:val="id-ID"/>
              </w:rPr>
              <w:t xml:space="preserve"> </w:t>
            </w:r>
            <w:r w:rsidRPr="00E975EC">
              <w:rPr>
                <w:rFonts w:ascii="Times New Roman" w:hAnsi="Times New Roman" w:cs="Times New Roman"/>
                <w:sz w:val="24"/>
                <w:szCs w:val="24"/>
              </w:rPr>
              <w:t>dimana alasan  hipnoterapi dalam mempengaruhi pikiran  atau emosi  teori bahwasanya hipnoterapi merupakan salah satu terapi komplementer untuk mengatasi berbagai permasalahan yng berkaitan dengan emosi, kecemasan, berbagai gangguan emosional dan perilaku bahkan untuk beberapa kasus medis seperti kanker dan jantung, hipnoterapi mempercepat pemulihan kondisi seorang penderita dimana hipnoterapi bekerja dengan memprogram ulang alam bawah sadar. Sedangkan penyebab</w:t>
            </w:r>
            <w:r w:rsidRPr="00E975EC">
              <w:rPr>
                <w:rFonts w:ascii="Times New Roman" w:hAnsi="Times New Roman" w:cs="Times New Roman"/>
                <w:sz w:val="24"/>
                <w:szCs w:val="24"/>
                <w:lang w:val="id-ID"/>
              </w:rPr>
              <w:t xml:space="preserve"> </w:t>
            </w:r>
          </w:p>
          <w:p w:rsidR="00E975EC" w:rsidRDefault="00E975EC" w:rsidP="00E975EC">
            <w:pPr>
              <w:pStyle w:val="ListParagraph"/>
              <w:ind w:left="0" w:firstLine="16"/>
              <w:jc w:val="both"/>
              <w:rPr>
                <w:rFonts w:ascii="Times New Roman" w:hAnsi="Times New Roman" w:cs="Times New Roman"/>
                <w:sz w:val="24"/>
                <w:szCs w:val="24"/>
                <w:lang w:val="id-ID"/>
              </w:rPr>
            </w:pPr>
          </w:p>
          <w:p w:rsidR="00FB3B4F" w:rsidRPr="00E975EC" w:rsidRDefault="00FB3B4F" w:rsidP="00E975EC">
            <w:pPr>
              <w:pStyle w:val="ListParagraph"/>
              <w:ind w:left="0" w:firstLine="16"/>
              <w:jc w:val="both"/>
              <w:rPr>
                <w:rFonts w:ascii="Times New Roman" w:hAnsi="Times New Roman" w:cs="Times New Roman"/>
                <w:sz w:val="24"/>
                <w:szCs w:val="24"/>
                <w:lang w:val="id-ID"/>
              </w:rPr>
            </w:pPr>
            <w:r w:rsidRPr="00E975EC">
              <w:rPr>
                <w:rFonts w:ascii="Times New Roman" w:hAnsi="Times New Roman" w:cs="Times New Roman"/>
                <w:sz w:val="24"/>
                <w:szCs w:val="24"/>
                <w:shd w:val="clear" w:color="auto" w:fill="FFFFFF"/>
              </w:rPr>
              <w:t>Hiperemesis Gravidarum diduga dikarenakan</w:t>
            </w:r>
            <w:r w:rsidRPr="00E975EC">
              <w:rPr>
                <w:rFonts w:ascii="Times New Roman" w:hAnsi="Times New Roman" w:cs="Times New Roman"/>
                <w:sz w:val="24"/>
                <w:szCs w:val="24"/>
                <w:shd w:val="clear" w:color="auto" w:fill="FFFFFF"/>
                <w:lang w:val="id-ID"/>
              </w:rPr>
              <w:t xml:space="preserve"> </w:t>
            </w:r>
            <w:r w:rsidRPr="00E975EC">
              <w:rPr>
                <w:rFonts w:ascii="Times New Roman" w:hAnsi="Times New Roman" w:cs="Times New Roman"/>
                <w:sz w:val="24"/>
                <w:szCs w:val="24"/>
                <w:shd w:val="clear" w:color="auto" w:fill="FFFFFF"/>
              </w:rPr>
              <w:t>faktor </w:t>
            </w:r>
            <w:r w:rsidRPr="00E975EC">
              <w:rPr>
                <w:rStyle w:val="Strong"/>
                <w:rFonts w:ascii="Times New Roman" w:hAnsi="Times New Roman" w:cs="Times New Roman"/>
                <w:b w:val="0"/>
                <w:sz w:val="24"/>
                <w:szCs w:val="24"/>
                <w:shd w:val="clear" w:color="auto" w:fill="FFFFFF"/>
              </w:rPr>
              <w:t>psikis</w:t>
            </w:r>
            <w:r w:rsidRPr="00E975EC">
              <w:rPr>
                <w:rFonts w:ascii="Times New Roman" w:hAnsi="Times New Roman" w:cs="Times New Roman"/>
                <w:b/>
                <w:bCs/>
                <w:sz w:val="24"/>
                <w:szCs w:val="24"/>
                <w:shd w:val="clear" w:color="auto" w:fill="FFFFFF"/>
              </w:rPr>
              <w:t> </w:t>
            </w:r>
            <w:r w:rsidRPr="00E975EC">
              <w:rPr>
                <w:rFonts w:ascii="Times New Roman" w:hAnsi="Times New Roman" w:cs="Times New Roman"/>
                <w:sz w:val="24"/>
                <w:szCs w:val="24"/>
                <w:shd w:val="clear" w:color="auto" w:fill="FFFFFF"/>
              </w:rPr>
              <w:t>dan</w:t>
            </w:r>
            <w:r w:rsidRPr="00E975EC">
              <w:rPr>
                <w:rFonts w:ascii="Times New Roman" w:hAnsi="Times New Roman" w:cs="Times New Roman"/>
                <w:b/>
                <w:bCs/>
                <w:sz w:val="24"/>
                <w:szCs w:val="24"/>
                <w:shd w:val="clear" w:color="auto" w:fill="FFFFFF"/>
              </w:rPr>
              <w:t> </w:t>
            </w:r>
            <w:r w:rsidRPr="00E975EC">
              <w:rPr>
                <w:rStyle w:val="Strong"/>
                <w:rFonts w:ascii="Times New Roman" w:hAnsi="Times New Roman" w:cs="Times New Roman"/>
                <w:b w:val="0"/>
                <w:sz w:val="24"/>
                <w:szCs w:val="24"/>
                <w:shd w:val="clear" w:color="auto" w:fill="FFFFFF"/>
              </w:rPr>
              <w:t>endokrin</w:t>
            </w:r>
            <w:r w:rsidRPr="00E975EC">
              <w:rPr>
                <w:rFonts w:ascii="Times New Roman" w:hAnsi="Times New Roman" w:cs="Times New Roman"/>
                <w:sz w:val="24"/>
                <w:szCs w:val="24"/>
                <w:shd w:val="clear" w:color="auto" w:fill="FFFFFF"/>
              </w:rPr>
              <w:t> (ketidak</w:t>
            </w:r>
            <w:r w:rsidRPr="00E975EC">
              <w:rPr>
                <w:rFonts w:ascii="Times New Roman" w:hAnsi="Times New Roman" w:cs="Times New Roman"/>
                <w:sz w:val="24"/>
                <w:szCs w:val="24"/>
                <w:shd w:val="clear" w:color="auto" w:fill="FFFFFF"/>
                <w:lang w:val="id-ID"/>
              </w:rPr>
              <w:t xml:space="preserve"> </w:t>
            </w:r>
            <w:r w:rsidRPr="00E975EC">
              <w:rPr>
                <w:rFonts w:ascii="Times New Roman" w:hAnsi="Times New Roman" w:cs="Times New Roman"/>
                <w:sz w:val="24"/>
                <w:szCs w:val="24"/>
                <w:shd w:val="clear" w:color="auto" w:fill="FFFFFF"/>
              </w:rPr>
              <w:t xml:space="preserve">seimbangan hormon dibandingkan sebelum hamil, yaitu kadar hCG, estrogen, dan tiroksin meningkat). Pengidap Hiperemesis Gravidarum seringkali dikateogorikan menderita depresi dan frustasi. Penyuluhan dan bimbingan harus dijadikan salah satu komponen penting dalam terapi. Terapis harus memberikan pengertian bahwa penderita bukanlah satu-satunya penderita Hiperemesis Gravidarum, dan kemauan keras untuk sembuh memegang peranan penting dalam penyembuhan Hiperemesis Gravidarum. </w:t>
            </w:r>
            <w:r w:rsidRPr="00E975EC">
              <w:rPr>
                <w:rFonts w:ascii="Times New Roman" w:hAnsi="Times New Roman" w:cs="Times New Roman"/>
                <w:sz w:val="24"/>
                <w:szCs w:val="24"/>
              </w:rPr>
              <w:t xml:space="preserve">Kenaikkan Hormon HCG </w:t>
            </w:r>
            <w:proofErr w:type="gramStart"/>
            <w:r w:rsidRPr="00E975EC">
              <w:rPr>
                <w:rFonts w:ascii="Times New Roman" w:hAnsi="Times New Roman" w:cs="Times New Roman"/>
                <w:sz w:val="24"/>
                <w:szCs w:val="24"/>
              </w:rPr>
              <w:t>sudah  sesuai</w:t>
            </w:r>
            <w:proofErr w:type="gramEnd"/>
            <w:r w:rsidRPr="00E975EC">
              <w:rPr>
                <w:rFonts w:ascii="Times New Roman" w:hAnsi="Times New Roman" w:cs="Times New Roman"/>
                <w:sz w:val="24"/>
                <w:szCs w:val="24"/>
              </w:rPr>
              <w:t xml:space="preserve"> dengan teori bahwa  kadar hormon hCG yang terus meningkat sampai minggu ke 14-16 kehamilan sejak hari terakhir menstruasi. Sebagian besar ibu hamil mengalami peningkatan kadar hormon hCG sebanyak dua kali lipat setiap 3 hari. Peningkatan kadar hormon ini biasanya ditandai dengan mual dan pusing yang sering dirasakan oleh ibu hamil. Kadar hCG menurun dan hampir mencapai kadar normal beberapa saat setelah persalinan. Namun, biasanya kadar hormon ini masih di atas normal sampai 4 minggu setelah persalinan atau abortus (http://wrm-indonesia.com, Dharwiyanti, diakses tanggal 5 September 2008). Pelayanan atau pengobatan komplementer dengan menggunakan Hipnoterapi telah membantu Wanita hamil untuk lebih mempersiapkan diri dalam menjalani kehamilanmenyenangkan. Sehingga, diharapkan tenaga kesehatan atau wanita secara umum yang masih produktif untuk </w:t>
            </w:r>
            <w:r w:rsidRPr="00E975EC">
              <w:rPr>
                <w:rFonts w:ascii="Times New Roman" w:hAnsi="Times New Roman" w:cs="Times New Roman"/>
                <w:sz w:val="24"/>
                <w:szCs w:val="24"/>
              </w:rPr>
              <w:lastRenderedPageBreak/>
              <w:t>bisa melakukan hipnotherapi untuk diri mereka sendiri ataupun bisa untuk menolong orang lain.</w:t>
            </w:r>
          </w:p>
          <w:p w:rsidR="00FB3B4F" w:rsidRPr="00E975EC" w:rsidRDefault="00FB3B4F" w:rsidP="00E975EC">
            <w:pPr>
              <w:pStyle w:val="ListParagraph"/>
              <w:ind w:firstLine="16"/>
              <w:jc w:val="both"/>
              <w:rPr>
                <w:rFonts w:ascii="Times New Roman" w:hAnsi="Times New Roman" w:cs="Times New Roman"/>
                <w:sz w:val="24"/>
                <w:szCs w:val="24"/>
                <w:lang w:val="id-ID"/>
              </w:rPr>
            </w:pPr>
          </w:p>
          <w:p w:rsidR="00FB3B4F" w:rsidRPr="008F1086" w:rsidRDefault="00FB3B4F" w:rsidP="00E975EC">
            <w:pPr>
              <w:pStyle w:val="ListParagraph"/>
              <w:ind w:left="0"/>
              <w:jc w:val="both"/>
              <w:rPr>
                <w:rFonts w:ascii="Times New Roman" w:hAnsi="Times New Roman" w:cs="Times New Roman"/>
                <w:b/>
                <w:sz w:val="24"/>
                <w:szCs w:val="24"/>
                <w:lang w:val="id-ID"/>
              </w:rPr>
            </w:pPr>
            <w:r w:rsidRPr="008F1086">
              <w:rPr>
                <w:rFonts w:ascii="Times New Roman" w:hAnsi="Times New Roman" w:cs="Times New Roman"/>
                <w:b/>
                <w:sz w:val="24"/>
                <w:szCs w:val="24"/>
              </w:rPr>
              <w:t>Simpulan dan Saran</w:t>
            </w:r>
          </w:p>
          <w:p w:rsidR="00FB3B4F" w:rsidRPr="008F1086" w:rsidRDefault="00FB3B4F" w:rsidP="00E975EC">
            <w:pPr>
              <w:pStyle w:val="ListParagraph"/>
              <w:ind w:left="0"/>
              <w:jc w:val="both"/>
              <w:rPr>
                <w:rFonts w:ascii="Times New Roman" w:hAnsi="Times New Roman" w:cs="Times New Roman"/>
                <w:b/>
                <w:sz w:val="24"/>
                <w:szCs w:val="24"/>
                <w:lang w:val="id-ID"/>
              </w:rPr>
            </w:pPr>
            <w:r w:rsidRPr="008F1086">
              <w:rPr>
                <w:rFonts w:ascii="Times New Roman" w:hAnsi="Times New Roman" w:cs="Times New Roman"/>
                <w:sz w:val="24"/>
                <w:szCs w:val="24"/>
              </w:rPr>
              <w:t>Ada</w:t>
            </w:r>
            <w:r w:rsidRPr="008F1086">
              <w:rPr>
                <w:rFonts w:ascii="Times New Roman" w:hAnsi="Times New Roman" w:cs="Times New Roman"/>
                <w:sz w:val="24"/>
                <w:szCs w:val="24"/>
                <w:lang w:val="id-ID"/>
              </w:rPr>
              <w:t xml:space="preserve"> perbedaan kadar penurunan HCG pada ibu hamil dengan Hipremesis Gravidarum sebelum pemberian hipnotherapi dengn setelah pemberian hipnotherapi</w:t>
            </w:r>
            <w:r w:rsidRPr="008F1086">
              <w:rPr>
                <w:rFonts w:ascii="Times New Roman" w:hAnsi="Times New Roman" w:cs="Times New Roman"/>
                <w:sz w:val="24"/>
                <w:szCs w:val="24"/>
              </w:rPr>
              <w:t>. Adapun saran yang diberikan yaitu</w:t>
            </w:r>
          </w:p>
          <w:p w:rsidR="00FB3B4F" w:rsidRPr="008F1086" w:rsidRDefault="00FB3B4F" w:rsidP="00E975EC">
            <w:pPr>
              <w:pStyle w:val="ListParagraph"/>
              <w:widowControl w:val="0"/>
              <w:numPr>
                <w:ilvl w:val="0"/>
                <w:numId w:val="2"/>
              </w:numPr>
              <w:autoSpaceDE w:val="0"/>
              <w:autoSpaceDN w:val="0"/>
              <w:spacing w:after="0"/>
              <w:ind w:left="425" w:right="55" w:hanging="283"/>
              <w:contextualSpacing w:val="0"/>
              <w:jc w:val="both"/>
              <w:rPr>
                <w:rFonts w:ascii="Times New Roman" w:hAnsi="Times New Roman" w:cs="Times New Roman"/>
                <w:b/>
                <w:sz w:val="24"/>
                <w:szCs w:val="24"/>
                <w:lang w:val="id-ID"/>
              </w:rPr>
            </w:pPr>
            <w:r w:rsidRPr="008F1086">
              <w:rPr>
                <w:rFonts w:ascii="Times New Roman" w:hAnsi="Times New Roman" w:cs="Times New Roman"/>
                <w:sz w:val="24"/>
                <w:szCs w:val="24"/>
                <w:lang w:val="id-ID"/>
              </w:rPr>
              <w:t>Untuk ibu hamil agar bisa mengontrol emosi dalam menjalani kehamilan yang aman dan menyenangkan.</w:t>
            </w:r>
          </w:p>
          <w:p w:rsidR="00FB3B4F" w:rsidRPr="00E975EC" w:rsidRDefault="00FB3B4F" w:rsidP="00E975EC">
            <w:pPr>
              <w:pStyle w:val="ListParagraph"/>
              <w:widowControl w:val="0"/>
              <w:numPr>
                <w:ilvl w:val="0"/>
                <w:numId w:val="2"/>
              </w:numPr>
              <w:autoSpaceDE w:val="0"/>
              <w:autoSpaceDN w:val="0"/>
              <w:spacing w:after="0"/>
              <w:ind w:left="425" w:right="55" w:hanging="283"/>
              <w:contextualSpacing w:val="0"/>
              <w:jc w:val="both"/>
              <w:rPr>
                <w:rFonts w:ascii="Times New Roman" w:hAnsi="Times New Roman" w:cs="Times New Roman"/>
                <w:sz w:val="24"/>
                <w:szCs w:val="24"/>
                <w:lang w:val="en-US"/>
              </w:rPr>
            </w:pPr>
            <w:r w:rsidRPr="008F1086">
              <w:rPr>
                <w:rFonts w:ascii="Times New Roman" w:hAnsi="Times New Roman" w:cs="Times New Roman"/>
                <w:sz w:val="24"/>
                <w:szCs w:val="24"/>
              </w:rPr>
              <w:t xml:space="preserve">Untuk </w:t>
            </w:r>
            <w:r w:rsidRPr="008F1086">
              <w:rPr>
                <w:rFonts w:ascii="Times New Roman" w:hAnsi="Times New Roman" w:cs="Times New Roman"/>
                <w:sz w:val="24"/>
                <w:szCs w:val="24"/>
                <w:lang w:val="id-ID"/>
              </w:rPr>
              <w:t>tenaga kesehatan diharapkan memiliki ketrampilan tambahan mengenai hipnotherapi dalam m</w:t>
            </w:r>
            <w:r w:rsidR="00E975EC">
              <w:rPr>
                <w:rFonts w:ascii="Times New Roman" w:hAnsi="Times New Roman" w:cs="Times New Roman"/>
                <w:sz w:val="24"/>
                <w:szCs w:val="24"/>
                <w:lang w:val="id-ID"/>
              </w:rPr>
              <w:t>enangani hiperemesis gravidarum.</w:t>
            </w:r>
          </w:p>
          <w:p w:rsidR="00E975EC" w:rsidRPr="008F1086" w:rsidRDefault="00E975EC" w:rsidP="00E975EC">
            <w:pPr>
              <w:pStyle w:val="ListParagraph"/>
              <w:widowControl w:val="0"/>
              <w:autoSpaceDE w:val="0"/>
              <w:autoSpaceDN w:val="0"/>
              <w:spacing w:after="0"/>
              <w:ind w:left="425" w:right="55"/>
              <w:contextualSpacing w:val="0"/>
              <w:jc w:val="both"/>
              <w:rPr>
                <w:rFonts w:ascii="Times New Roman" w:hAnsi="Times New Roman" w:cs="Times New Roman"/>
                <w:sz w:val="24"/>
                <w:szCs w:val="24"/>
                <w:lang w:val="en-US"/>
              </w:rPr>
            </w:pPr>
          </w:p>
          <w:p w:rsidR="00FB3B4F" w:rsidRPr="008F1086" w:rsidRDefault="00FB3B4F" w:rsidP="00E975EC">
            <w:pPr>
              <w:pStyle w:val="ListParagraph"/>
              <w:ind w:left="0"/>
              <w:jc w:val="both"/>
              <w:rPr>
                <w:rFonts w:ascii="Times New Roman" w:hAnsi="Times New Roman" w:cs="Times New Roman"/>
                <w:b/>
                <w:sz w:val="24"/>
                <w:szCs w:val="24"/>
                <w:lang w:val="id-ID"/>
              </w:rPr>
            </w:pPr>
            <w:r w:rsidRPr="008F1086">
              <w:rPr>
                <w:rFonts w:ascii="Times New Roman" w:hAnsi="Times New Roman" w:cs="Times New Roman"/>
                <w:b/>
                <w:sz w:val="24"/>
                <w:szCs w:val="24"/>
              </w:rPr>
              <w:t>Ucapan</w:t>
            </w:r>
            <w:r w:rsidRPr="008F1086">
              <w:rPr>
                <w:rFonts w:ascii="Times New Roman" w:hAnsi="Times New Roman" w:cs="Times New Roman"/>
                <w:sz w:val="24"/>
                <w:szCs w:val="24"/>
              </w:rPr>
              <w:t xml:space="preserve"> </w:t>
            </w:r>
            <w:r w:rsidRPr="008F1086">
              <w:rPr>
                <w:rFonts w:ascii="Times New Roman" w:hAnsi="Times New Roman" w:cs="Times New Roman"/>
                <w:b/>
                <w:sz w:val="24"/>
                <w:szCs w:val="24"/>
              </w:rPr>
              <w:t>Terima Kasih</w:t>
            </w:r>
          </w:p>
          <w:p w:rsidR="00FB3B4F" w:rsidRPr="008F1086" w:rsidRDefault="007554BF" w:rsidP="001A67CF">
            <w:pPr>
              <w:pStyle w:val="ListParagraph"/>
              <w:spacing w:line="240" w:lineRule="auto"/>
              <w:ind w:left="0"/>
              <w:jc w:val="both"/>
              <w:rPr>
                <w:rFonts w:ascii="Times New Roman" w:hAnsi="Times New Roman" w:cs="Times New Roman"/>
                <w:sz w:val="24"/>
                <w:szCs w:val="24"/>
                <w:lang w:val="id-ID"/>
              </w:rPr>
            </w:pPr>
            <w:r w:rsidRPr="008F1086">
              <w:rPr>
                <w:rFonts w:ascii="Times New Roman" w:hAnsi="Times New Roman" w:cs="Times New Roman"/>
                <w:sz w:val="24"/>
                <w:szCs w:val="24"/>
                <w:lang w:val="id-ID"/>
              </w:rPr>
              <w:t xml:space="preserve">Peneliti mengucapkan terimakasih kepada </w:t>
            </w:r>
            <w:r>
              <w:rPr>
                <w:rFonts w:ascii="Times New Roman" w:hAnsi="Times New Roman" w:cs="Times New Roman"/>
                <w:sz w:val="24"/>
                <w:szCs w:val="24"/>
                <w:lang w:val="id-ID"/>
              </w:rPr>
              <w:t xml:space="preserve">Direktorat Riset dan Pengabdian Masyarakat, Direktorat Jenderal Penguatan Riset dan Pengembangan Kementerian Riset, Teknologi dan Pendidikan Tinggi Republik Indonesia (Ristekdikti), </w:t>
            </w:r>
            <w:r w:rsidR="00FB3B4F" w:rsidRPr="008F1086">
              <w:rPr>
                <w:rFonts w:ascii="Times New Roman" w:hAnsi="Times New Roman" w:cs="Times New Roman"/>
                <w:sz w:val="24"/>
                <w:szCs w:val="24"/>
                <w:lang w:val="id-ID"/>
              </w:rPr>
              <w:t>Ketua Yayasan Ngudi Waluyo, Rektor Universitas Ngudi waluyo, Ketua LPPM, Dekan Fakultas Ilmu Kesehatan Universitas Ngudi Waluyo Ungaran, dan seluruh pihak yang mendukung kegiatan penelitian ini selesai.</w:t>
            </w:r>
          </w:p>
          <w:p w:rsidR="00FB3B4F" w:rsidRPr="008F1086" w:rsidRDefault="00FB3B4F" w:rsidP="001A67CF">
            <w:pPr>
              <w:pStyle w:val="Heading1"/>
              <w:spacing w:line="240" w:lineRule="auto"/>
              <w:jc w:val="both"/>
              <w:rPr>
                <w:rFonts w:ascii="Times New Roman" w:hAnsi="Times New Roman" w:cs="Times New Roman"/>
                <w:color w:val="auto"/>
                <w:sz w:val="24"/>
                <w:szCs w:val="24"/>
                <w:lang w:val="id-ID"/>
              </w:rPr>
            </w:pPr>
            <w:r w:rsidRPr="008F1086">
              <w:rPr>
                <w:rFonts w:ascii="Times New Roman" w:hAnsi="Times New Roman" w:cs="Times New Roman"/>
                <w:color w:val="auto"/>
                <w:sz w:val="24"/>
                <w:szCs w:val="24"/>
              </w:rPr>
              <w:t>Daftar Pustaka</w:t>
            </w:r>
          </w:p>
          <w:p w:rsidR="00FB3B4F" w:rsidRPr="008F1086" w:rsidRDefault="00FB3B4F" w:rsidP="00FB3B4F">
            <w:pPr>
              <w:pStyle w:val="ListParagraph"/>
              <w:numPr>
                <w:ilvl w:val="0"/>
                <w:numId w:val="3"/>
              </w:numPr>
              <w:spacing w:after="0" w:line="240" w:lineRule="auto"/>
              <w:jc w:val="both"/>
              <w:rPr>
                <w:rFonts w:ascii="Times New Roman" w:hAnsi="Times New Roman" w:cs="Times New Roman"/>
                <w:sz w:val="24"/>
                <w:szCs w:val="24"/>
                <w:lang w:val="en-US"/>
              </w:rPr>
            </w:pPr>
            <w:r w:rsidRPr="008F1086">
              <w:rPr>
                <w:rFonts w:ascii="Times New Roman" w:hAnsi="Times New Roman" w:cs="Times New Roman"/>
                <w:sz w:val="24"/>
                <w:szCs w:val="24"/>
              </w:rPr>
              <w:t>Prawirohardjo, S., 2008, Ilmu Kandungan, Edisi Keempat, Cetakan Pertama, 163-167, Yayasan Bina Pustaka, Jakarta.</w:t>
            </w:r>
          </w:p>
          <w:p w:rsidR="00FB3B4F" w:rsidRPr="008F1086" w:rsidRDefault="00FB3B4F" w:rsidP="00FB3B4F">
            <w:pPr>
              <w:pStyle w:val="ListParagraph"/>
              <w:numPr>
                <w:ilvl w:val="0"/>
                <w:numId w:val="3"/>
              </w:numPr>
              <w:spacing w:after="0" w:line="240" w:lineRule="auto"/>
              <w:jc w:val="both"/>
              <w:rPr>
                <w:rFonts w:ascii="Times New Roman" w:hAnsi="Times New Roman" w:cs="Times New Roman"/>
                <w:sz w:val="24"/>
                <w:szCs w:val="24"/>
                <w:lang w:val="en-US"/>
              </w:rPr>
            </w:pPr>
            <w:r w:rsidRPr="008F1086">
              <w:rPr>
                <w:rFonts w:ascii="Times New Roman" w:hAnsi="Times New Roman" w:cs="Times New Roman"/>
                <w:sz w:val="24"/>
                <w:szCs w:val="24"/>
              </w:rPr>
              <w:t>Suheimi, 23 Juni 20</w:t>
            </w:r>
            <w:r w:rsidRPr="008F1086">
              <w:rPr>
                <w:rFonts w:ascii="Times New Roman" w:hAnsi="Times New Roman" w:cs="Times New Roman"/>
                <w:sz w:val="24"/>
                <w:szCs w:val="24"/>
                <w:lang w:val="id-ID"/>
              </w:rPr>
              <w:t>12</w:t>
            </w:r>
            <w:r w:rsidRPr="008F1086">
              <w:rPr>
                <w:rFonts w:ascii="Times New Roman" w:hAnsi="Times New Roman" w:cs="Times New Roman"/>
                <w:sz w:val="24"/>
                <w:szCs w:val="24"/>
              </w:rPr>
              <w:t xml:space="preserve">, Hiperemesis Gravidarum, http://ksuheimi.blogspot.com, </w:t>
            </w:r>
            <w:r w:rsidRPr="008F1086">
              <w:rPr>
                <w:rFonts w:ascii="Times New Roman" w:hAnsi="Times New Roman" w:cs="Times New Roman"/>
                <w:sz w:val="24"/>
                <w:szCs w:val="24"/>
                <w:lang w:val="id-ID"/>
              </w:rPr>
              <w:t>6 Oktober 2018</w:t>
            </w:r>
          </w:p>
          <w:p w:rsidR="00FB3B4F" w:rsidRPr="008F1086" w:rsidRDefault="00FB3B4F" w:rsidP="00FB3B4F">
            <w:pPr>
              <w:pStyle w:val="ListParagraph"/>
              <w:numPr>
                <w:ilvl w:val="0"/>
                <w:numId w:val="3"/>
              </w:numPr>
              <w:spacing w:after="0" w:line="240" w:lineRule="auto"/>
              <w:jc w:val="both"/>
              <w:rPr>
                <w:rFonts w:ascii="Times New Roman" w:hAnsi="Times New Roman" w:cs="Times New Roman"/>
                <w:sz w:val="24"/>
                <w:szCs w:val="24"/>
                <w:lang w:val="en-US"/>
              </w:rPr>
            </w:pPr>
            <w:r w:rsidRPr="008F1086">
              <w:rPr>
                <w:rFonts w:ascii="Times New Roman" w:hAnsi="Times New Roman" w:cs="Times New Roman"/>
                <w:sz w:val="24"/>
                <w:szCs w:val="24"/>
                <w:lang w:val="id-ID"/>
              </w:rPr>
              <w:t xml:space="preserve">Revina, Pevi. 31 Juli 2009. Hormon-hormon Kehamilanku, </w:t>
            </w:r>
            <w:hyperlink r:id="rId6" w:history="1">
              <w:r w:rsidRPr="008F1086">
                <w:rPr>
                  <w:rStyle w:val="Hyperlink"/>
                  <w:rFonts w:ascii="Times New Roman" w:hAnsi="Times New Roman" w:cs="Times New Roman"/>
                  <w:sz w:val="24"/>
                  <w:szCs w:val="24"/>
                  <w:lang w:val="id-ID"/>
                </w:rPr>
                <w:t>https://bidanku.com/hormon-hormon-kehamilan</w:t>
              </w:r>
            </w:hyperlink>
            <w:r w:rsidRPr="008F1086">
              <w:rPr>
                <w:rFonts w:ascii="Times New Roman" w:hAnsi="Times New Roman" w:cs="Times New Roman"/>
                <w:sz w:val="24"/>
                <w:szCs w:val="24"/>
                <w:lang w:val="id-ID"/>
              </w:rPr>
              <w:t>, 1 Oktober 2018</w:t>
            </w:r>
          </w:p>
          <w:p w:rsidR="00FB3B4F" w:rsidRPr="008F1086" w:rsidRDefault="00FB3B4F" w:rsidP="00FB3B4F">
            <w:pPr>
              <w:pStyle w:val="ListParagraph"/>
              <w:numPr>
                <w:ilvl w:val="0"/>
                <w:numId w:val="3"/>
              </w:numPr>
              <w:spacing w:after="0" w:line="240" w:lineRule="auto"/>
              <w:jc w:val="both"/>
              <w:rPr>
                <w:rFonts w:ascii="Times New Roman" w:hAnsi="Times New Roman" w:cs="Times New Roman"/>
                <w:sz w:val="24"/>
                <w:szCs w:val="24"/>
                <w:lang w:val="en-US"/>
              </w:rPr>
            </w:pPr>
            <w:r w:rsidRPr="008F1086">
              <w:rPr>
                <w:rFonts w:ascii="Times New Roman" w:hAnsi="Times New Roman" w:cs="Times New Roman"/>
                <w:sz w:val="24"/>
                <w:szCs w:val="24"/>
                <w:lang w:val="id-ID"/>
              </w:rPr>
              <w:t>Irmayasari, Hani, 2009, Hubungan Kadar Hormon HCG Dengan Frekuensi Emesis Gravidarum Pada Ibu Hamil Trimester I di Puskesmas Mergansan Yogyakarta Tahun 2009</w:t>
            </w:r>
          </w:p>
          <w:p w:rsidR="00FB3B4F" w:rsidRPr="008F1086" w:rsidRDefault="00FB3B4F" w:rsidP="00FB3B4F">
            <w:pPr>
              <w:pStyle w:val="ListParagraph"/>
              <w:numPr>
                <w:ilvl w:val="0"/>
                <w:numId w:val="3"/>
              </w:numPr>
              <w:spacing w:after="0" w:line="240" w:lineRule="auto"/>
              <w:jc w:val="both"/>
              <w:rPr>
                <w:rFonts w:ascii="Times New Roman" w:hAnsi="Times New Roman" w:cs="Times New Roman"/>
                <w:sz w:val="24"/>
                <w:szCs w:val="24"/>
                <w:lang w:val="en-US"/>
              </w:rPr>
            </w:pPr>
            <w:r w:rsidRPr="008F1086">
              <w:rPr>
                <w:rFonts w:ascii="Times New Roman" w:hAnsi="Times New Roman" w:cs="Times New Roman"/>
                <w:sz w:val="24"/>
                <w:szCs w:val="24"/>
                <w:lang w:val="id-ID"/>
              </w:rPr>
              <w:t xml:space="preserve">Eric P. Simon PhD. 24 Desember 2001. </w:t>
            </w:r>
            <w:r w:rsidRPr="008F1086">
              <w:rPr>
                <w:rFonts w:ascii="Times New Roman" w:hAnsi="Times New Roman" w:cs="Times New Roman"/>
                <w:sz w:val="24"/>
                <w:szCs w:val="24"/>
              </w:rPr>
              <w:t>Medical Hypnosis for Hyperemesis Gravidaru</w:t>
            </w:r>
            <w:r w:rsidRPr="008F1086">
              <w:rPr>
                <w:rFonts w:ascii="Times New Roman" w:hAnsi="Times New Roman" w:cs="Times New Roman"/>
                <w:sz w:val="24"/>
                <w:szCs w:val="24"/>
                <w:lang w:val="id-ID"/>
              </w:rPr>
              <w:t xml:space="preserve">m. </w:t>
            </w:r>
            <w:hyperlink r:id="rId7" w:history="1">
              <w:r w:rsidRPr="008F1086">
                <w:rPr>
                  <w:rStyle w:val="Hyperlink"/>
                  <w:rFonts w:ascii="Times New Roman" w:hAnsi="Times New Roman" w:cs="Times New Roman"/>
                  <w:bCs/>
                  <w:sz w:val="24"/>
                  <w:szCs w:val="24"/>
                </w:rPr>
                <w:t>https://doi.org/10.1046/j.1523-536x.1999.00248.x</w:t>
              </w:r>
            </w:hyperlink>
            <w:r w:rsidRPr="008F1086">
              <w:rPr>
                <w:rFonts w:ascii="Times New Roman" w:hAnsi="Times New Roman" w:cs="Times New Roman"/>
                <w:sz w:val="24"/>
                <w:szCs w:val="24"/>
                <w:lang w:val="id-ID"/>
              </w:rPr>
              <w:t>., 6 Oktober 2018</w:t>
            </w:r>
          </w:p>
          <w:p w:rsidR="00FB3B4F" w:rsidRPr="008F1086" w:rsidRDefault="00FB3B4F" w:rsidP="00FB3B4F">
            <w:pPr>
              <w:pStyle w:val="ListParagraph"/>
              <w:numPr>
                <w:ilvl w:val="0"/>
                <w:numId w:val="3"/>
              </w:numPr>
              <w:spacing w:after="0" w:line="240" w:lineRule="auto"/>
              <w:jc w:val="both"/>
              <w:rPr>
                <w:rFonts w:ascii="Times New Roman" w:hAnsi="Times New Roman" w:cs="Times New Roman"/>
                <w:sz w:val="24"/>
                <w:szCs w:val="24"/>
                <w:lang w:val="en-US"/>
              </w:rPr>
            </w:pPr>
            <w:r w:rsidRPr="008F1086">
              <w:rPr>
                <w:rFonts w:ascii="Times New Roman" w:hAnsi="Times New Roman" w:cs="Times New Roman"/>
                <w:sz w:val="24"/>
                <w:szCs w:val="24"/>
              </w:rPr>
              <w:t xml:space="preserve">Kroger, WS, Delee ST. 2009. The Psychosomatic Treatment of Hyperemesis Gravidarum by Hypnosis. </w:t>
            </w:r>
            <w:hyperlink r:id="rId8" w:history="1">
              <w:r w:rsidRPr="008F1086">
                <w:rPr>
                  <w:rStyle w:val="Hyperlink"/>
                  <w:rFonts w:ascii="Times New Roman" w:hAnsi="Times New Roman" w:cs="Times New Roman"/>
                  <w:sz w:val="24"/>
                  <w:szCs w:val="24"/>
                </w:rPr>
                <w:t>https://doi.org/10.1016/S0002-9378(15)30171-X</w:t>
              </w:r>
            </w:hyperlink>
            <w:r w:rsidRPr="008F1086">
              <w:rPr>
                <w:rFonts w:ascii="Times New Roman" w:hAnsi="Times New Roman" w:cs="Times New Roman"/>
                <w:sz w:val="24"/>
                <w:szCs w:val="24"/>
              </w:rPr>
              <w:t>., 6 Oktober 2018</w:t>
            </w:r>
            <w:r w:rsidRPr="008F1086">
              <w:rPr>
                <w:rFonts w:ascii="Times New Roman" w:hAnsi="Times New Roman" w:cs="Times New Roman"/>
                <w:sz w:val="24"/>
                <w:szCs w:val="24"/>
                <w:lang w:val="id-ID"/>
              </w:rPr>
              <w:t xml:space="preserve"> </w:t>
            </w:r>
            <w:hyperlink r:id="rId9" w:anchor="!" w:history="1">
              <w:r w:rsidRPr="008F1086">
                <w:rPr>
                  <w:rStyle w:val="text"/>
                  <w:rFonts w:ascii="Times New Roman" w:hAnsi="Times New Roman" w:cs="Times New Roman"/>
                  <w:sz w:val="24"/>
                  <w:szCs w:val="24"/>
                </w:rPr>
                <w:t>UrsulaJames</w:t>
              </w:r>
            </w:hyperlink>
            <w:r w:rsidRPr="008F1086">
              <w:rPr>
                <w:rFonts w:ascii="Times New Roman" w:hAnsi="Times New Roman" w:cs="Times New Roman"/>
                <w:sz w:val="24"/>
                <w:szCs w:val="24"/>
                <w:shd w:val="clear" w:color="auto" w:fill="FFFFFF"/>
              </w:rPr>
              <w:t xml:space="preserve">, 2009. </w:t>
            </w:r>
            <w:r w:rsidRPr="008F1086">
              <w:rPr>
                <w:rStyle w:val="title-text"/>
                <w:rFonts w:ascii="Times New Roman" w:hAnsi="Times New Roman" w:cs="Times New Roman"/>
                <w:sz w:val="24"/>
                <w:szCs w:val="24"/>
              </w:rPr>
              <w:t xml:space="preserve">Practical uses of clinical hypnosis in enhancing fertility, healthy pregnancy and childbirth. </w:t>
            </w:r>
            <w:hyperlink r:id="rId10" w:tgtFrame="_blank" w:tooltip="Persistent link using digital object identifier" w:history="1">
              <w:r w:rsidRPr="008F1086">
                <w:rPr>
                  <w:rStyle w:val="Hyperlink"/>
                  <w:rFonts w:ascii="Times New Roman" w:hAnsi="Times New Roman" w:cs="Times New Roman"/>
                  <w:sz w:val="24"/>
                  <w:szCs w:val="24"/>
                </w:rPr>
                <w:t>https://doi.org/10.1016/j.ctcp.2009.09.005</w:t>
              </w:r>
            </w:hyperlink>
            <w:proofErr w:type="gramStart"/>
            <w:r w:rsidRPr="008F1086">
              <w:rPr>
                <w:rFonts w:ascii="Times New Roman" w:hAnsi="Times New Roman" w:cs="Times New Roman"/>
                <w:sz w:val="24"/>
                <w:szCs w:val="24"/>
              </w:rPr>
              <w:t>.,</w:t>
            </w:r>
            <w:proofErr w:type="gramEnd"/>
            <w:r w:rsidRPr="008F1086">
              <w:rPr>
                <w:rFonts w:ascii="Times New Roman" w:hAnsi="Times New Roman" w:cs="Times New Roman"/>
                <w:sz w:val="24"/>
                <w:szCs w:val="24"/>
              </w:rPr>
              <w:t xml:space="preserve"> 5 Oktober 2018</w:t>
            </w:r>
            <w:r w:rsidRPr="008F1086">
              <w:rPr>
                <w:rFonts w:ascii="Times New Roman" w:hAnsi="Times New Roman" w:cs="Times New Roman"/>
                <w:sz w:val="24"/>
                <w:szCs w:val="24"/>
                <w:lang w:val="id-ID"/>
              </w:rPr>
              <w:t>.</w:t>
            </w:r>
          </w:p>
          <w:p w:rsidR="00FB3B4F" w:rsidRPr="008F1086" w:rsidRDefault="00FB3B4F" w:rsidP="00FB3B4F">
            <w:pPr>
              <w:pStyle w:val="ListParagraph"/>
              <w:numPr>
                <w:ilvl w:val="0"/>
                <w:numId w:val="3"/>
              </w:numPr>
              <w:spacing w:after="0" w:line="240" w:lineRule="auto"/>
              <w:jc w:val="both"/>
              <w:rPr>
                <w:rFonts w:ascii="Times New Roman" w:hAnsi="Times New Roman" w:cs="Times New Roman"/>
                <w:sz w:val="24"/>
                <w:szCs w:val="24"/>
                <w:lang w:val="en-US"/>
              </w:rPr>
            </w:pPr>
            <w:r w:rsidRPr="008F1086">
              <w:rPr>
                <w:rFonts w:ascii="Times New Roman" w:hAnsi="Times New Roman" w:cs="Times New Roman"/>
                <w:sz w:val="24"/>
                <w:szCs w:val="24"/>
                <w:shd w:val="clear" w:color="auto" w:fill="FFFFFF"/>
                <w:lang w:val="id-ID"/>
              </w:rPr>
              <w:t xml:space="preserve">Djanah, </w:t>
            </w:r>
            <w:r w:rsidRPr="008F1086">
              <w:rPr>
                <w:rFonts w:ascii="Times New Roman" w:hAnsi="Times New Roman" w:cs="Times New Roman"/>
                <w:sz w:val="24"/>
                <w:szCs w:val="24"/>
                <w:shd w:val="clear" w:color="auto" w:fill="FFFFFF"/>
              </w:rPr>
              <w:t xml:space="preserve">Nur; </w:t>
            </w:r>
            <w:r w:rsidRPr="008F1086">
              <w:rPr>
                <w:rFonts w:ascii="Times New Roman" w:hAnsi="Times New Roman" w:cs="Times New Roman"/>
                <w:sz w:val="24"/>
                <w:szCs w:val="24"/>
                <w:shd w:val="clear" w:color="auto" w:fill="FFFFFF"/>
                <w:lang w:val="id-ID"/>
              </w:rPr>
              <w:t>Kurniati</w:t>
            </w:r>
            <w:r w:rsidRPr="008F1086">
              <w:rPr>
                <w:rFonts w:ascii="Times New Roman" w:hAnsi="Times New Roman" w:cs="Times New Roman"/>
                <w:sz w:val="24"/>
                <w:szCs w:val="24"/>
                <w:shd w:val="clear" w:color="auto" w:fill="FFFFFF"/>
              </w:rPr>
              <w:t>, Ana. Self Hipnosis Terhadap Mual Muntah Kehamilan Trimester I.</w:t>
            </w:r>
            <w:r w:rsidRPr="008F1086">
              <w:rPr>
                <w:rStyle w:val="apple-converted-space"/>
                <w:rFonts w:ascii="Times New Roman" w:hAnsi="Times New Roman" w:cs="Times New Roman"/>
                <w:sz w:val="24"/>
                <w:szCs w:val="24"/>
                <w:shd w:val="clear" w:color="auto" w:fill="FFFFFF"/>
              </w:rPr>
              <w:t> </w:t>
            </w:r>
            <w:r w:rsidRPr="008F1086">
              <w:rPr>
                <w:rStyle w:val="Strong"/>
                <w:rFonts w:ascii="Times New Roman" w:hAnsi="Times New Roman" w:cs="Times New Roman"/>
                <w:sz w:val="24"/>
                <w:szCs w:val="24"/>
                <w:shd w:val="clear" w:color="auto" w:fill="FFFFFF"/>
              </w:rPr>
              <w:t>Jurnal Kesehatan Ibu Dan Anak</w:t>
            </w:r>
            <w:r w:rsidRPr="008F1086">
              <w:rPr>
                <w:rFonts w:ascii="Times New Roman" w:hAnsi="Times New Roman" w:cs="Times New Roman"/>
                <w:sz w:val="24"/>
                <w:szCs w:val="24"/>
                <w:shd w:val="clear" w:color="auto" w:fill="FFFFFF"/>
              </w:rPr>
              <w:t>, [S.l.], v. 7, n. 1, p. 1-4, mar. 2017. ISSN 2599-3224. Available at: &lt;</w:t>
            </w:r>
            <w:hyperlink r:id="rId11" w:tgtFrame="_new" w:history="1">
              <w:r w:rsidRPr="008F1086">
                <w:rPr>
                  <w:rStyle w:val="Hyperlink"/>
                  <w:rFonts w:ascii="Times New Roman" w:hAnsi="Times New Roman" w:cs="Times New Roman"/>
                  <w:sz w:val="24"/>
                  <w:szCs w:val="24"/>
                  <w:shd w:val="clear" w:color="auto" w:fill="FFFFFF"/>
                </w:rPr>
                <w:t>http://ejournal.poltekkesjogja.ac.id/index.php/JKIA/article/view/25</w:t>
              </w:r>
            </w:hyperlink>
            <w:r w:rsidRPr="008F1086">
              <w:rPr>
                <w:rFonts w:ascii="Times New Roman" w:hAnsi="Times New Roman" w:cs="Times New Roman"/>
                <w:sz w:val="24"/>
                <w:szCs w:val="24"/>
                <w:shd w:val="clear" w:color="auto" w:fill="FFFFFF"/>
              </w:rPr>
              <w:t xml:space="preserve">&gt;. </w:t>
            </w:r>
            <w:r w:rsidRPr="008F1086">
              <w:rPr>
                <w:rFonts w:ascii="Times New Roman" w:hAnsi="Times New Roman" w:cs="Times New Roman"/>
                <w:sz w:val="24"/>
                <w:szCs w:val="24"/>
                <w:shd w:val="clear" w:color="auto" w:fill="FFFFFF"/>
                <w:lang w:val="id-ID"/>
              </w:rPr>
              <w:t xml:space="preserve"> </w:t>
            </w:r>
            <w:r w:rsidRPr="008F1086">
              <w:rPr>
                <w:rFonts w:ascii="Times New Roman" w:hAnsi="Times New Roman" w:cs="Times New Roman"/>
                <w:sz w:val="24"/>
                <w:szCs w:val="24"/>
                <w:shd w:val="clear" w:color="auto" w:fill="FFFFFF"/>
              </w:rPr>
              <w:t>Date accessed: 09 oct. 2018.</w:t>
            </w:r>
            <w:r w:rsidRPr="008F1086">
              <w:rPr>
                <w:rFonts w:ascii="Times New Roman" w:hAnsi="Times New Roman" w:cs="Times New Roman"/>
                <w:sz w:val="24"/>
                <w:szCs w:val="24"/>
                <w:shd w:val="clear" w:color="auto" w:fill="FFFFFF"/>
                <w:lang w:val="id-ID"/>
              </w:rPr>
              <w:t xml:space="preserve"> </w:t>
            </w:r>
          </w:p>
          <w:p w:rsidR="00FB3B4F" w:rsidRPr="008F1086" w:rsidRDefault="00FB3B4F" w:rsidP="00FB3B4F">
            <w:pPr>
              <w:pStyle w:val="ListParagraph"/>
              <w:numPr>
                <w:ilvl w:val="0"/>
                <w:numId w:val="3"/>
              </w:numPr>
              <w:spacing w:after="0" w:line="240" w:lineRule="auto"/>
              <w:jc w:val="both"/>
              <w:rPr>
                <w:rFonts w:ascii="Times New Roman" w:hAnsi="Times New Roman" w:cs="Times New Roman"/>
                <w:sz w:val="24"/>
                <w:szCs w:val="24"/>
              </w:rPr>
            </w:pPr>
            <w:r w:rsidRPr="008F1086">
              <w:rPr>
                <w:rFonts w:ascii="Times New Roman" w:hAnsi="Times New Roman" w:cs="Times New Roman"/>
                <w:sz w:val="24"/>
                <w:szCs w:val="24"/>
                <w:lang w:val="id-ID"/>
              </w:rPr>
              <w:t xml:space="preserve">Karl Fuchs, E. Paldi. Publish 31 Januari 2008. </w:t>
            </w:r>
            <w:r w:rsidRPr="008F1086">
              <w:rPr>
                <w:rStyle w:val="nlmarticle-title"/>
                <w:rFonts w:ascii="Times New Roman" w:hAnsi="Times New Roman" w:cs="Times New Roman"/>
                <w:sz w:val="24"/>
                <w:szCs w:val="24"/>
              </w:rPr>
              <w:t>Treatment of hyperemesis gravidarum by hypnosis</w:t>
            </w:r>
            <w:r w:rsidRPr="008F1086">
              <w:rPr>
                <w:rStyle w:val="nlmarticle-title"/>
                <w:rFonts w:ascii="Times New Roman" w:hAnsi="Times New Roman" w:cs="Times New Roman"/>
                <w:sz w:val="24"/>
                <w:szCs w:val="24"/>
                <w:lang w:val="id-ID"/>
              </w:rPr>
              <w:t xml:space="preserve">, </w:t>
            </w:r>
            <w:r w:rsidRPr="008F1086">
              <w:rPr>
                <w:rStyle w:val="titleheading"/>
                <w:rFonts w:ascii="Times New Roman" w:eastAsiaTheme="majorEastAsia" w:hAnsi="Times New Roman" w:cs="Times New Roman"/>
                <w:sz w:val="24"/>
                <w:szCs w:val="24"/>
                <w:shd w:val="clear" w:color="auto" w:fill="EEEEEE"/>
              </w:rPr>
              <w:t>Journal</w:t>
            </w:r>
            <w:r w:rsidRPr="008F1086">
              <w:rPr>
                <w:rStyle w:val="titleheading"/>
                <w:rFonts w:ascii="Times New Roman" w:eastAsiaTheme="majorEastAsia" w:hAnsi="Times New Roman" w:cs="Times New Roman"/>
                <w:sz w:val="24"/>
                <w:szCs w:val="24"/>
                <w:shd w:val="clear" w:color="auto" w:fill="EEEEEE"/>
                <w:lang w:val="id-ID"/>
              </w:rPr>
              <w:t xml:space="preserve"> </w:t>
            </w:r>
            <w:hyperlink r:id="rId12" w:history="1">
              <w:r w:rsidRPr="008F1086">
                <w:rPr>
                  <w:rStyle w:val="Hyperlink"/>
                  <w:rFonts w:ascii="Times New Roman" w:hAnsi="Times New Roman" w:cs="Times New Roman"/>
                  <w:sz w:val="24"/>
                  <w:szCs w:val="24"/>
                </w:rPr>
                <w:t>International Journal of Clinical and Experimental Hypnosis</w:t>
              </w:r>
              <w:r w:rsidRPr="008F1086">
                <w:rPr>
                  <w:rStyle w:val="apple-converted-space"/>
                  <w:rFonts w:ascii="Times New Roman" w:hAnsi="Times New Roman" w:cs="Times New Roman"/>
                  <w:sz w:val="24"/>
                  <w:szCs w:val="24"/>
                </w:rPr>
                <w:t> </w:t>
              </w:r>
            </w:hyperlink>
          </w:p>
          <w:p w:rsidR="00E975EC" w:rsidRDefault="00E975EC" w:rsidP="001A67CF">
            <w:pPr>
              <w:pStyle w:val="ListParagraph"/>
              <w:spacing w:after="0" w:line="360" w:lineRule="auto"/>
              <w:ind w:firstLine="720"/>
              <w:jc w:val="both"/>
              <w:rPr>
                <w:rFonts w:ascii="Times New Roman" w:hAnsi="Times New Roman" w:cs="Times New Roman"/>
                <w:sz w:val="24"/>
                <w:szCs w:val="24"/>
                <w:lang w:val="id-ID"/>
              </w:rPr>
            </w:pPr>
          </w:p>
          <w:p w:rsidR="00E975EC" w:rsidRDefault="00E975EC" w:rsidP="001A67CF">
            <w:pPr>
              <w:pStyle w:val="ListParagraph"/>
              <w:spacing w:after="0" w:line="360" w:lineRule="auto"/>
              <w:ind w:firstLine="720"/>
              <w:jc w:val="both"/>
              <w:rPr>
                <w:rFonts w:ascii="Times New Roman" w:hAnsi="Times New Roman" w:cs="Times New Roman"/>
                <w:sz w:val="24"/>
                <w:szCs w:val="24"/>
                <w:lang w:val="id-ID"/>
              </w:rPr>
            </w:pPr>
          </w:p>
          <w:p w:rsidR="00FB3B4F" w:rsidRPr="008F1086" w:rsidRDefault="00FB3B4F" w:rsidP="007554BF">
            <w:pPr>
              <w:pStyle w:val="ListParagraph"/>
              <w:spacing w:after="0" w:line="240" w:lineRule="auto"/>
              <w:jc w:val="both"/>
              <w:rPr>
                <w:i/>
                <w:sz w:val="24"/>
                <w:szCs w:val="24"/>
              </w:rPr>
            </w:pPr>
          </w:p>
        </w:tc>
      </w:tr>
    </w:tbl>
    <w:p w:rsidR="00FB3B4F" w:rsidRPr="00FB3B4F" w:rsidRDefault="00FB3B4F">
      <w:pPr>
        <w:rPr>
          <w:lang w:val="en-AU"/>
        </w:rPr>
      </w:pPr>
    </w:p>
    <w:sectPr w:rsidR="00FB3B4F" w:rsidRPr="00FB3B4F" w:rsidSect="00D824D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85C88"/>
    <w:multiLevelType w:val="hybridMultilevel"/>
    <w:tmpl w:val="DBB8DC52"/>
    <w:lvl w:ilvl="0" w:tplc="C69E22A0">
      <w:start w:val="1"/>
      <w:numFmt w:val="decimal"/>
      <w:lvlText w:val="%1."/>
      <w:lvlJc w:val="left"/>
      <w:pPr>
        <w:ind w:left="720" w:hanging="360"/>
      </w:pPr>
      <w:rPr>
        <w:rFonts w:ascii="Times New Roman" w:eastAsiaTheme="minorHAnsi" w:hAnsi="Times New Roman" w:cstheme="minorBidi"/>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AE22C3"/>
    <w:multiLevelType w:val="hybridMultilevel"/>
    <w:tmpl w:val="E85E083C"/>
    <w:lvl w:ilvl="0" w:tplc="52C6F8E8">
      <w:start w:val="1"/>
      <w:numFmt w:val="decimal"/>
      <w:lvlText w:val="%1."/>
      <w:lvlJc w:val="left"/>
      <w:pPr>
        <w:ind w:left="478" w:hanging="360"/>
      </w:pPr>
      <w:rPr>
        <w:rFonts w:asciiTheme="majorBidi" w:eastAsia="Times New Roman" w:hAnsiTheme="majorBidi" w:cstheme="majorBidi"/>
        <w:b w:val="0"/>
        <w:w w:val="100"/>
        <w:sz w:val="22"/>
        <w:szCs w:val="22"/>
      </w:rPr>
    </w:lvl>
    <w:lvl w:ilvl="1" w:tplc="3856CEBA">
      <w:numFmt w:val="bullet"/>
      <w:lvlText w:val="•"/>
      <w:lvlJc w:val="left"/>
      <w:pPr>
        <w:ind w:left="867" w:hanging="360"/>
      </w:pPr>
      <w:rPr>
        <w:rFonts w:hint="default"/>
      </w:rPr>
    </w:lvl>
    <w:lvl w:ilvl="2" w:tplc="5B3A2886">
      <w:numFmt w:val="bullet"/>
      <w:lvlText w:val="•"/>
      <w:lvlJc w:val="left"/>
      <w:pPr>
        <w:ind w:left="1254" w:hanging="360"/>
      </w:pPr>
      <w:rPr>
        <w:rFonts w:hint="default"/>
      </w:rPr>
    </w:lvl>
    <w:lvl w:ilvl="3" w:tplc="F898A30A">
      <w:numFmt w:val="bullet"/>
      <w:lvlText w:val="•"/>
      <w:lvlJc w:val="left"/>
      <w:pPr>
        <w:ind w:left="1642" w:hanging="360"/>
      </w:pPr>
      <w:rPr>
        <w:rFonts w:hint="default"/>
      </w:rPr>
    </w:lvl>
    <w:lvl w:ilvl="4" w:tplc="2E84D6CE">
      <w:numFmt w:val="bullet"/>
      <w:lvlText w:val="•"/>
      <w:lvlJc w:val="left"/>
      <w:pPr>
        <w:ind w:left="2029" w:hanging="360"/>
      </w:pPr>
      <w:rPr>
        <w:rFonts w:hint="default"/>
      </w:rPr>
    </w:lvl>
    <w:lvl w:ilvl="5" w:tplc="1BDC196E">
      <w:numFmt w:val="bullet"/>
      <w:lvlText w:val="•"/>
      <w:lvlJc w:val="left"/>
      <w:pPr>
        <w:ind w:left="2417" w:hanging="360"/>
      </w:pPr>
      <w:rPr>
        <w:rFonts w:hint="default"/>
      </w:rPr>
    </w:lvl>
    <w:lvl w:ilvl="6" w:tplc="DCD46604">
      <w:numFmt w:val="bullet"/>
      <w:lvlText w:val="•"/>
      <w:lvlJc w:val="left"/>
      <w:pPr>
        <w:ind w:left="2804" w:hanging="360"/>
      </w:pPr>
      <w:rPr>
        <w:rFonts w:hint="default"/>
      </w:rPr>
    </w:lvl>
    <w:lvl w:ilvl="7" w:tplc="2B0E16AE">
      <w:numFmt w:val="bullet"/>
      <w:lvlText w:val="•"/>
      <w:lvlJc w:val="left"/>
      <w:pPr>
        <w:ind w:left="3191" w:hanging="360"/>
      </w:pPr>
      <w:rPr>
        <w:rFonts w:hint="default"/>
      </w:rPr>
    </w:lvl>
    <w:lvl w:ilvl="8" w:tplc="6080AB34">
      <w:numFmt w:val="bullet"/>
      <w:lvlText w:val="•"/>
      <w:lvlJc w:val="left"/>
      <w:pPr>
        <w:ind w:left="3579" w:hanging="360"/>
      </w:pPr>
      <w:rPr>
        <w:rFonts w:hint="default"/>
      </w:rPr>
    </w:lvl>
  </w:abstractNum>
  <w:abstractNum w:abstractNumId="2">
    <w:nsid w:val="69E94D08"/>
    <w:multiLevelType w:val="hybridMultilevel"/>
    <w:tmpl w:val="CDC455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FB3B4F"/>
    <w:rsid w:val="00361F18"/>
    <w:rsid w:val="003D49BF"/>
    <w:rsid w:val="006F3D89"/>
    <w:rsid w:val="00741B53"/>
    <w:rsid w:val="007554BF"/>
    <w:rsid w:val="00A34C88"/>
    <w:rsid w:val="00C45704"/>
    <w:rsid w:val="00D824DC"/>
    <w:rsid w:val="00E975EC"/>
    <w:rsid w:val="00F828E1"/>
    <w:rsid w:val="00FB3B4F"/>
  </w:rsids>
  <m:mathPr>
    <m:mathFont m:val="Cambria Math"/>
    <m:brkBin m:val="before"/>
    <m:brkBinSub m:val="--"/>
    <m:smallFrac m:val="off"/>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3B4F"/>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Heading1">
    <w:name w:val="heading 1"/>
    <w:basedOn w:val="Normal"/>
    <w:next w:val="Normal"/>
    <w:link w:val="Heading1Char"/>
    <w:uiPriority w:val="9"/>
    <w:qFormat/>
    <w:rsid w:val="00FB3B4F"/>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en-AU"/>
    </w:rPr>
  </w:style>
  <w:style w:type="paragraph" w:styleId="Heading2">
    <w:name w:val="heading 2"/>
    <w:basedOn w:val="Normal"/>
    <w:next w:val="Normal"/>
    <w:link w:val="Heading2Char"/>
    <w:uiPriority w:val="9"/>
    <w:unhideWhenUsed/>
    <w:qFormat/>
    <w:rsid w:val="00FB3B4F"/>
    <w:pPr>
      <w:keepNext/>
      <w:widowControl/>
      <w:autoSpaceDE/>
      <w:autoSpaceDN/>
      <w:spacing w:before="240" w:after="60" w:line="276" w:lineRule="auto"/>
      <w:outlineLvl w:val="1"/>
    </w:pPr>
    <w:rPr>
      <w:rFonts w:ascii="Cambria" w:hAnsi="Cambria" w:cs="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B4F"/>
    <w:rPr>
      <w:color w:val="0000FF" w:themeColor="hyperlink"/>
      <w:u w:val="single"/>
    </w:rPr>
  </w:style>
  <w:style w:type="character" w:customStyle="1" w:styleId="Heading1Char">
    <w:name w:val="Heading 1 Char"/>
    <w:basedOn w:val="DefaultParagraphFont"/>
    <w:link w:val="Heading1"/>
    <w:uiPriority w:val="9"/>
    <w:rsid w:val="00FB3B4F"/>
    <w:rPr>
      <w:rFonts w:asciiTheme="majorHAnsi" w:eastAsiaTheme="majorEastAsia" w:hAnsiTheme="majorHAnsi" w:cstheme="majorBidi"/>
      <w:b/>
      <w:bCs/>
      <w:color w:val="365F91" w:themeColor="accent1" w:themeShade="BF"/>
      <w:sz w:val="28"/>
      <w:szCs w:val="28"/>
      <w:lang w:val="en-AU" w:eastAsia="en-US"/>
    </w:rPr>
  </w:style>
  <w:style w:type="character" w:customStyle="1" w:styleId="Heading2Char">
    <w:name w:val="Heading 2 Char"/>
    <w:basedOn w:val="DefaultParagraphFont"/>
    <w:link w:val="Heading2"/>
    <w:uiPriority w:val="9"/>
    <w:rsid w:val="00FB3B4F"/>
    <w:rPr>
      <w:rFonts w:ascii="Cambria" w:eastAsia="Times New Roman" w:hAnsi="Cambria" w:cs="Calibri"/>
      <w:b/>
      <w:bCs/>
      <w:i/>
      <w:iCs/>
      <w:sz w:val="28"/>
      <w:szCs w:val="28"/>
      <w:lang w:val="en-US" w:eastAsia="en-US"/>
    </w:rPr>
  </w:style>
  <w:style w:type="paragraph" w:styleId="ListParagraph">
    <w:name w:val="List Paragraph"/>
    <w:basedOn w:val="Normal"/>
    <w:link w:val="ListParagraphChar"/>
    <w:uiPriority w:val="34"/>
    <w:qFormat/>
    <w:rsid w:val="00FB3B4F"/>
    <w:pPr>
      <w:widowControl/>
      <w:autoSpaceDE/>
      <w:autoSpaceDN/>
      <w:spacing w:after="200" w:line="276" w:lineRule="auto"/>
      <w:ind w:left="720"/>
      <w:contextualSpacing/>
    </w:pPr>
    <w:rPr>
      <w:rFonts w:asciiTheme="minorHAnsi" w:eastAsiaTheme="minorHAnsi" w:hAnsiTheme="minorHAnsi" w:cstheme="minorBidi"/>
      <w:lang w:val="en-AU"/>
    </w:rPr>
  </w:style>
  <w:style w:type="character" w:customStyle="1" w:styleId="ListParagraphChar">
    <w:name w:val="List Paragraph Char"/>
    <w:link w:val="ListParagraph"/>
    <w:uiPriority w:val="34"/>
    <w:locked/>
    <w:rsid w:val="00FB3B4F"/>
    <w:rPr>
      <w:rFonts w:eastAsiaTheme="minorHAnsi"/>
      <w:lang w:val="en-AU" w:eastAsia="en-US"/>
    </w:rPr>
  </w:style>
  <w:style w:type="character" w:customStyle="1" w:styleId="apple-converted-space">
    <w:name w:val="apple-converted-space"/>
    <w:basedOn w:val="DefaultParagraphFont"/>
    <w:rsid w:val="00FB3B4F"/>
  </w:style>
  <w:style w:type="character" w:customStyle="1" w:styleId="text">
    <w:name w:val="text"/>
    <w:basedOn w:val="DefaultParagraphFont"/>
    <w:rsid w:val="00FB3B4F"/>
  </w:style>
  <w:style w:type="character" w:customStyle="1" w:styleId="title-text">
    <w:name w:val="title-text"/>
    <w:basedOn w:val="DefaultParagraphFont"/>
    <w:rsid w:val="00FB3B4F"/>
  </w:style>
  <w:style w:type="character" w:styleId="Strong">
    <w:name w:val="Strong"/>
    <w:basedOn w:val="DefaultParagraphFont"/>
    <w:uiPriority w:val="22"/>
    <w:qFormat/>
    <w:rsid w:val="00FB3B4F"/>
    <w:rPr>
      <w:b/>
      <w:bCs/>
    </w:rPr>
  </w:style>
  <w:style w:type="character" w:customStyle="1" w:styleId="nlmarticle-title">
    <w:name w:val="nlm_article-title"/>
    <w:basedOn w:val="DefaultParagraphFont"/>
    <w:rsid w:val="00FB3B4F"/>
  </w:style>
  <w:style w:type="character" w:customStyle="1" w:styleId="titleheading">
    <w:name w:val="titleheading"/>
    <w:basedOn w:val="DefaultParagraphFont"/>
    <w:rsid w:val="00FB3B4F"/>
  </w:style>
  <w:style w:type="paragraph" w:styleId="BodyText">
    <w:name w:val="Body Text"/>
    <w:basedOn w:val="Normal"/>
    <w:link w:val="BodyTextChar"/>
    <w:uiPriority w:val="1"/>
    <w:qFormat/>
    <w:rsid w:val="00FB3B4F"/>
    <w:pPr>
      <w:jc w:val="both"/>
    </w:pPr>
  </w:style>
  <w:style w:type="character" w:customStyle="1" w:styleId="BodyTextChar">
    <w:name w:val="Body Text Char"/>
    <w:basedOn w:val="DefaultParagraphFont"/>
    <w:link w:val="BodyText"/>
    <w:uiPriority w:val="1"/>
    <w:rsid w:val="00FB3B4F"/>
    <w:rPr>
      <w:rFonts w:ascii="Times New Roman" w:eastAsia="Times New Roman" w:hAnsi="Times New Roman" w:cs="Times New Roman"/>
      <w:lang w:val="en-US" w:eastAsia="en-US"/>
    </w:rPr>
  </w:style>
  <w:style w:type="paragraph" w:customStyle="1" w:styleId="TableParagraph">
    <w:name w:val="Table Paragraph"/>
    <w:basedOn w:val="Normal"/>
    <w:uiPriority w:val="1"/>
    <w:qFormat/>
    <w:rsid w:val="00FB3B4F"/>
  </w:style>
  <w:style w:type="character" w:styleId="Emphasis">
    <w:name w:val="Emphasis"/>
    <w:basedOn w:val="DefaultParagraphFont"/>
    <w:uiPriority w:val="20"/>
    <w:qFormat/>
    <w:rsid w:val="00FB3B4F"/>
    <w:rPr>
      <w:i/>
      <w:iCs/>
    </w:rPr>
  </w:style>
  <w:style w:type="paragraph" w:styleId="NoSpacing">
    <w:name w:val="No Spacing"/>
    <w:uiPriority w:val="1"/>
    <w:qFormat/>
    <w:rsid w:val="00FB3B4F"/>
    <w:pPr>
      <w:widowControl w:val="0"/>
      <w:autoSpaceDE w:val="0"/>
      <w:autoSpaceDN w:val="0"/>
      <w:spacing w:after="0" w:line="240" w:lineRule="auto"/>
    </w:pPr>
    <w:rPr>
      <w:rFonts w:ascii="Times New Roman" w:eastAsia="Times New Roman"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002-9378(15)30171-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46/j.1523-536x.1999.00248.x" TargetMode="External"/><Relationship Id="rId12" Type="http://schemas.openxmlformats.org/officeDocument/2006/relationships/hyperlink" Target="https://www.tandfonline.com/toc/nhyp20/curr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danku.com/hormon-hormon-kehamilan" TargetMode="External"/><Relationship Id="rId11" Type="http://schemas.openxmlformats.org/officeDocument/2006/relationships/hyperlink" Target="http://ejournal.poltekkesjogja.ac.id/index.php/JKIA/article/view/25" TargetMode="External"/><Relationship Id="rId5" Type="http://schemas.openxmlformats.org/officeDocument/2006/relationships/hyperlink" Target="mailto:christianininik@gmail.com" TargetMode="External"/><Relationship Id="rId10" Type="http://schemas.openxmlformats.org/officeDocument/2006/relationships/hyperlink" Target="https://doi.org/10.1016/j.ctcp.2009.09.005" TargetMode="External"/><Relationship Id="rId4" Type="http://schemas.openxmlformats.org/officeDocument/2006/relationships/webSettings" Target="webSettings.xml"/><Relationship Id="rId9" Type="http://schemas.openxmlformats.org/officeDocument/2006/relationships/hyperlink" Target="https://www.sciencedirect.com/science/article/pii/S17443881090009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1846</Words>
  <Characters>10524</Characters>
  <Application>Microsoft Office Word</Application>
  <DocSecurity>0</DocSecurity>
  <Lines>87</Lines>
  <Paragraphs>24</Paragraphs>
  <ScaleCrop>false</ScaleCrop>
  <Company/>
  <LinksUpToDate>false</LinksUpToDate>
  <CharactersWithSpaces>12346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2019-09-23T09:56:00Z</dcterms:created>
  <dcterms:modified xsi:type="dcterms:W3CDTF">2019-09-23T10:08:00Z</dcterms:modified>
</cp:coreProperties>
</file>