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364"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119"/>
        <w:gridCol w:w="2977"/>
      </w:tblGrid>
      <w:tr w:rsidR="003C799C" w:rsidRPr="00636597" w:rsidTr="004A0A9F">
        <w:trPr>
          <w:jc w:val="center"/>
        </w:trPr>
        <w:tc>
          <w:tcPr>
            <w:tcW w:w="8364" w:type="dxa"/>
            <w:gridSpan w:val="3"/>
          </w:tcPr>
          <w:p w:rsidR="003C799C" w:rsidRPr="003C799C" w:rsidRDefault="003C799C" w:rsidP="004A0A9F">
            <w:pPr>
              <w:autoSpaceDE w:val="0"/>
              <w:autoSpaceDN w:val="0"/>
              <w:adjustRightInd w:val="0"/>
              <w:spacing w:before="0" w:beforeAutospacing="0" w:after="0" w:afterAutospacing="0"/>
              <w:ind w:left="0" w:right="0"/>
              <w:jc w:val="left"/>
              <w:textAlignment w:val="center"/>
              <w:rPr>
                <w:rFonts w:ascii="Times New Roman" w:hAnsi="Times New Roman"/>
                <w:b/>
                <w:bCs/>
                <w:color w:val="000000"/>
                <w:sz w:val="24"/>
                <w:szCs w:val="24"/>
                <w:lang w:val="id-ID"/>
              </w:rPr>
            </w:pPr>
            <w:r>
              <w:rPr>
                <w:rFonts w:ascii="Times New Roman" w:hAnsi="Times New Roman"/>
                <w:b/>
                <w:bCs/>
                <w:color w:val="000000"/>
                <w:sz w:val="24"/>
                <w:szCs w:val="24"/>
                <w:lang w:val="id-ID"/>
              </w:rPr>
              <w:t xml:space="preserve">PENGARUH NUMBERED HEAD TOGETHER DENGAN BLOK PECAHAN TERHADAP HASIL BELAJAR MATEMATIKA DAN </w:t>
            </w:r>
            <w:r w:rsidR="004F782E">
              <w:rPr>
                <w:rFonts w:ascii="Times New Roman" w:hAnsi="Times New Roman"/>
                <w:b/>
                <w:bCs/>
                <w:color w:val="000000"/>
                <w:sz w:val="24"/>
                <w:szCs w:val="24"/>
                <w:lang w:val="id-ID"/>
              </w:rPr>
              <w:t>K</w:t>
            </w:r>
            <w:r>
              <w:rPr>
                <w:rFonts w:ascii="Times New Roman" w:hAnsi="Times New Roman"/>
                <w:b/>
                <w:bCs/>
                <w:color w:val="000000"/>
                <w:sz w:val="24"/>
                <w:szCs w:val="24"/>
                <w:lang w:val="id-ID"/>
              </w:rPr>
              <w:t xml:space="preserve">EAKTIFAN SISWA KELAS IV </w:t>
            </w:r>
          </w:p>
          <w:p w:rsidR="003C799C" w:rsidRPr="00FB116C" w:rsidRDefault="003C799C" w:rsidP="004A0A9F">
            <w:pPr>
              <w:pStyle w:val="Judul"/>
              <w:suppressAutoHyphens/>
              <w:spacing w:line="240" w:lineRule="auto"/>
              <w:jc w:val="both"/>
              <w:rPr>
                <w:rFonts w:ascii="Calisto MT" w:hAnsi="Calisto MT" w:cs="Times New Roman"/>
                <w:sz w:val="22"/>
                <w:szCs w:val="22"/>
              </w:rPr>
            </w:pPr>
          </w:p>
          <w:p w:rsidR="001E4B94" w:rsidRPr="00E43DDF" w:rsidRDefault="001E4B94" w:rsidP="001E4B94">
            <w:pPr>
              <w:pStyle w:val="BasicParagraph"/>
              <w:suppressAutoHyphens/>
              <w:spacing w:line="240" w:lineRule="auto"/>
              <w:rPr>
                <w:rFonts w:ascii="Times New Roman" w:hAnsi="Times New Roman" w:cs="Times New Roman"/>
                <w:b/>
                <w:bCs/>
                <w:sz w:val="22"/>
                <w:szCs w:val="22"/>
                <w:lang w:val="id-ID"/>
              </w:rPr>
            </w:pPr>
            <w:r>
              <w:rPr>
                <w:rFonts w:ascii="Times New Roman" w:hAnsi="Times New Roman" w:cs="Times New Roman"/>
                <w:b/>
                <w:bCs/>
                <w:sz w:val="22"/>
                <w:szCs w:val="22"/>
                <w:lang w:val="id-ID"/>
              </w:rPr>
              <w:t>Fajar Cahyadi</w:t>
            </w:r>
            <w:r w:rsidRPr="00FB116C">
              <w:rPr>
                <w:rFonts w:ascii="Times New Roman" w:hAnsi="Times New Roman" w:cs="Times New Roman"/>
                <w:b/>
                <w:bCs/>
                <w:sz w:val="22"/>
                <w:szCs w:val="22"/>
              </w:rPr>
              <w:t xml:space="preserve">, </w:t>
            </w:r>
            <w:r>
              <w:rPr>
                <w:rFonts w:ascii="Times New Roman" w:hAnsi="Times New Roman" w:cs="Times New Roman"/>
                <w:b/>
                <w:bCs/>
                <w:sz w:val="22"/>
                <w:szCs w:val="22"/>
                <w:lang w:val="id-ID"/>
              </w:rPr>
              <w:t>Nuroh Difallah</w:t>
            </w:r>
            <w:r w:rsidRPr="00FB116C">
              <w:rPr>
                <w:rFonts w:ascii="Times New Roman" w:hAnsi="Times New Roman" w:cs="Times New Roman"/>
                <w:b/>
                <w:bCs/>
                <w:sz w:val="22"/>
                <w:szCs w:val="22"/>
                <w:lang w:val="en-US"/>
              </w:rPr>
              <w:t xml:space="preserve">, </w:t>
            </w:r>
            <w:r>
              <w:rPr>
                <w:rFonts w:ascii="Times New Roman" w:hAnsi="Times New Roman" w:cs="Times New Roman"/>
                <w:b/>
                <w:bCs/>
                <w:sz w:val="22"/>
                <w:szCs w:val="22"/>
                <w:lang w:val="id-ID"/>
              </w:rPr>
              <w:t xml:space="preserve">M Yusuf Setia Wardana </w:t>
            </w:r>
          </w:p>
          <w:p w:rsidR="001E4B94" w:rsidRPr="0087681E" w:rsidRDefault="001E4B94" w:rsidP="001E4B94">
            <w:pPr>
              <w:pStyle w:val="BasicParagraph"/>
              <w:suppressAutoHyphens/>
              <w:spacing w:line="240" w:lineRule="auto"/>
              <w:rPr>
                <w:rFonts w:ascii="Times New Roman" w:hAnsi="Times New Roman" w:cs="Times New Roman"/>
              </w:rPr>
            </w:pPr>
          </w:p>
          <w:p w:rsidR="001E4B94" w:rsidRDefault="001E4B94" w:rsidP="001E4B94">
            <w:pPr>
              <w:spacing w:before="0" w:beforeAutospacing="0" w:after="0" w:afterAutospacing="0"/>
              <w:jc w:val="both"/>
              <w:rPr>
                <w:rFonts w:ascii="Times New Roman" w:hAnsi="Times New Roman"/>
                <w:noProof/>
                <w:sz w:val="16"/>
                <w:szCs w:val="16"/>
                <w:lang w:val="id-ID"/>
              </w:rPr>
            </w:pPr>
          </w:p>
          <w:p w:rsidR="001E4B94" w:rsidRPr="0063509E" w:rsidRDefault="001E4B94" w:rsidP="001E4B94">
            <w:pPr>
              <w:spacing w:before="0" w:beforeAutospacing="0" w:after="0" w:afterAutospacing="0"/>
              <w:jc w:val="both"/>
              <w:rPr>
                <w:rFonts w:ascii="Times New Roman" w:hAnsi="Times New Roman"/>
                <w:noProof/>
                <w:sz w:val="16"/>
                <w:szCs w:val="16"/>
                <w:lang w:val="id-ID"/>
              </w:rPr>
            </w:pPr>
            <w:r>
              <w:rPr>
                <w:rFonts w:ascii="Times New Roman" w:hAnsi="Times New Roman"/>
                <w:noProof/>
                <w:sz w:val="16"/>
                <w:szCs w:val="16"/>
                <w:lang w:val="id-ID"/>
              </w:rPr>
              <w:t xml:space="preserve">Universitas PGRI Semarang </w:t>
            </w:r>
          </w:p>
          <w:p w:rsidR="003C799C" w:rsidRPr="0087681E" w:rsidRDefault="001E4B94" w:rsidP="006161A2">
            <w:pPr>
              <w:autoSpaceDE w:val="0"/>
              <w:autoSpaceDN w:val="0"/>
              <w:adjustRightInd w:val="0"/>
              <w:spacing w:before="0" w:beforeAutospacing="0" w:after="0" w:afterAutospacing="0" w:line="480" w:lineRule="auto"/>
              <w:ind w:left="0" w:right="0"/>
              <w:jc w:val="left"/>
              <w:textAlignment w:val="center"/>
              <w:rPr>
                <w:rFonts w:ascii="Times New Roman" w:hAnsi="Times New Roman"/>
                <w:sz w:val="20"/>
                <w:szCs w:val="20"/>
              </w:rPr>
            </w:pPr>
            <w:r w:rsidRPr="005539DE">
              <w:rPr>
                <w:rFonts w:ascii="Times New Roman" w:hAnsi="Times New Roman"/>
                <w:noProof/>
                <w:sz w:val="16"/>
                <w:szCs w:val="16"/>
              </w:rPr>
              <w:t>email:</w:t>
            </w:r>
            <w:r w:rsidR="006161A2">
              <w:rPr>
                <w:rFonts w:ascii="Times New Roman" w:hAnsi="Times New Roman"/>
                <w:noProof/>
                <w:sz w:val="16"/>
                <w:szCs w:val="16"/>
                <w:lang w:val="id-ID"/>
              </w:rPr>
              <w:t xml:space="preserve"> fajarcahyadi@upgris.ac.id</w:t>
            </w:r>
            <w:bookmarkStart w:id="0" w:name="_GoBack"/>
            <w:bookmarkEnd w:id="0"/>
            <w:r w:rsidRPr="005539DE">
              <w:rPr>
                <w:rFonts w:ascii="Times New Roman" w:hAnsi="Times New Roman"/>
                <w:noProof/>
                <w:sz w:val="16"/>
                <w:szCs w:val="16"/>
              </w:rPr>
              <w:t xml:space="preserve">, </w:t>
            </w:r>
            <w:r>
              <w:rPr>
                <w:rFonts w:ascii="Times New Roman" w:hAnsi="Times New Roman"/>
                <w:noProof/>
                <w:sz w:val="16"/>
                <w:szCs w:val="16"/>
                <w:lang w:val="id-ID"/>
              </w:rPr>
              <w:t>nurohdifallah23</w:t>
            </w:r>
            <w:r w:rsidRPr="005539DE">
              <w:rPr>
                <w:rFonts w:ascii="Times New Roman" w:hAnsi="Times New Roman"/>
                <w:noProof/>
                <w:sz w:val="16"/>
                <w:szCs w:val="16"/>
              </w:rPr>
              <w:t>@mail.com</w:t>
            </w:r>
            <w:r w:rsidRPr="005539DE">
              <w:rPr>
                <w:rFonts w:ascii="Times New Roman" w:hAnsi="Times New Roman"/>
                <w:noProof/>
                <w:sz w:val="16"/>
                <w:szCs w:val="16"/>
                <w:vertAlign w:val="superscript"/>
              </w:rPr>
              <w:t>2</w:t>
            </w:r>
            <w:r w:rsidRPr="005539DE">
              <w:rPr>
                <w:rFonts w:ascii="Times New Roman" w:hAnsi="Times New Roman"/>
                <w:noProof/>
                <w:sz w:val="16"/>
                <w:szCs w:val="16"/>
              </w:rPr>
              <w:t xml:space="preserve">, </w:t>
            </w:r>
            <w:r>
              <w:rPr>
                <w:rFonts w:ascii="Times New Roman" w:hAnsi="Times New Roman"/>
                <w:noProof/>
                <w:sz w:val="16"/>
                <w:szCs w:val="16"/>
                <w:lang w:val="id-ID"/>
              </w:rPr>
              <w:t>ayuest</w:t>
            </w:r>
            <w:r w:rsidRPr="005539DE">
              <w:rPr>
                <w:rFonts w:ascii="Times New Roman" w:hAnsi="Times New Roman"/>
                <w:noProof/>
                <w:sz w:val="16"/>
                <w:szCs w:val="16"/>
              </w:rPr>
              <w:t>@</w:t>
            </w:r>
            <w:r>
              <w:rPr>
                <w:rFonts w:ascii="Times New Roman" w:hAnsi="Times New Roman"/>
                <w:noProof/>
                <w:sz w:val="16"/>
                <w:szCs w:val="16"/>
                <w:lang w:val="id-ID"/>
              </w:rPr>
              <w:t>g</w:t>
            </w:r>
            <w:r w:rsidRPr="005539DE">
              <w:rPr>
                <w:rFonts w:ascii="Times New Roman" w:hAnsi="Times New Roman"/>
                <w:noProof/>
                <w:sz w:val="16"/>
                <w:szCs w:val="16"/>
              </w:rPr>
              <w:t>.com</w:t>
            </w:r>
            <w:r w:rsidRPr="005539DE">
              <w:rPr>
                <w:rFonts w:ascii="Times New Roman" w:hAnsi="Times New Roman"/>
                <w:noProof/>
                <w:sz w:val="16"/>
                <w:szCs w:val="16"/>
                <w:vertAlign w:val="superscript"/>
              </w:rPr>
              <w:t>3</w:t>
            </w:r>
          </w:p>
        </w:tc>
      </w:tr>
      <w:tr w:rsidR="003C799C" w:rsidRPr="00636597" w:rsidTr="004A0A9F">
        <w:trPr>
          <w:jc w:val="center"/>
        </w:trPr>
        <w:tc>
          <w:tcPr>
            <w:tcW w:w="2268" w:type="dxa"/>
            <w:tcBorders>
              <w:bottom w:val="single" w:sz="4" w:space="0" w:color="auto"/>
              <w:right w:val="nil"/>
            </w:tcBorders>
          </w:tcPr>
          <w:p w:rsidR="003C799C" w:rsidRDefault="003C799C" w:rsidP="004A0A9F">
            <w:pPr>
              <w:pStyle w:val="BasicParagraph"/>
              <w:spacing w:line="240" w:lineRule="auto"/>
              <w:rPr>
                <w:rFonts w:cs="Times New Roman"/>
                <w:b/>
                <w:bCs/>
                <w:position w:val="-20"/>
                <w:sz w:val="22"/>
                <w:szCs w:val="22"/>
                <w:lang w:val="id-ID"/>
              </w:rPr>
            </w:pPr>
            <w:r w:rsidRPr="00636597">
              <w:rPr>
                <w:rFonts w:cs="Times New Roman"/>
                <w:b/>
                <w:bCs/>
                <w:position w:val="-20"/>
                <w:sz w:val="22"/>
                <w:szCs w:val="22"/>
              </w:rPr>
              <w:t>Info Artikel</w:t>
            </w:r>
          </w:p>
          <w:p w:rsidR="003C799C" w:rsidRDefault="003C799C" w:rsidP="004A0A9F">
            <w:pPr>
              <w:pStyle w:val="BasicParagraph"/>
              <w:spacing w:line="240" w:lineRule="auto"/>
              <w:rPr>
                <w:rFonts w:cs="Times New Roman"/>
                <w:i/>
                <w:iCs/>
                <w:color w:val="auto"/>
                <w:position w:val="-6"/>
                <w:sz w:val="16"/>
                <w:szCs w:val="16"/>
                <w:lang w:val="id-ID"/>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-71120</wp:posOffset>
                      </wp:positionH>
                      <wp:positionV relativeFrom="paragraph">
                        <wp:posOffset>104139</wp:posOffset>
                      </wp:positionV>
                      <wp:extent cx="1296035"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96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503EEB" id="_x0000_t32" coordsize="21600,21600" o:spt="32" o:oned="t" path="m,l21600,21600e" filled="f">
                      <v:path arrowok="t" fillok="f" o:connecttype="none"/>
                      <o:lock v:ext="edit" shapetype="t"/>
                    </v:shapetype>
                    <v:shape id="Straight Arrow Connector 5" o:spid="_x0000_s1026" type="#_x0000_t32" style="position:absolute;margin-left:-5.6pt;margin-top:8.2pt;width:102.05pt;height:0;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"/>
                  </w:pict>
                </mc:Fallback>
              </mc:AlternateContent>
            </w:r>
          </w:p>
          <w:p w:rsidR="003C799C" w:rsidRDefault="003C799C" w:rsidP="004A0A9F">
            <w:pPr>
              <w:pStyle w:val="BasicParagraph"/>
              <w:spacing w:line="240" w:lineRule="auto"/>
              <w:rPr>
                <w:rFonts w:cs="Times New Roman"/>
                <w:b/>
                <w:i/>
                <w:iCs/>
                <w:color w:val="auto"/>
                <w:sz w:val="16"/>
                <w:szCs w:val="16"/>
                <w:lang w:val="id-ID"/>
              </w:rPr>
            </w:pPr>
            <w:r w:rsidRPr="002513AC">
              <w:rPr>
                <w:rFonts w:cs="Times New Roman"/>
                <w:b/>
                <w:i/>
                <w:iCs/>
                <w:color w:val="auto"/>
                <w:sz w:val="16"/>
                <w:szCs w:val="16"/>
              </w:rPr>
              <w:t>Keywords:</w:t>
            </w:r>
            <w:r w:rsidRPr="002513AC">
              <w:rPr>
                <w:rFonts w:cs="Times New Roman"/>
                <w:b/>
                <w:i/>
                <w:iCs/>
                <w:color w:val="auto"/>
                <w:sz w:val="16"/>
                <w:szCs w:val="16"/>
                <w:lang w:val="id-ID"/>
              </w:rPr>
              <w:t xml:space="preserve"> </w:t>
            </w:r>
            <w:r>
              <w:rPr>
                <w:rFonts w:cs="Times New Roman"/>
                <w:b/>
                <w:i/>
                <w:iCs/>
                <w:color w:val="auto"/>
                <w:sz w:val="16"/>
                <w:szCs w:val="16"/>
                <w:lang w:val="id-ID"/>
              </w:rPr>
              <w:t xml:space="preserve"> Numbered Head </w:t>
            </w:r>
            <w:proofErr w:type="gramStart"/>
            <w:r>
              <w:rPr>
                <w:rFonts w:cs="Times New Roman"/>
                <w:b/>
                <w:i/>
                <w:iCs/>
                <w:color w:val="auto"/>
                <w:sz w:val="16"/>
                <w:szCs w:val="16"/>
                <w:lang w:val="id-ID"/>
              </w:rPr>
              <w:t xml:space="preserve">Together, </w:t>
            </w:r>
            <w:r w:rsidR="00BA50FE">
              <w:rPr>
                <w:rFonts w:cs="Times New Roman"/>
                <w:b/>
                <w:i/>
                <w:iCs/>
                <w:color w:val="auto"/>
                <w:sz w:val="16"/>
                <w:szCs w:val="16"/>
                <w:lang w:val="id-ID"/>
              </w:rPr>
              <w:t xml:space="preserve"> Study</w:t>
            </w:r>
            <w:proofErr w:type="gramEnd"/>
            <w:r w:rsidR="00BA50FE">
              <w:rPr>
                <w:rFonts w:cs="Times New Roman"/>
                <w:b/>
                <w:i/>
                <w:iCs/>
                <w:color w:val="auto"/>
                <w:sz w:val="16"/>
                <w:szCs w:val="16"/>
                <w:lang w:val="id-ID"/>
              </w:rPr>
              <w:t xml:space="preserve"> Result , Learning Activity</w:t>
            </w:r>
          </w:p>
          <w:p w:rsidR="003C799C" w:rsidRDefault="003C799C" w:rsidP="004A0A9F">
            <w:pPr>
              <w:pStyle w:val="BasicParagraph"/>
              <w:spacing w:line="240" w:lineRule="auto"/>
              <w:rPr>
                <w:rFonts w:cs="Times New Roman"/>
                <w:b/>
                <w:i/>
                <w:iCs/>
                <w:color w:val="auto"/>
                <w:sz w:val="16"/>
                <w:szCs w:val="16"/>
                <w:lang w:val="id-ID"/>
              </w:rPr>
            </w:pPr>
          </w:p>
          <w:p w:rsidR="003C799C" w:rsidRPr="002513AC" w:rsidRDefault="003C799C" w:rsidP="004A0A9F">
            <w:pPr>
              <w:pStyle w:val="BasicParagraph"/>
              <w:spacing w:line="240" w:lineRule="auto"/>
              <w:rPr>
                <w:rFonts w:cs="Times New Roman"/>
                <w:b/>
                <w:i/>
                <w:iCs/>
                <w:color w:val="auto"/>
                <w:sz w:val="16"/>
                <w:szCs w:val="16"/>
                <w:lang w:val="id-ID"/>
              </w:rPr>
            </w:pPr>
          </w:p>
          <w:p w:rsidR="003C799C" w:rsidRPr="00350FA8" w:rsidRDefault="003C799C" w:rsidP="004A0A9F">
            <w:pPr>
              <w:pStyle w:val="BasicParagraph"/>
              <w:spacing w:line="240" w:lineRule="auto"/>
              <w:rPr>
                <w:rFonts w:cs="Times New Roman"/>
                <w:i/>
                <w:iCs/>
                <w:color w:val="auto"/>
                <w:sz w:val="16"/>
                <w:szCs w:val="16"/>
                <w:lang w:val="id-ID"/>
              </w:rPr>
            </w:pPr>
          </w:p>
          <w:p w:rsidR="003C799C" w:rsidRPr="00A46898" w:rsidRDefault="003C799C" w:rsidP="004A0A9F">
            <w:pPr>
              <w:pStyle w:val="BasicParagraph"/>
              <w:spacing w:line="240" w:lineRule="auto"/>
              <w:rPr>
                <w:rFonts w:cs="Times New Roman"/>
                <w:color w:val="auto"/>
                <w:sz w:val="16"/>
                <w:szCs w:val="16"/>
                <w:lang w:val="id-ID"/>
              </w:rPr>
            </w:pPr>
            <w:r>
              <w:rPr>
                <w:noProof/>
              </w:rPr>
              <mc:AlternateContent>
                <mc:Choice Requires="wps">
                  <w:drawing>
                    <wp:anchor distT="4294967295" distB="4294967295" distL="114300" distR="114300" simplePos="0" relativeHeight="251662336" behindDoc="0" locked="0" layoutInCell="1" allowOverlap="1">
                      <wp:simplePos x="0" y="0"/>
                      <wp:positionH relativeFrom="column">
                        <wp:posOffset>-71120</wp:posOffset>
                      </wp:positionH>
                      <wp:positionV relativeFrom="paragraph">
                        <wp:posOffset>634</wp:posOffset>
                      </wp:positionV>
                      <wp:extent cx="129603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96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5B97B4" id="Straight Arrow Connector 4" o:spid="_x0000_s1026" type="#_x0000_t32" style="position:absolute;margin-left:-5.6pt;margin-top:.05pt;width:102.05pt;height:0;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"/>
                  </w:pict>
                </mc:Fallback>
              </mc:AlternateContent>
            </w:r>
          </w:p>
        </w:tc>
        <w:tc>
          <w:tcPr>
            <w:tcW w:w="6096" w:type="dxa"/>
            <w:gridSpan w:val="2"/>
            <w:tcBorders>
              <w:left w:val="nil"/>
              <w:bottom w:val="single" w:sz="4" w:space="0" w:color="auto"/>
            </w:tcBorders>
          </w:tcPr>
          <w:p w:rsidR="003C799C" w:rsidRPr="007F2B25" w:rsidRDefault="003C799C" w:rsidP="004A0A9F">
            <w:pPr>
              <w:pStyle w:val="BasicParagraph"/>
              <w:suppressAutoHyphens/>
              <w:spacing w:line="240" w:lineRule="auto"/>
              <w:rPr>
                <w:rFonts w:cs="Times New Roman"/>
                <w:sz w:val="22"/>
                <w:szCs w:val="22"/>
              </w:rPr>
            </w:pPr>
            <w:r w:rsidRPr="007F2B25">
              <w:rPr>
                <w:rFonts w:cs="Times New Roman"/>
                <w:b/>
                <w:bCs/>
                <w:i/>
                <w:position w:val="-18"/>
                <w:sz w:val="22"/>
                <w:szCs w:val="22"/>
              </w:rPr>
              <w:t>Abstract</w:t>
            </w:r>
          </w:p>
          <w:p w:rsidR="003C799C" w:rsidRDefault="003C799C" w:rsidP="004A0A9F">
            <w:pPr>
              <w:autoSpaceDE w:val="0"/>
              <w:autoSpaceDN w:val="0"/>
              <w:adjustRightInd w:val="0"/>
              <w:spacing w:before="0" w:beforeAutospacing="0" w:after="0" w:afterAutospacing="0"/>
              <w:ind w:left="0" w:right="0"/>
              <w:jc w:val="both"/>
              <w:textAlignment w:val="center"/>
              <w:rPr>
                <w:rFonts w:ascii="AdvCosb" w:hAnsi="AdvCosb" w:cs="AdvCosb"/>
                <w:sz w:val="17"/>
                <w:szCs w:val="17"/>
                <w:lang w:val="id-ID" w:eastAsia="id-ID"/>
              </w:rPr>
            </w:pPr>
            <w:r>
              <w:rPr>
                <w:noProof/>
              </w:rPr>
              <mc:AlternateContent>
                <mc:Choice Requires="wps">
                  <w:drawing>
                    <wp:anchor distT="4294967295" distB="4294967295" distL="114300" distR="114300" simplePos="0" relativeHeight="251663360" behindDoc="0" locked="0" layoutInCell="1" allowOverlap="1">
                      <wp:simplePos x="0" y="0"/>
                      <wp:positionH relativeFrom="column">
                        <wp:posOffset>-61595</wp:posOffset>
                      </wp:positionH>
                      <wp:positionV relativeFrom="paragraph">
                        <wp:posOffset>114934</wp:posOffset>
                      </wp:positionV>
                      <wp:extent cx="385191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51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FEE472" id="Straight Arrow Connector 3" o:spid="_x0000_s1026" type="#_x0000_t32" style="position:absolute;margin-left:-4.85pt;margin-top:9.05pt;width:303.3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NNhJQIAAEo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"/>
                  </w:pict>
                </mc:Fallback>
              </mc:AlternateContent>
            </w:r>
          </w:p>
          <w:p w:rsidR="003C799C" w:rsidRPr="0090656A" w:rsidRDefault="004E5453" w:rsidP="004E5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both"/>
              <w:rPr>
                <w:rFonts w:ascii="Times New Roman" w:eastAsia="Times New Roman" w:hAnsi="Times New Roman"/>
                <w:i/>
                <w:sz w:val="16"/>
                <w:szCs w:val="16"/>
                <w:lang w:val="en" w:eastAsia="id-ID"/>
              </w:rPr>
            </w:pPr>
            <w:r w:rsidRPr="004E5453">
              <w:rPr>
                <w:rFonts w:ascii="Times New Roman" w:eastAsia="Times New Roman" w:hAnsi="Times New Roman"/>
                <w:i/>
                <w:sz w:val="16"/>
                <w:szCs w:val="16"/>
                <w:lang w:val="en" w:eastAsia="id-ID"/>
              </w:rPr>
              <w:t xml:space="preserve">This research is motivated by the low student activity and learning outcomes that have not yet reached KKM. The purpose of this study was to find out how much influence the Numbered Head Together model had with fraction blocks on mathematics learning outcomes and the activity of fourth grade students at SD N Gegerkunci 01 Brebes. This research is quantitative research using </w:t>
            </w:r>
            <w:proofErr w:type="gramStart"/>
            <w:r w:rsidRPr="004E5453">
              <w:rPr>
                <w:rFonts w:ascii="Times New Roman" w:eastAsia="Times New Roman" w:hAnsi="Times New Roman"/>
                <w:i/>
                <w:sz w:val="16"/>
                <w:szCs w:val="16"/>
                <w:lang w:val="en" w:eastAsia="id-ID"/>
              </w:rPr>
              <w:t>Pre Experimental</w:t>
            </w:r>
            <w:proofErr w:type="gramEnd"/>
            <w:r w:rsidRPr="004E5453">
              <w:rPr>
                <w:rFonts w:ascii="Times New Roman" w:eastAsia="Times New Roman" w:hAnsi="Times New Roman"/>
                <w:i/>
                <w:sz w:val="16"/>
                <w:szCs w:val="16"/>
                <w:lang w:val="en" w:eastAsia="id-ID"/>
              </w:rPr>
              <w:t xml:space="preserve"> research Design research design in the form of Pretest Posttest design. The population in this study were all students in class IV SDN Gegerkunci 01 Brebes and the data collection techniques carried out consisted of observation, interviews, tests, and documentation. Data analysis techniques using normality test, learning completeness, t test. The analysis using the t test on learning outcomes was obtained at 18.57 and the t test on learning activity was obtained at 18.17 greater than t table which is 2.07. The results showed that the use of the Numbered Head Together model with the Fraction Block had an effect on the mathematics learning outcomes and learning activeness of the fourth grade students of SD N Gegerkunci 01 </w:t>
            </w:r>
            <w:proofErr w:type="gramStart"/>
            <w:r w:rsidRPr="004E5453">
              <w:rPr>
                <w:rFonts w:ascii="Times New Roman" w:eastAsia="Times New Roman" w:hAnsi="Times New Roman"/>
                <w:i/>
                <w:sz w:val="16"/>
                <w:szCs w:val="16"/>
                <w:lang w:val="en" w:eastAsia="id-ID"/>
              </w:rPr>
              <w:t>Brebes.</w:t>
            </w:r>
            <w:r w:rsidR="00C63AA1" w:rsidRPr="0090656A">
              <w:rPr>
                <w:rFonts w:ascii="Times New Roman" w:eastAsia="Times New Roman" w:hAnsi="Times New Roman"/>
                <w:i/>
                <w:sz w:val="16"/>
                <w:szCs w:val="16"/>
                <w:lang w:val="en" w:eastAsia="id-ID"/>
              </w:rPr>
              <w:t>.</w:t>
            </w:r>
            <w:proofErr w:type="gramEnd"/>
          </w:p>
          <w:p w:rsidR="004E5453" w:rsidRPr="0090656A" w:rsidRDefault="004E5453" w:rsidP="004E5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both"/>
              <w:rPr>
                <w:rFonts w:ascii="Times New Roman" w:eastAsia="Times New Roman" w:hAnsi="Times New Roman"/>
                <w:i/>
                <w:sz w:val="16"/>
                <w:szCs w:val="16"/>
                <w:lang w:val="id-ID" w:eastAsia="id-ID"/>
              </w:rPr>
            </w:pPr>
          </w:p>
          <w:p w:rsidR="003C799C" w:rsidRPr="00D338E0" w:rsidRDefault="003C799C" w:rsidP="004A0A9F">
            <w:pPr>
              <w:pStyle w:val="BasicParagraph"/>
              <w:suppressAutoHyphens/>
              <w:spacing w:line="240" w:lineRule="auto"/>
              <w:rPr>
                <w:rFonts w:cs="Times New Roman"/>
                <w:b/>
                <w:bCs/>
                <w:position w:val="-18"/>
                <w:sz w:val="22"/>
                <w:szCs w:val="22"/>
                <w:lang w:val="id-ID"/>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-61595</wp:posOffset>
                      </wp:positionH>
                      <wp:positionV relativeFrom="paragraph">
                        <wp:posOffset>186054</wp:posOffset>
                      </wp:positionV>
                      <wp:extent cx="385191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51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21F588" id="Straight Arrow Connector 2" o:spid="_x0000_s1026" type="#_x0000_t32" style="position:absolute;margin-left:-4.85pt;margin-top:14.65pt;width:303.3pt;height:0;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"/>
                  </w:pict>
                </mc:Fallback>
              </mc:AlternateContent>
            </w:r>
            <w:r w:rsidRPr="00C302EE">
              <w:rPr>
                <w:rFonts w:cs="Times New Roman"/>
                <w:b/>
                <w:bCs/>
                <w:position w:val="-18"/>
                <w:sz w:val="22"/>
                <w:szCs w:val="22"/>
              </w:rPr>
              <w:t>Abstra</w:t>
            </w:r>
            <w:r w:rsidRPr="00C302EE">
              <w:rPr>
                <w:rFonts w:cs="Times New Roman"/>
                <w:b/>
                <w:bCs/>
                <w:position w:val="-18"/>
                <w:sz w:val="22"/>
                <w:szCs w:val="22"/>
                <w:lang w:val="id-ID"/>
              </w:rPr>
              <w:t>k</w:t>
            </w:r>
          </w:p>
          <w:p w:rsidR="003868DB" w:rsidRPr="00FA5B46" w:rsidRDefault="009A3B82" w:rsidP="003868DB">
            <w:pPr>
              <w:tabs>
                <w:tab w:val="left" w:pos="284"/>
              </w:tabs>
              <w:spacing w:line="360" w:lineRule="auto"/>
              <w:jc w:val="both"/>
              <w:rPr>
                <w:rFonts w:ascii="Times New Roman" w:eastAsiaTheme="minorEastAsia" w:hAnsi="Times New Roman"/>
                <w:sz w:val="16"/>
                <w:szCs w:val="16"/>
                <w:lang w:val="id-ID"/>
              </w:rPr>
            </w:pPr>
            <w:r>
              <w:rPr>
                <w:rFonts w:ascii="Times New Roman" w:hAnsi="Times New Roman"/>
                <w:sz w:val="16"/>
                <w:szCs w:val="16"/>
                <w:lang w:val="id-ID" w:eastAsia="id-ID"/>
              </w:rPr>
              <w:t>Penelitian ini dilatarbelakangi oleh rendahnya aktiftas si</w:t>
            </w:r>
            <w:r w:rsidR="006A2853">
              <w:rPr>
                <w:rFonts w:ascii="Times New Roman" w:hAnsi="Times New Roman"/>
                <w:sz w:val="16"/>
                <w:szCs w:val="16"/>
                <w:lang w:val="id-ID" w:eastAsia="id-ID"/>
              </w:rPr>
              <w:t>swa</w:t>
            </w:r>
            <w:r w:rsidR="00BA45FE">
              <w:rPr>
                <w:rFonts w:ascii="Times New Roman" w:hAnsi="Times New Roman"/>
                <w:sz w:val="16"/>
                <w:szCs w:val="16"/>
                <w:lang w:val="id-ID" w:eastAsia="id-ID"/>
              </w:rPr>
              <w:t xml:space="preserve"> </w:t>
            </w:r>
            <w:r w:rsidR="006A2853">
              <w:rPr>
                <w:rFonts w:ascii="Times New Roman" w:hAnsi="Times New Roman"/>
                <w:sz w:val="16"/>
                <w:szCs w:val="16"/>
                <w:lang w:val="id-ID" w:eastAsia="id-ID"/>
              </w:rPr>
              <w:t xml:space="preserve">dan hasil belajar yang belum mencapai KKM. </w:t>
            </w:r>
            <w:r w:rsidR="003C799C" w:rsidRPr="000F0B7D">
              <w:rPr>
                <w:rFonts w:ascii="Times New Roman" w:hAnsi="Times New Roman"/>
                <w:sz w:val="16"/>
                <w:szCs w:val="16"/>
                <w:lang w:val="id-ID" w:eastAsia="id-ID"/>
              </w:rPr>
              <w:t>Tujuan penelitian ini adalah untuk mengetahui</w:t>
            </w:r>
            <w:r w:rsidR="00840095">
              <w:rPr>
                <w:rFonts w:ascii="Times New Roman" w:hAnsi="Times New Roman"/>
                <w:sz w:val="16"/>
                <w:szCs w:val="16"/>
                <w:lang w:val="id-ID" w:eastAsia="id-ID"/>
              </w:rPr>
              <w:t xml:space="preserve"> seberapa besar</w:t>
            </w:r>
            <w:r w:rsidR="003C799C" w:rsidRPr="000F0B7D">
              <w:rPr>
                <w:rFonts w:ascii="Times New Roman" w:hAnsi="Times New Roman"/>
                <w:sz w:val="16"/>
                <w:szCs w:val="16"/>
                <w:lang w:val="id-ID" w:eastAsia="id-ID"/>
              </w:rPr>
              <w:t xml:space="preserve"> pengaruh </w:t>
            </w:r>
            <w:r w:rsidR="001A6BF7" w:rsidRPr="000F0B7D">
              <w:rPr>
                <w:rFonts w:ascii="Times New Roman" w:hAnsi="Times New Roman"/>
                <w:sz w:val="16"/>
                <w:szCs w:val="16"/>
                <w:lang w:val="id-ID" w:eastAsia="id-ID"/>
              </w:rPr>
              <w:t xml:space="preserve">model </w:t>
            </w:r>
            <w:r w:rsidR="001A6BF7" w:rsidRPr="00854016">
              <w:rPr>
                <w:rFonts w:ascii="Times New Roman" w:hAnsi="Times New Roman"/>
                <w:i/>
                <w:sz w:val="16"/>
                <w:szCs w:val="16"/>
                <w:lang w:val="id-ID" w:eastAsia="id-ID"/>
              </w:rPr>
              <w:t>Numbered Head Together</w:t>
            </w:r>
            <w:r w:rsidR="001A6BF7" w:rsidRPr="000F0B7D">
              <w:rPr>
                <w:rFonts w:ascii="Times New Roman" w:hAnsi="Times New Roman"/>
                <w:sz w:val="16"/>
                <w:szCs w:val="16"/>
                <w:lang w:val="id-ID" w:eastAsia="id-ID"/>
              </w:rPr>
              <w:t xml:space="preserve"> dengan blok pecahan terhadap hasil belajar matematika dan keaktifan siswa kelas IV SD N Gegerkunci 01 Brebes. Penelitian ini adalah penelitian kuantitatif </w:t>
            </w:r>
            <w:r w:rsidR="0071127C" w:rsidRPr="000F0B7D">
              <w:rPr>
                <w:rFonts w:ascii="Times New Roman" w:hAnsi="Times New Roman"/>
                <w:sz w:val="16"/>
                <w:szCs w:val="16"/>
                <w:lang w:val="id-ID" w:eastAsia="id-ID"/>
              </w:rPr>
              <w:t xml:space="preserve">dengan menggunakan desain </w:t>
            </w:r>
            <w:r w:rsidR="00CA44D0" w:rsidRPr="000F0B7D">
              <w:rPr>
                <w:rFonts w:ascii="Times New Roman" w:hAnsi="Times New Roman"/>
                <w:sz w:val="16"/>
                <w:szCs w:val="16"/>
                <w:lang w:val="id-ID" w:eastAsia="id-ID"/>
              </w:rPr>
              <w:t xml:space="preserve">penelitian </w:t>
            </w:r>
            <w:r w:rsidR="00710BF8">
              <w:rPr>
                <w:rFonts w:ascii="Times New Roman" w:hAnsi="Times New Roman"/>
                <w:i/>
                <w:sz w:val="16"/>
                <w:szCs w:val="16"/>
                <w:lang w:val="id-ID" w:eastAsia="id-ID"/>
              </w:rPr>
              <w:t>Pre</w:t>
            </w:r>
            <w:r w:rsidR="00CA44D0" w:rsidRPr="000F0B7D">
              <w:rPr>
                <w:rFonts w:ascii="Times New Roman" w:hAnsi="Times New Roman"/>
                <w:i/>
                <w:sz w:val="16"/>
                <w:szCs w:val="16"/>
                <w:lang w:val="id-ID" w:eastAsia="id-ID"/>
              </w:rPr>
              <w:t xml:space="preserve"> Experimental </w:t>
            </w:r>
            <w:r w:rsidR="00755C03" w:rsidRPr="000F0B7D">
              <w:rPr>
                <w:rFonts w:ascii="Times New Roman" w:hAnsi="Times New Roman"/>
                <w:i/>
                <w:sz w:val="16"/>
                <w:szCs w:val="16"/>
                <w:lang w:val="id-ID" w:eastAsia="id-ID"/>
              </w:rPr>
              <w:t xml:space="preserve">research </w:t>
            </w:r>
            <w:r w:rsidR="00CA44D0" w:rsidRPr="000F0B7D">
              <w:rPr>
                <w:rFonts w:ascii="Times New Roman" w:hAnsi="Times New Roman"/>
                <w:i/>
                <w:sz w:val="16"/>
                <w:szCs w:val="16"/>
                <w:lang w:val="id-ID" w:eastAsia="id-ID"/>
              </w:rPr>
              <w:t>Design</w:t>
            </w:r>
            <w:r w:rsidR="00CA44D0" w:rsidRPr="000F0B7D">
              <w:rPr>
                <w:rFonts w:ascii="Times New Roman" w:hAnsi="Times New Roman"/>
                <w:sz w:val="16"/>
                <w:szCs w:val="16"/>
                <w:lang w:val="id-ID" w:eastAsia="id-ID"/>
              </w:rPr>
              <w:t xml:space="preserve">  dengan bentuk  </w:t>
            </w:r>
            <w:r w:rsidR="00CA44D0" w:rsidRPr="000F0B7D">
              <w:rPr>
                <w:rFonts w:ascii="Times New Roman" w:hAnsi="Times New Roman"/>
                <w:i/>
                <w:sz w:val="16"/>
                <w:szCs w:val="16"/>
                <w:lang w:val="id-ID" w:eastAsia="id-ID"/>
              </w:rPr>
              <w:t>Pretest Posttest design</w:t>
            </w:r>
            <w:r w:rsidR="000F0B7D" w:rsidRPr="000F0B7D">
              <w:rPr>
                <w:rFonts w:ascii="Times New Roman" w:hAnsi="Times New Roman"/>
                <w:i/>
                <w:sz w:val="16"/>
                <w:szCs w:val="16"/>
                <w:lang w:val="id-ID" w:eastAsia="id-ID"/>
              </w:rPr>
              <w:t>.</w:t>
            </w:r>
            <w:r w:rsidR="00B81D43">
              <w:rPr>
                <w:rFonts w:ascii="Times New Roman" w:hAnsi="Times New Roman"/>
                <w:sz w:val="16"/>
                <w:szCs w:val="16"/>
                <w:lang w:val="id-ID" w:eastAsia="id-ID"/>
              </w:rPr>
              <w:t xml:space="preserve"> Populasi dalam penelitian ini adalah seluruh siswa di kelas IV</w:t>
            </w:r>
            <w:r w:rsidR="00C82C50">
              <w:rPr>
                <w:rFonts w:ascii="Times New Roman" w:hAnsi="Times New Roman"/>
                <w:sz w:val="16"/>
                <w:szCs w:val="16"/>
                <w:lang w:val="id-ID" w:eastAsia="id-ID"/>
              </w:rPr>
              <w:t xml:space="preserve"> SDN Gegerkunci 01 Brebes dan teknik pengambilan data yang dilakukan terdiri dari observas</w:t>
            </w:r>
            <w:r w:rsidR="000D174C">
              <w:rPr>
                <w:rFonts w:ascii="Times New Roman" w:hAnsi="Times New Roman"/>
                <w:sz w:val="16"/>
                <w:szCs w:val="16"/>
                <w:lang w:val="id-ID" w:eastAsia="id-ID"/>
              </w:rPr>
              <w:t>i, wawancara,</w:t>
            </w:r>
            <w:r w:rsidR="00D61D49">
              <w:rPr>
                <w:rFonts w:ascii="Times New Roman" w:hAnsi="Times New Roman"/>
                <w:sz w:val="16"/>
                <w:szCs w:val="16"/>
                <w:lang w:val="id-ID" w:eastAsia="id-ID"/>
              </w:rPr>
              <w:t xml:space="preserve"> tes, </w:t>
            </w:r>
            <w:r w:rsidR="00316087">
              <w:rPr>
                <w:rFonts w:ascii="Times New Roman" w:hAnsi="Times New Roman"/>
                <w:sz w:val="16"/>
                <w:szCs w:val="16"/>
                <w:lang w:val="id-ID" w:eastAsia="id-ID"/>
              </w:rPr>
              <w:t xml:space="preserve">dan </w:t>
            </w:r>
            <w:r w:rsidR="00D61D49">
              <w:rPr>
                <w:rFonts w:ascii="Times New Roman" w:hAnsi="Times New Roman"/>
                <w:sz w:val="16"/>
                <w:szCs w:val="16"/>
                <w:lang w:val="id-ID" w:eastAsia="id-ID"/>
              </w:rPr>
              <w:t>dokumentasi.</w:t>
            </w:r>
            <w:r w:rsidR="00B81D43">
              <w:rPr>
                <w:rFonts w:ascii="Times New Roman" w:hAnsi="Times New Roman"/>
                <w:sz w:val="16"/>
                <w:szCs w:val="16"/>
                <w:lang w:val="id-ID" w:eastAsia="id-ID"/>
              </w:rPr>
              <w:t xml:space="preserve"> </w:t>
            </w:r>
            <w:r w:rsidR="000F0B7D" w:rsidRPr="000F0B7D">
              <w:rPr>
                <w:rFonts w:ascii="Times New Roman" w:hAnsi="Times New Roman"/>
                <w:sz w:val="16"/>
                <w:szCs w:val="16"/>
                <w:lang w:val="id-ID" w:eastAsia="id-ID"/>
              </w:rPr>
              <w:t>Teknik analisis data menggunakan Uji</w:t>
            </w:r>
            <w:r w:rsidR="002D121A">
              <w:rPr>
                <w:rFonts w:ascii="Times New Roman" w:hAnsi="Times New Roman"/>
                <w:sz w:val="16"/>
                <w:szCs w:val="16"/>
                <w:lang w:val="id-ID" w:eastAsia="id-ID"/>
              </w:rPr>
              <w:t xml:space="preserve"> normalitas, ketuntasan belajar, </w:t>
            </w:r>
            <w:r w:rsidR="00560930">
              <w:rPr>
                <w:rFonts w:ascii="Times New Roman" w:hAnsi="Times New Roman"/>
                <w:sz w:val="16"/>
                <w:szCs w:val="16"/>
                <w:lang w:val="id-ID" w:eastAsia="id-ID"/>
              </w:rPr>
              <w:t xml:space="preserve">uji </w:t>
            </w:r>
            <w:r w:rsidR="00DF7C15">
              <w:rPr>
                <w:rFonts w:ascii="Times New Roman" w:hAnsi="Times New Roman"/>
                <w:sz w:val="16"/>
                <w:szCs w:val="16"/>
                <w:lang w:val="id-ID" w:eastAsia="id-ID"/>
              </w:rPr>
              <w:t>t. Analisis menggunakan uji t</w:t>
            </w:r>
            <w:r w:rsidR="00BA45FE">
              <w:rPr>
                <w:rFonts w:ascii="Times New Roman" w:hAnsi="Times New Roman"/>
                <w:sz w:val="16"/>
                <w:szCs w:val="16"/>
                <w:lang w:val="id-ID" w:eastAsia="id-ID"/>
              </w:rPr>
              <w:t xml:space="preserve"> </w:t>
            </w:r>
            <w:r w:rsidR="009264E2">
              <w:rPr>
                <w:rFonts w:ascii="Times New Roman" w:hAnsi="Times New Roman"/>
                <w:sz w:val="16"/>
                <w:szCs w:val="16"/>
                <w:lang w:val="id-ID" w:eastAsia="id-ID"/>
              </w:rPr>
              <w:t>pada hasil belajar</w:t>
            </w:r>
            <w:r w:rsidR="00DF7C15">
              <w:rPr>
                <w:rFonts w:ascii="Times New Roman" w:hAnsi="Times New Roman"/>
                <w:sz w:val="16"/>
                <w:szCs w:val="16"/>
                <w:lang w:val="id-ID" w:eastAsia="id-ID"/>
              </w:rPr>
              <w:t xml:space="preserve"> diperoleh</w:t>
            </w:r>
            <w:r w:rsidR="009264E2">
              <w:rPr>
                <w:rFonts w:ascii="Times New Roman" w:hAnsi="Times New Roman"/>
                <w:sz w:val="16"/>
                <w:szCs w:val="16"/>
                <w:lang w:val="id-ID" w:eastAsia="id-ID"/>
              </w:rPr>
              <w:t xml:space="preserve"> sebesar 18,57</w:t>
            </w:r>
            <w:r w:rsidR="00B65119">
              <w:rPr>
                <w:rFonts w:ascii="Times New Roman" w:hAnsi="Times New Roman"/>
                <w:sz w:val="16"/>
                <w:szCs w:val="16"/>
                <w:lang w:val="id-ID" w:eastAsia="id-ID"/>
              </w:rPr>
              <w:t xml:space="preserve"> dan uji t pada keaktifan belajar diperoleh </w:t>
            </w:r>
            <w:r w:rsidR="001A3BB1">
              <w:rPr>
                <w:rFonts w:ascii="Times New Roman" w:hAnsi="Times New Roman"/>
                <w:sz w:val="16"/>
                <w:szCs w:val="16"/>
                <w:lang w:val="id-ID" w:eastAsia="id-ID"/>
              </w:rPr>
              <w:t xml:space="preserve">sebesar 18,17 </w:t>
            </w:r>
            <w:r w:rsidR="008F5CF7">
              <w:rPr>
                <w:rFonts w:ascii="Times New Roman" w:hAnsi="Times New Roman"/>
                <w:sz w:val="16"/>
                <w:szCs w:val="16"/>
                <w:lang w:val="id-ID" w:eastAsia="id-ID"/>
              </w:rPr>
              <w:t>lebih besar dari t tabel yaitu 2,07</w:t>
            </w:r>
            <w:r w:rsidR="00FA5B46">
              <w:rPr>
                <w:rFonts w:ascii="Times New Roman" w:eastAsiaTheme="minorEastAsia" w:hAnsi="Times New Roman"/>
                <w:sz w:val="16"/>
                <w:szCs w:val="16"/>
                <w:lang w:val="id-ID"/>
              </w:rPr>
              <w:t xml:space="preserve">. Hasil penelitian menunjukan bahwa </w:t>
            </w:r>
            <w:r w:rsidR="00345BB8">
              <w:rPr>
                <w:rFonts w:ascii="Times New Roman" w:eastAsiaTheme="minorEastAsia" w:hAnsi="Times New Roman"/>
                <w:sz w:val="16"/>
                <w:szCs w:val="16"/>
                <w:lang w:val="id-ID"/>
              </w:rPr>
              <w:t xml:space="preserve">penggunaan model </w:t>
            </w:r>
            <w:r w:rsidR="00345BB8" w:rsidRPr="00345BB8">
              <w:rPr>
                <w:rFonts w:ascii="Times New Roman" w:eastAsiaTheme="minorEastAsia" w:hAnsi="Times New Roman"/>
                <w:i/>
                <w:sz w:val="16"/>
                <w:szCs w:val="16"/>
                <w:lang w:val="id-ID"/>
              </w:rPr>
              <w:t>Numbered Head Together</w:t>
            </w:r>
            <w:r w:rsidR="00345BB8">
              <w:rPr>
                <w:rFonts w:ascii="Times New Roman" w:eastAsiaTheme="minorEastAsia" w:hAnsi="Times New Roman"/>
                <w:sz w:val="16"/>
                <w:szCs w:val="16"/>
                <w:lang w:val="id-ID"/>
              </w:rPr>
              <w:t xml:space="preserve"> dengan Blok Pecahan berpengaruh terhadap hasil belajar</w:t>
            </w:r>
            <w:r w:rsidR="0045762B">
              <w:rPr>
                <w:rFonts w:ascii="Times New Roman" w:eastAsiaTheme="minorEastAsia" w:hAnsi="Times New Roman"/>
                <w:sz w:val="16"/>
                <w:szCs w:val="16"/>
                <w:lang w:val="id-ID"/>
              </w:rPr>
              <w:t xml:space="preserve"> matematika</w:t>
            </w:r>
            <w:r w:rsidR="00345BB8">
              <w:rPr>
                <w:rFonts w:ascii="Times New Roman" w:eastAsiaTheme="minorEastAsia" w:hAnsi="Times New Roman"/>
                <w:sz w:val="16"/>
                <w:szCs w:val="16"/>
                <w:lang w:val="id-ID"/>
              </w:rPr>
              <w:t xml:space="preserve"> dan keaktifan belajar siswa</w:t>
            </w:r>
            <w:r w:rsidR="001C4726">
              <w:rPr>
                <w:rFonts w:ascii="Times New Roman" w:eastAsiaTheme="minorEastAsia" w:hAnsi="Times New Roman"/>
                <w:sz w:val="16"/>
                <w:szCs w:val="16"/>
                <w:lang w:val="id-ID"/>
              </w:rPr>
              <w:t xml:space="preserve"> kelas IV SD N Gegerkunci 01 Brebes</w:t>
            </w:r>
            <w:r w:rsidR="0045762B">
              <w:rPr>
                <w:rFonts w:ascii="Times New Roman" w:eastAsiaTheme="minorEastAsia" w:hAnsi="Times New Roman"/>
                <w:sz w:val="16"/>
                <w:szCs w:val="16"/>
                <w:lang w:val="id-ID"/>
              </w:rPr>
              <w:t>.</w:t>
            </w:r>
          </w:p>
          <w:p w:rsidR="003C799C" w:rsidRPr="003868DB" w:rsidRDefault="003C799C" w:rsidP="004A0A9F">
            <w:pPr>
              <w:pStyle w:val="BasicParagraph"/>
              <w:suppressAutoHyphens/>
              <w:spacing w:line="240" w:lineRule="auto"/>
              <w:rPr>
                <w:rFonts w:ascii="Times New Roman" w:hAnsi="Times New Roman" w:cs="Times New Roman"/>
                <w:sz w:val="16"/>
                <w:szCs w:val="16"/>
                <w:lang w:val="id-ID" w:eastAsia="id-ID"/>
              </w:rPr>
            </w:pPr>
          </w:p>
          <w:p w:rsidR="003C799C" w:rsidRDefault="003C799C" w:rsidP="004A0A9F">
            <w:pPr>
              <w:pStyle w:val="BasicParagraph"/>
              <w:suppressAutoHyphens/>
              <w:spacing w:line="240" w:lineRule="auto"/>
              <w:rPr>
                <w:rFonts w:cs="Times New Roman"/>
                <w:color w:val="auto"/>
                <w:lang w:val="id-ID"/>
              </w:rPr>
            </w:pPr>
          </w:p>
          <w:p w:rsidR="003C799C" w:rsidRPr="003E14E5" w:rsidRDefault="003C799C" w:rsidP="004A0A9F">
            <w:pPr>
              <w:pStyle w:val="BasicParagraph"/>
              <w:suppressAutoHyphens/>
              <w:spacing w:line="240" w:lineRule="auto"/>
              <w:jc w:val="right"/>
              <w:rPr>
                <w:rFonts w:cs="Times New Roman"/>
                <w:color w:val="auto"/>
                <w:lang w:val="id-ID"/>
              </w:rPr>
            </w:pPr>
            <w:r>
              <w:rPr>
                <w:rFonts w:cs="Times New Roman"/>
                <w:color w:val="auto"/>
                <w:lang w:val="id-ID"/>
              </w:rPr>
              <w:t xml:space="preserve">            </w:t>
            </w:r>
          </w:p>
          <w:p w:rsidR="003C799C" w:rsidRPr="00636597" w:rsidRDefault="003C799C" w:rsidP="004A0A9F">
            <w:pPr>
              <w:pStyle w:val="BasicParagraph"/>
              <w:suppressAutoHyphens/>
              <w:spacing w:line="240" w:lineRule="auto"/>
              <w:jc w:val="right"/>
              <w:rPr>
                <w:rFonts w:cs="Times New Roman"/>
              </w:rPr>
            </w:pPr>
          </w:p>
        </w:tc>
      </w:tr>
      <w:tr w:rsidR="003C799C" w:rsidRPr="00636597" w:rsidTr="004A0A9F">
        <w:trPr>
          <w:jc w:val="center"/>
        </w:trPr>
        <w:tc>
          <w:tcPr>
            <w:tcW w:w="5387" w:type="dxa"/>
            <w:gridSpan w:val="2"/>
            <w:tcBorders>
              <w:bottom w:val="nil"/>
              <w:right w:val="nil"/>
            </w:tcBorders>
          </w:tcPr>
          <w:p w:rsidR="003C799C" w:rsidRDefault="003C799C" w:rsidP="004A0A9F">
            <w:pPr>
              <w:autoSpaceDE w:val="0"/>
              <w:autoSpaceDN w:val="0"/>
              <w:adjustRightInd w:val="0"/>
              <w:spacing w:before="0" w:beforeAutospacing="0" w:after="0" w:afterAutospacing="0"/>
              <w:jc w:val="both"/>
              <w:textAlignment w:val="center"/>
              <w:rPr>
                <w:rFonts w:ascii="Calisto MT" w:hAnsi="Calisto MT" w:cs="Calisto MT"/>
                <w:sz w:val="16"/>
                <w:szCs w:val="16"/>
                <w:lang w:val="id-ID"/>
              </w:rPr>
            </w:pPr>
            <w:r w:rsidRPr="00B40038">
              <w:rPr>
                <w:rFonts w:ascii="Calisto MT" w:hAnsi="Calisto MT" w:cs="Calisto MT"/>
                <w:sz w:val="16"/>
                <w:szCs w:val="16"/>
              </w:rPr>
              <w:t xml:space="preserve">Program Studi Pendidikan Guru Sekolah Dasar </w:t>
            </w:r>
          </w:p>
          <w:p w:rsidR="003C799C" w:rsidRDefault="003C799C" w:rsidP="004A0A9F">
            <w:pPr>
              <w:autoSpaceDE w:val="0"/>
              <w:autoSpaceDN w:val="0"/>
              <w:adjustRightInd w:val="0"/>
              <w:spacing w:before="0" w:beforeAutospacing="0" w:after="0" w:afterAutospacing="0"/>
              <w:jc w:val="both"/>
              <w:textAlignment w:val="center"/>
              <w:rPr>
                <w:rFonts w:ascii="Calisto MT" w:hAnsi="Calisto MT" w:cs="Calisto MT"/>
                <w:sz w:val="16"/>
                <w:szCs w:val="16"/>
                <w:lang w:val="id-ID"/>
              </w:rPr>
            </w:pPr>
            <w:r>
              <w:rPr>
                <w:rFonts w:ascii="Calisto MT" w:hAnsi="Calisto MT" w:cs="Calisto MT"/>
                <w:sz w:val="16"/>
                <w:szCs w:val="16"/>
              </w:rPr>
              <w:t>Kampus UNW Gedanganak, Ungaran Timur Gd. M. lt 3 Kode Pos 50512</w:t>
            </w:r>
          </w:p>
          <w:p w:rsidR="003C799C" w:rsidRPr="0004218E" w:rsidRDefault="003C799C" w:rsidP="004A0A9F">
            <w:pPr>
              <w:autoSpaceDE w:val="0"/>
              <w:autoSpaceDN w:val="0"/>
              <w:adjustRightInd w:val="0"/>
              <w:spacing w:before="0" w:beforeAutospacing="0" w:after="0" w:afterAutospacing="0"/>
              <w:jc w:val="both"/>
              <w:textAlignment w:val="center"/>
              <w:rPr>
                <w:rFonts w:ascii="Calisto MT" w:hAnsi="Calisto MT" w:cs="Calisto MT"/>
                <w:sz w:val="16"/>
                <w:szCs w:val="16"/>
                <w:lang w:val="en-GB"/>
              </w:rPr>
            </w:pPr>
            <w:r>
              <w:rPr>
                <w:sz w:val="16"/>
                <w:szCs w:val="16"/>
              </w:rPr>
              <w:t>Tlp (02</w:t>
            </w:r>
            <w:r>
              <w:rPr>
                <w:sz w:val="16"/>
                <w:szCs w:val="16"/>
                <w:lang w:val="id-ID"/>
              </w:rPr>
              <w:t>4</w:t>
            </w:r>
            <w:r>
              <w:rPr>
                <w:sz w:val="16"/>
                <w:szCs w:val="16"/>
              </w:rPr>
              <w:t xml:space="preserve">) </w:t>
            </w:r>
            <w:r>
              <w:rPr>
                <w:sz w:val="16"/>
                <w:szCs w:val="16"/>
                <w:lang w:val="id-ID"/>
              </w:rPr>
              <w:t xml:space="preserve">6925406 </w:t>
            </w:r>
            <w:r>
              <w:rPr>
                <w:sz w:val="16"/>
                <w:szCs w:val="16"/>
              </w:rPr>
              <w:t>Fax. (02</w:t>
            </w:r>
            <w:r>
              <w:rPr>
                <w:sz w:val="16"/>
                <w:szCs w:val="16"/>
                <w:lang w:val="id-ID"/>
              </w:rPr>
              <w:t>4</w:t>
            </w:r>
            <w:r>
              <w:rPr>
                <w:sz w:val="16"/>
                <w:szCs w:val="16"/>
              </w:rPr>
              <w:t xml:space="preserve">) </w:t>
            </w:r>
            <w:r>
              <w:rPr>
                <w:sz w:val="16"/>
                <w:szCs w:val="16"/>
                <w:lang w:val="id-ID"/>
              </w:rPr>
              <w:t>6925406</w:t>
            </w:r>
          </w:p>
          <w:p w:rsidR="003C799C" w:rsidRPr="00FB116C" w:rsidRDefault="003C799C" w:rsidP="004A0A9F">
            <w:pPr>
              <w:pStyle w:val="BasicParagraph"/>
              <w:spacing w:line="240" w:lineRule="auto"/>
              <w:rPr>
                <w:rFonts w:cs="Times New Roman"/>
                <w:color w:val="FF0000"/>
                <w:sz w:val="16"/>
                <w:szCs w:val="16"/>
                <w:lang w:val="id-ID"/>
              </w:rPr>
            </w:pPr>
            <w:r w:rsidRPr="00B40038">
              <w:rPr>
                <w:color w:val="auto"/>
                <w:sz w:val="16"/>
                <w:szCs w:val="16"/>
                <w:lang w:val="en-US"/>
              </w:rPr>
              <w:t>E-mail:</w:t>
            </w:r>
            <w:r w:rsidRPr="00FB116C">
              <w:rPr>
                <w:color w:val="auto"/>
                <w:sz w:val="16"/>
                <w:szCs w:val="16"/>
                <w:lang w:val="en-US"/>
              </w:rPr>
              <w:t xml:space="preserve"> </w:t>
            </w:r>
            <w:hyperlink r:id="rId7" w:history="1">
              <w:r w:rsidRPr="00865679">
                <w:rPr>
                  <w:rStyle w:val="Hyperlink"/>
                  <w:i/>
                  <w:color w:val="auto"/>
                  <w:sz w:val="16"/>
                  <w:szCs w:val="16"/>
                  <w:lang w:val="id-ID"/>
                </w:rPr>
                <w:t>janacitta@unw.ac.id</w:t>
              </w:r>
            </w:hyperlink>
            <w:r w:rsidRPr="00FB116C">
              <w:rPr>
                <w:color w:val="auto"/>
                <w:sz w:val="16"/>
                <w:szCs w:val="16"/>
                <w:lang w:val="en-US"/>
              </w:rPr>
              <w:t xml:space="preserve"> </w:t>
            </w:r>
          </w:p>
        </w:tc>
        <w:tc>
          <w:tcPr>
            <w:tcW w:w="2977" w:type="dxa"/>
            <w:tcBorders>
              <w:left w:val="nil"/>
              <w:bottom w:val="nil"/>
            </w:tcBorders>
          </w:tcPr>
          <w:p w:rsidR="003C799C" w:rsidRPr="00666CD1" w:rsidRDefault="003C799C" w:rsidP="004A0A9F">
            <w:pPr>
              <w:pStyle w:val="BasicParagraph"/>
              <w:spacing w:line="240" w:lineRule="auto"/>
              <w:jc w:val="right"/>
              <w:rPr>
                <w:color w:val="auto"/>
                <w:lang w:val="id-ID"/>
              </w:rPr>
            </w:pPr>
          </w:p>
          <w:p w:rsidR="003C799C" w:rsidRPr="001804A5" w:rsidRDefault="003C799C" w:rsidP="004A0A9F">
            <w:pPr>
              <w:autoSpaceDE w:val="0"/>
              <w:autoSpaceDN w:val="0"/>
              <w:adjustRightInd w:val="0"/>
              <w:spacing w:before="0" w:beforeAutospacing="0" w:after="0" w:afterAutospacing="0"/>
              <w:ind w:left="0" w:right="0"/>
              <w:jc w:val="right"/>
              <w:textAlignment w:val="center"/>
              <w:rPr>
                <w:rFonts w:ascii="Calisto MT" w:hAnsi="Calisto MT" w:cs="Calisto MT"/>
                <w:color w:val="000000"/>
                <w:sz w:val="20"/>
                <w:szCs w:val="20"/>
                <w:lang w:val="id-ID"/>
              </w:rPr>
            </w:pPr>
          </w:p>
        </w:tc>
      </w:tr>
    </w:tbl>
    <w:p w:rsidR="003C799C" w:rsidRPr="00CF5257" w:rsidRDefault="003C799C" w:rsidP="003C799C">
      <w:pPr>
        <w:spacing w:before="0" w:beforeAutospacing="0" w:after="0" w:afterAutospacing="0" w:line="276" w:lineRule="auto"/>
        <w:ind w:left="0" w:right="0"/>
        <w:jc w:val="both"/>
        <w:rPr>
          <w:rFonts w:ascii="Calisto MT" w:hAnsi="Calisto MT"/>
          <w:lang w:val="id-ID"/>
        </w:rPr>
        <w:sectPr w:rsidR="003C799C" w:rsidRPr="00CF5257" w:rsidSect="004A0A9F">
          <w:headerReference w:type="even" r:id="rId8"/>
          <w:headerReference w:type="default" r:id="rId9"/>
          <w:footerReference w:type="default" r:id="rId10"/>
          <w:pgSz w:w="11907" w:h="16839" w:code="9"/>
          <w:pgMar w:top="1701" w:right="1701" w:bottom="1701" w:left="1701" w:header="737" w:footer="737" w:gutter="0"/>
          <w:pgNumType w:start="13"/>
          <w:cols w:space="720"/>
          <w:titlePg/>
          <w:docGrid w:linePitch="360"/>
        </w:sectPr>
      </w:pPr>
    </w:p>
    <w:p w:rsidR="003C799C" w:rsidRDefault="003C799C" w:rsidP="003C799C">
      <w:pPr>
        <w:pStyle w:val="BAB"/>
        <w:suppressAutoHyphens/>
        <w:rPr>
          <w:sz w:val="20"/>
          <w:szCs w:val="20"/>
          <w:lang w:val="id-ID"/>
        </w:rPr>
      </w:pPr>
    </w:p>
    <w:p w:rsidR="003C799C" w:rsidRDefault="003C799C" w:rsidP="003C799C">
      <w:pPr>
        <w:tabs>
          <w:tab w:val="left" w:pos="367"/>
          <w:tab w:val="center" w:pos="4252"/>
        </w:tabs>
        <w:spacing w:before="0" w:beforeAutospacing="0" w:after="0" w:afterAutospacing="0"/>
        <w:ind w:left="0" w:right="0"/>
        <w:jc w:val="left"/>
        <w:rPr>
          <w:lang w:val="id-ID"/>
        </w:rPr>
      </w:pPr>
      <w:r>
        <w:rPr>
          <w:lang w:val="id-ID"/>
        </w:rPr>
        <w:tab/>
      </w:r>
    </w:p>
    <w:p w:rsidR="003C799C" w:rsidRPr="00CF5257" w:rsidRDefault="003C799C" w:rsidP="003C799C">
      <w:pPr>
        <w:rPr>
          <w:lang w:val="id-ID"/>
        </w:rPr>
        <w:sectPr w:rsidR="003C799C" w:rsidRPr="00CF5257" w:rsidSect="004A0A9F">
          <w:headerReference w:type="first" r:id="rId11"/>
          <w:type w:val="continuous"/>
          <w:pgSz w:w="11907" w:h="16839" w:code="9"/>
          <w:pgMar w:top="74" w:right="1701" w:bottom="1701" w:left="1701" w:header="720" w:footer="720" w:gutter="0"/>
          <w:cols w:space="236"/>
          <w:titlePg/>
          <w:docGrid w:linePitch="360"/>
        </w:sectPr>
      </w:pPr>
    </w:p>
    <w:p w:rsidR="003C799C" w:rsidRDefault="003C799C" w:rsidP="003C799C">
      <w:pPr>
        <w:pStyle w:val="BAB"/>
        <w:suppressAutoHyphens/>
        <w:rPr>
          <w:rFonts w:ascii="Times New Roman" w:hAnsi="Times New Roman" w:cs="Times New Roman"/>
          <w:sz w:val="20"/>
          <w:szCs w:val="20"/>
        </w:rPr>
      </w:pPr>
      <w:r w:rsidRPr="006B4743">
        <w:rPr>
          <w:rFonts w:ascii="Times New Roman" w:hAnsi="Times New Roman" w:cs="Times New Roman"/>
          <w:sz w:val="20"/>
          <w:szCs w:val="20"/>
        </w:rPr>
        <w:lastRenderedPageBreak/>
        <w:t>Pendahuluan</w:t>
      </w:r>
    </w:p>
    <w:p w:rsidR="000812A6" w:rsidRDefault="000812A6" w:rsidP="003C799C">
      <w:pPr>
        <w:pStyle w:val="BAB"/>
        <w:suppressAutoHyphens/>
        <w:rPr>
          <w:rFonts w:ascii="Times New Roman" w:hAnsi="Times New Roman" w:cs="Times New Roman"/>
          <w:b w:val="0"/>
          <w:sz w:val="20"/>
          <w:szCs w:val="20"/>
          <w:lang w:val="id-ID"/>
        </w:rPr>
      </w:pPr>
    </w:p>
    <w:p w:rsidR="00E41EF7" w:rsidRPr="00CD0BF1" w:rsidRDefault="007A44E3" w:rsidP="001E5588">
      <w:pPr>
        <w:pStyle w:val="BAB"/>
        <w:suppressAutoHyphens/>
        <w:spacing w:line="240" w:lineRule="auto"/>
        <w:ind w:firstLine="720"/>
        <w:jc w:val="both"/>
        <w:rPr>
          <w:rFonts w:ascii="Times New Roman" w:hAnsi="Times New Roman" w:cs="Times New Roman"/>
          <w:b w:val="0"/>
          <w:caps w:val="0"/>
          <w:sz w:val="20"/>
          <w:szCs w:val="20"/>
          <w:lang w:val="id-ID"/>
        </w:rPr>
      </w:pPr>
      <w:r>
        <w:rPr>
          <w:rFonts w:ascii="Times New Roman" w:hAnsi="Times New Roman" w:cs="Times New Roman"/>
          <w:b w:val="0"/>
          <w:caps w:val="0"/>
          <w:sz w:val="20"/>
          <w:szCs w:val="20"/>
          <w:lang w:val="id-ID"/>
        </w:rPr>
        <w:t>Paradigma baru dalam Pendidikan lebih beror</w:t>
      </w:r>
      <w:r w:rsidR="00625B19">
        <w:rPr>
          <w:rFonts w:ascii="Times New Roman" w:hAnsi="Times New Roman" w:cs="Times New Roman"/>
          <w:b w:val="0"/>
          <w:caps w:val="0"/>
          <w:sz w:val="20"/>
          <w:szCs w:val="20"/>
          <w:lang w:val="id-ID"/>
        </w:rPr>
        <w:t>i</w:t>
      </w:r>
      <w:r>
        <w:rPr>
          <w:rFonts w:ascii="Times New Roman" w:hAnsi="Times New Roman" w:cs="Times New Roman"/>
          <w:b w:val="0"/>
          <w:caps w:val="0"/>
          <w:sz w:val="20"/>
          <w:szCs w:val="20"/>
          <w:lang w:val="id-ID"/>
        </w:rPr>
        <w:t xml:space="preserve">entasi pada siswa atau </w:t>
      </w:r>
      <w:r w:rsidRPr="007A44E3">
        <w:rPr>
          <w:rFonts w:ascii="Times New Roman" w:hAnsi="Times New Roman" w:cs="Times New Roman"/>
          <w:b w:val="0"/>
          <w:i/>
          <w:caps w:val="0"/>
          <w:sz w:val="20"/>
          <w:szCs w:val="20"/>
          <w:lang w:val="id-ID"/>
        </w:rPr>
        <w:t xml:space="preserve">Student </w:t>
      </w:r>
      <w:r w:rsidR="001B1852">
        <w:rPr>
          <w:rFonts w:ascii="Times New Roman" w:hAnsi="Times New Roman" w:cs="Times New Roman"/>
          <w:b w:val="0"/>
          <w:i/>
          <w:caps w:val="0"/>
          <w:sz w:val="20"/>
          <w:szCs w:val="20"/>
          <w:lang w:val="id-ID"/>
        </w:rPr>
        <w:t>C</w:t>
      </w:r>
      <w:r w:rsidRPr="007A44E3">
        <w:rPr>
          <w:rFonts w:ascii="Times New Roman" w:hAnsi="Times New Roman" w:cs="Times New Roman"/>
          <w:b w:val="0"/>
          <w:i/>
          <w:caps w:val="0"/>
          <w:sz w:val="20"/>
          <w:szCs w:val="20"/>
          <w:lang w:val="id-ID"/>
        </w:rPr>
        <w:t>entre</w:t>
      </w:r>
      <w:r w:rsidR="001B1852">
        <w:rPr>
          <w:rFonts w:ascii="Times New Roman" w:hAnsi="Times New Roman" w:cs="Times New Roman"/>
          <w:b w:val="0"/>
          <w:i/>
          <w:caps w:val="0"/>
          <w:sz w:val="20"/>
          <w:szCs w:val="20"/>
          <w:lang w:val="id-ID"/>
        </w:rPr>
        <w:t xml:space="preserve"> Learning</w:t>
      </w:r>
      <w:r w:rsidR="005544D0">
        <w:rPr>
          <w:rFonts w:ascii="Times New Roman" w:hAnsi="Times New Roman" w:cs="Times New Roman"/>
          <w:b w:val="0"/>
          <w:i/>
          <w:caps w:val="0"/>
          <w:sz w:val="20"/>
          <w:szCs w:val="20"/>
          <w:lang w:val="id-ID"/>
        </w:rPr>
        <w:t xml:space="preserve">, </w:t>
      </w:r>
      <w:r w:rsidR="005544D0">
        <w:rPr>
          <w:rFonts w:ascii="Times New Roman" w:hAnsi="Times New Roman" w:cs="Times New Roman"/>
          <w:b w:val="0"/>
          <w:caps w:val="0"/>
          <w:sz w:val="20"/>
          <w:szCs w:val="20"/>
          <w:lang w:val="id-ID"/>
        </w:rPr>
        <w:t xml:space="preserve">yaitu paradigma pendidikan dimana mengutamakan pembelajaran yang berpusat pada siswa </w:t>
      </w:r>
      <w:r w:rsidR="00F75457">
        <w:rPr>
          <w:rFonts w:ascii="Times New Roman" w:hAnsi="Times New Roman" w:cs="Times New Roman"/>
          <w:b w:val="0"/>
          <w:caps w:val="0"/>
          <w:sz w:val="20"/>
          <w:szCs w:val="20"/>
          <w:lang w:val="id-ID"/>
        </w:rPr>
        <w:t xml:space="preserve">yang </w:t>
      </w:r>
      <w:r w:rsidR="00BE6DBB">
        <w:rPr>
          <w:rFonts w:ascii="Times New Roman" w:hAnsi="Times New Roman" w:cs="Times New Roman"/>
          <w:b w:val="0"/>
          <w:caps w:val="0"/>
          <w:sz w:val="20"/>
          <w:szCs w:val="20"/>
          <w:lang w:val="id-ID"/>
        </w:rPr>
        <w:t>lebih menekankan pada keaktifan siswa</w:t>
      </w:r>
      <w:r w:rsidR="00E41EF7">
        <w:rPr>
          <w:rFonts w:ascii="Times New Roman" w:hAnsi="Times New Roman" w:cs="Times New Roman"/>
          <w:b w:val="0"/>
          <w:caps w:val="0"/>
          <w:sz w:val="20"/>
          <w:szCs w:val="20"/>
          <w:lang w:val="id-ID"/>
        </w:rPr>
        <w:t xml:space="preserve"> yang dapat mengembangkan cara berfikir siswa dan meningkatkan pengetahuan </w:t>
      </w:r>
      <w:r w:rsidR="003E5E30">
        <w:rPr>
          <w:rFonts w:ascii="Times New Roman" w:hAnsi="Times New Roman" w:cs="Times New Roman"/>
          <w:b w:val="0"/>
          <w:caps w:val="0"/>
          <w:sz w:val="20"/>
          <w:szCs w:val="20"/>
          <w:lang w:val="id-ID"/>
        </w:rPr>
        <w:t>dalam proses pembelajaran</w:t>
      </w:r>
      <w:r w:rsidR="00E64383">
        <w:rPr>
          <w:rFonts w:ascii="Times New Roman" w:hAnsi="Times New Roman" w:cs="Times New Roman"/>
          <w:b w:val="0"/>
          <w:caps w:val="0"/>
          <w:sz w:val="20"/>
          <w:szCs w:val="20"/>
          <w:lang w:val="id-ID"/>
        </w:rPr>
        <w:t xml:space="preserve">. </w:t>
      </w:r>
      <w:r w:rsidR="004A3928">
        <w:rPr>
          <w:rFonts w:ascii="Times New Roman" w:hAnsi="Times New Roman" w:cs="Times New Roman"/>
          <w:b w:val="0"/>
          <w:caps w:val="0"/>
          <w:sz w:val="20"/>
          <w:szCs w:val="20"/>
          <w:lang w:val="id-ID"/>
        </w:rPr>
        <w:t>P</w:t>
      </w:r>
      <w:r w:rsidR="00E64383">
        <w:rPr>
          <w:rFonts w:ascii="Times New Roman" w:hAnsi="Times New Roman" w:cs="Times New Roman"/>
          <w:b w:val="0"/>
          <w:caps w:val="0"/>
          <w:sz w:val="20"/>
          <w:szCs w:val="20"/>
          <w:lang w:val="id-ID"/>
        </w:rPr>
        <w:t xml:space="preserve">enggunaan suatu model pembelajaran disesuaikan dengan karakteristik siswa dan materi pembelajaran. pembelajaran matematika akan mudah dipahami jika siswa aktif dalam pembelajaran </w:t>
      </w:r>
      <w:r w:rsidR="00004B2E">
        <w:rPr>
          <w:rFonts w:ascii="Times New Roman" w:hAnsi="Times New Roman" w:cs="Times New Roman"/>
          <w:b w:val="0"/>
          <w:caps w:val="0"/>
          <w:sz w:val="20"/>
          <w:szCs w:val="20"/>
          <w:lang w:val="id-ID"/>
        </w:rPr>
        <w:t xml:space="preserve">dan </w:t>
      </w:r>
      <w:r w:rsidR="00E41EF7">
        <w:rPr>
          <w:rFonts w:ascii="Times New Roman" w:hAnsi="Times New Roman" w:cs="Times New Roman"/>
          <w:b w:val="0"/>
          <w:caps w:val="0"/>
          <w:sz w:val="20"/>
          <w:szCs w:val="20"/>
          <w:lang w:val="id-ID"/>
        </w:rPr>
        <w:t xml:space="preserve">saling </w:t>
      </w:r>
      <w:r w:rsidR="00004B2E">
        <w:rPr>
          <w:rFonts w:ascii="Times New Roman" w:hAnsi="Times New Roman" w:cs="Times New Roman"/>
          <w:b w:val="0"/>
          <w:caps w:val="0"/>
          <w:sz w:val="20"/>
          <w:szCs w:val="20"/>
          <w:lang w:val="id-ID"/>
        </w:rPr>
        <w:t>membantu satu sama lain dalam memahi konsep pembelajaran matematika</w:t>
      </w:r>
      <w:r w:rsidR="00E41EF7">
        <w:rPr>
          <w:rFonts w:ascii="Times New Roman" w:hAnsi="Times New Roman" w:cs="Times New Roman"/>
          <w:b w:val="0"/>
          <w:caps w:val="0"/>
          <w:sz w:val="20"/>
          <w:szCs w:val="20"/>
          <w:lang w:val="id-ID"/>
        </w:rPr>
        <w:t xml:space="preserve"> dibandingkan dengan pembelajaran yang hanya mendengarkan, dan mencatat materi yang disampaikan oleh guru. Seperti yang diungkapkan oleh </w:t>
      </w:r>
      <w:r w:rsidR="004A3928">
        <w:rPr>
          <w:rFonts w:ascii="Times New Roman" w:hAnsi="Times New Roman" w:cs="Times New Roman"/>
          <w:b w:val="0"/>
          <w:caps w:val="0"/>
          <w:sz w:val="20"/>
          <w:szCs w:val="20"/>
          <w:lang w:val="id-ID"/>
        </w:rPr>
        <w:t xml:space="preserve"> Susanto (2013:186-187) “Pembelajaran Matematika adalah suatu proses belajar mengajar </w:t>
      </w:r>
      <w:r w:rsidR="00F0448A">
        <w:rPr>
          <w:rFonts w:ascii="Times New Roman" w:hAnsi="Times New Roman" w:cs="Times New Roman"/>
          <w:b w:val="0"/>
          <w:caps w:val="0"/>
          <w:sz w:val="20"/>
          <w:szCs w:val="20"/>
          <w:lang w:val="id-ID"/>
        </w:rPr>
        <w:t>yang dibangun oleh guru untuk mengembangkan kreativitas berfikir siswa yang dapat meningkatkan kemampuan mengkontruksikan pengetahuan baru sebagai upaya meningkatkan pengetahuan yang baik terhadap materi matematika”.</w:t>
      </w:r>
      <w:r w:rsidR="004A3928">
        <w:rPr>
          <w:rFonts w:ascii="Times New Roman" w:hAnsi="Times New Roman" w:cs="Times New Roman"/>
          <w:b w:val="0"/>
          <w:caps w:val="0"/>
          <w:sz w:val="20"/>
          <w:szCs w:val="20"/>
          <w:lang w:val="id-ID"/>
        </w:rPr>
        <w:t xml:space="preserve"> </w:t>
      </w:r>
      <w:r w:rsidR="001E5588">
        <w:rPr>
          <w:rFonts w:ascii="Times New Roman" w:hAnsi="Times New Roman" w:cs="Times New Roman"/>
          <w:b w:val="0"/>
          <w:caps w:val="0"/>
          <w:sz w:val="20"/>
          <w:szCs w:val="20"/>
          <w:lang w:val="id-ID"/>
        </w:rPr>
        <w:t xml:space="preserve"> </w:t>
      </w:r>
    </w:p>
    <w:p w:rsidR="00CD3FFD" w:rsidRDefault="00CD3FFD" w:rsidP="001E5588">
      <w:pPr>
        <w:pStyle w:val="ISI"/>
        <w:suppressAutoHyphens/>
        <w:spacing w:line="240" w:lineRule="auto"/>
        <w:ind w:firstLine="720"/>
        <w:rPr>
          <w:rFonts w:ascii="Times New Roman" w:hAnsi="Times New Roman" w:cs="Times New Roman"/>
          <w:sz w:val="20"/>
          <w:szCs w:val="20"/>
          <w:lang w:val="id-ID"/>
        </w:rPr>
      </w:pPr>
      <w:r w:rsidRPr="00CD3FFD">
        <w:rPr>
          <w:rFonts w:ascii="Times New Roman" w:hAnsi="Times New Roman" w:cs="Times New Roman"/>
          <w:sz w:val="20"/>
          <w:szCs w:val="20"/>
        </w:rPr>
        <w:t xml:space="preserve">Tujuan penelitian ini untuk memperoleh model pembelajaran dan media yang cocok  yang dapat meningkatkan hasil belajar siswa dan keaktifan siswa, serta untuk  mengetahui pengaruh Model </w:t>
      </w:r>
      <w:r w:rsidRPr="00CD3FFD">
        <w:rPr>
          <w:rFonts w:ascii="Times New Roman" w:hAnsi="Times New Roman" w:cs="Times New Roman"/>
          <w:i/>
          <w:sz w:val="20"/>
          <w:szCs w:val="20"/>
        </w:rPr>
        <w:t xml:space="preserve">Numbered Head Together  </w:t>
      </w:r>
      <w:r w:rsidRPr="00CD3FFD">
        <w:rPr>
          <w:rFonts w:ascii="Times New Roman" w:hAnsi="Times New Roman" w:cs="Times New Roman"/>
          <w:sz w:val="20"/>
          <w:szCs w:val="20"/>
        </w:rPr>
        <w:t>dengan Blok Pecahan terhadap hasil belajar</w:t>
      </w:r>
      <w:r w:rsidR="001E5588">
        <w:rPr>
          <w:rFonts w:ascii="Times New Roman" w:hAnsi="Times New Roman" w:cs="Times New Roman"/>
          <w:sz w:val="20"/>
          <w:szCs w:val="20"/>
          <w:lang w:val="id-ID"/>
        </w:rPr>
        <w:t xml:space="preserve"> matematika </w:t>
      </w:r>
      <w:r w:rsidRPr="00CD3FFD">
        <w:rPr>
          <w:rFonts w:ascii="Times New Roman" w:hAnsi="Times New Roman" w:cs="Times New Roman"/>
          <w:sz w:val="20"/>
          <w:szCs w:val="20"/>
        </w:rPr>
        <w:t>siswa dan keaktifan siswa kelas IV S</w:t>
      </w:r>
      <w:r w:rsidR="006D0CAF">
        <w:rPr>
          <w:rFonts w:ascii="Times New Roman" w:hAnsi="Times New Roman" w:cs="Times New Roman"/>
          <w:sz w:val="20"/>
          <w:szCs w:val="20"/>
          <w:lang w:val="id-ID"/>
        </w:rPr>
        <w:t>D Negeri Gegerkunci 01 Brebes</w:t>
      </w:r>
      <w:r>
        <w:rPr>
          <w:rFonts w:ascii="Times New Roman" w:hAnsi="Times New Roman" w:cs="Times New Roman"/>
          <w:sz w:val="20"/>
          <w:szCs w:val="20"/>
          <w:lang w:val="id-ID"/>
        </w:rPr>
        <w:t>.</w:t>
      </w:r>
      <w:r w:rsidR="001857DC">
        <w:rPr>
          <w:rFonts w:ascii="Times New Roman" w:hAnsi="Times New Roman" w:cs="Times New Roman"/>
          <w:sz w:val="20"/>
          <w:szCs w:val="20"/>
          <w:lang w:val="id-ID"/>
        </w:rPr>
        <w:t xml:space="preserve"> Namun pada kenyataannya tidak semua siswa dapat mencapai hasil belajar sesuai dengan yang diharapkan salah satunya pada pelajaran matematika.</w:t>
      </w:r>
      <w:r w:rsidR="008138DD">
        <w:rPr>
          <w:rFonts w:ascii="Times New Roman" w:hAnsi="Times New Roman" w:cs="Times New Roman"/>
          <w:sz w:val="20"/>
          <w:szCs w:val="20"/>
          <w:lang w:val="id-ID"/>
        </w:rPr>
        <w:t xml:space="preserve"> Pada studi pendahuluan yang dilakukan oleh peneliti</w:t>
      </w:r>
      <w:r w:rsidR="007D6D6E">
        <w:rPr>
          <w:rFonts w:ascii="Times New Roman" w:hAnsi="Times New Roman" w:cs="Times New Roman"/>
          <w:sz w:val="20"/>
          <w:szCs w:val="20"/>
          <w:lang w:val="id-ID"/>
        </w:rPr>
        <w:t xml:space="preserve"> melalui wawancara, dokumentasi dan observasi siswa</w:t>
      </w:r>
      <w:r w:rsidR="008138DD">
        <w:rPr>
          <w:rFonts w:ascii="Times New Roman" w:hAnsi="Times New Roman" w:cs="Times New Roman"/>
          <w:sz w:val="20"/>
          <w:szCs w:val="20"/>
          <w:lang w:val="id-ID"/>
        </w:rPr>
        <w:t xml:space="preserve"> didapatkan data hasil belajar</w:t>
      </w:r>
      <w:r w:rsidR="00D712E3">
        <w:rPr>
          <w:rFonts w:ascii="Times New Roman" w:hAnsi="Times New Roman" w:cs="Times New Roman"/>
          <w:sz w:val="20"/>
          <w:szCs w:val="20"/>
          <w:lang w:val="id-ID"/>
        </w:rPr>
        <w:t xml:space="preserve"> rat-rata masih dibawah KKM</w:t>
      </w:r>
      <w:r w:rsidR="007D6D6E">
        <w:rPr>
          <w:rFonts w:ascii="Times New Roman" w:hAnsi="Times New Roman" w:cs="Times New Roman"/>
          <w:sz w:val="20"/>
          <w:szCs w:val="20"/>
          <w:lang w:val="id-ID"/>
        </w:rPr>
        <w:t xml:space="preserve"> dengan rata-rata 61,5 </w:t>
      </w:r>
      <w:r w:rsidR="00D712E3">
        <w:rPr>
          <w:rFonts w:ascii="Times New Roman" w:hAnsi="Times New Roman" w:cs="Times New Roman"/>
          <w:sz w:val="20"/>
          <w:szCs w:val="20"/>
          <w:lang w:val="id-ID"/>
        </w:rPr>
        <w:t xml:space="preserve"> dan keaktifan belajar  siswa kelas IV masih rendah </w:t>
      </w:r>
      <w:r w:rsidR="008138DD">
        <w:rPr>
          <w:rFonts w:ascii="Times New Roman" w:hAnsi="Times New Roman" w:cs="Times New Roman"/>
          <w:sz w:val="20"/>
          <w:szCs w:val="20"/>
          <w:lang w:val="id-ID"/>
        </w:rPr>
        <w:t xml:space="preserve"> </w:t>
      </w:r>
      <w:r w:rsidR="007D6D6E">
        <w:rPr>
          <w:rFonts w:ascii="Times New Roman" w:hAnsi="Times New Roman" w:cs="Times New Roman"/>
          <w:sz w:val="20"/>
          <w:szCs w:val="20"/>
          <w:lang w:val="id-ID"/>
        </w:rPr>
        <w:t xml:space="preserve">dengan rincian </w:t>
      </w:r>
      <w:r w:rsidR="008138DD">
        <w:rPr>
          <w:rFonts w:ascii="Times New Roman" w:hAnsi="Times New Roman" w:cs="Times New Roman"/>
          <w:sz w:val="20"/>
          <w:szCs w:val="20"/>
          <w:lang w:val="id-ID"/>
        </w:rPr>
        <w:t xml:space="preserve"> sebagai baerikut : </w:t>
      </w:r>
    </w:p>
    <w:p w:rsidR="00381B19" w:rsidRDefault="00381B19" w:rsidP="003C799C">
      <w:pPr>
        <w:pStyle w:val="ISI"/>
        <w:suppressAutoHyphens/>
        <w:spacing w:line="240" w:lineRule="auto"/>
        <w:ind w:firstLine="567"/>
        <w:rPr>
          <w:rFonts w:ascii="Times New Roman" w:hAnsi="Times New Roman" w:cs="Times New Roman"/>
          <w:sz w:val="20"/>
          <w:szCs w:val="20"/>
          <w:lang w:val="id-ID"/>
        </w:rPr>
      </w:pPr>
    </w:p>
    <w:p w:rsidR="007D6D6E" w:rsidRPr="00C32D0E" w:rsidRDefault="00381B19" w:rsidP="00C32D0E">
      <w:pPr>
        <w:pStyle w:val="ISI"/>
        <w:suppressAutoHyphens/>
        <w:spacing w:line="240" w:lineRule="auto"/>
        <w:ind w:firstLine="0"/>
        <w:jc w:val="left"/>
        <w:rPr>
          <w:rFonts w:ascii="Times New Roman" w:hAnsi="Times New Roman" w:cs="Times New Roman"/>
          <w:sz w:val="20"/>
          <w:szCs w:val="20"/>
          <w:lang w:val="id-ID"/>
        </w:rPr>
      </w:pPr>
      <w:r w:rsidRPr="00C32D0E">
        <w:rPr>
          <w:rFonts w:ascii="Times New Roman" w:hAnsi="Times New Roman" w:cs="Times New Roman"/>
          <w:sz w:val="20"/>
          <w:szCs w:val="20"/>
          <w:lang w:val="id-ID"/>
        </w:rPr>
        <w:t xml:space="preserve">Tabel </w:t>
      </w:r>
      <w:r w:rsidR="00C32D0E" w:rsidRPr="00C32D0E">
        <w:rPr>
          <w:rFonts w:ascii="Times New Roman" w:hAnsi="Times New Roman" w:cs="Times New Roman"/>
          <w:sz w:val="20"/>
          <w:szCs w:val="20"/>
          <w:lang w:val="id-ID"/>
        </w:rPr>
        <w:t xml:space="preserve">1. </w:t>
      </w:r>
      <w:r w:rsidR="007D6D6E" w:rsidRPr="00C32D0E">
        <w:rPr>
          <w:rFonts w:ascii="Times New Roman" w:hAnsi="Times New Roman" w:cs="Times New Roman"/>
          <w:sz w:val="20"/>
          <w:szCs w:val="20"/>
          <w:lang w:val="id-ID"/>
        </w:rPr>
        <w:t xml:space="preserve">Hasil Belajar siswa </w:t>
      </w:r>
    </w:p>
    <w:p w:rsidR="00DF7C80" w:rsidRDefault="00DF7C80" w:rsidP="003C799C">
      <w:pPr>
        <w:pStyle w:val="ISI"/>
        <w:suppressAutoHyphens/>
        <w:spacing w:line="240" w:lineRule="auto"/>
        <w:ind w:firstLine="567"/>
        <w:rPr>
          <w:rFonts w:ascii="Times New Roman" w:hAnsi="Times New Roman" w:cs="Times New Roman"/>
          <w:sz w:val="20"/>
          <w:szCs w:val="20"/>
          <w:lang w:val="id-ID"/>
        </w:rPr>
      </w:pPr>
    </w:p>
    <w:tbl>
      <w:tblPr>
        <w:tblW w:w="37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5"/>
        <w:gridCol w:w="781"/>
        <w:gridCol w:w="921"/>
        <w:gridCol w:w="709"/>
        <w:gridCol w:w="851"/>
      </w:tblGrid>
      <w:tr w:rsidR="008138DD" w:rsidRPr="006B4743" w:rsidTr="0047235A">
        <w:tc>
          <w:tcPr>
            <w:tcW w:w="495" w:type="dxa"/>
            <w:tcBorders>
              <w:left w:val="nil"/>
              <w:bottom w:val="single" w:sz="4" w:space="0" w:color="000000"/>
              <w:right w:val="nil"/>
            </w:tcBorders>
            <w:vAlign w:val="center"/>
          </w:tcPr>
          <w:p w:rsidR="008138DD" w:rsidRPr="00C32D0E" w:rsidRDefault="008138DD" w:rsidP="004A0A9F">
            <w:pPr>
              <w:pStyle w:val="ISI"/>
              <w:suppressAutoHyphens/>
              <w:ind w:firstLine="0"/>
              <w:rPr>
                <w:rFonts w:ascii="Times New Roman" w:hAnsi="Times New Roman" w:cs="Times New Roman"/>
                <w:b/>
                <w:sz w:val="20"/>
                <w:szCs w:val="20"/>
                <w:lang w:val="id-ID"/>
              </w:rPr>
            </w:pPr>
            <w:r w:rsidRPr="00C32D0E">
              <w:rPr>
                <w:rFonts w:ascii="Times New Roman" w:hAnsi="Times New Roman" w:cs="Times New Roman"/>
                <w:b/>
                <w:sz w:val="20"/>
                <w:szCs w:val="20"/>
                <w:lang w:val="id-ID"/>
              </w:rPr>
              <w:t>No</w:t>
            </w:r>
          </w:p>
        </w:tc>
        <w:tc>
          <w:tcPr>
            <w:tcW w:w="781" w:type="dxa"/>
            <w:tcBorders>
              <w:left w:val="nil"/>
              <w:bottom w:val="single" w:sz="4" w:space="0" w:color="000000"/>
              <w:right w:val="nil"/>
            </w:tcBorders>
            <w:vAlign w:val="center"/>
          </w:tcPr>
          <w:p w:rsidR="008138DD" w:rsidRPr="00DF7C80" w:rsidRDefault="00DF7C80" w:rsidP="004A0A9F">
            <w:pPr>
              <w:pStyle w:val="ISI"/>
              <w:suppressAutoHyphens/>
              <w:ind w:firstLine="0"/>
              <w:rPr>
                <w:rFonts w:ascii="Times New Roman" w:hAnsi="Times New Roman" w:cs="Times New Roman"/>
                <w:b/>
                <w:bCs/>
                <w:sz w:val="20"/>
                <w:szCs w:val="20"/>
                <w:lang w:val="id-ID"/>
              </w:rPr>
            </w:pPr>
            <w:r>
              <w:rPr>
                <w:rFonts w:ascii="Times New Roman" w:hAnsi="Times New Roman" w:cs="Times New Roman"/>
                <w:b/>
                <w:bCs/>
                <w:sz w:val="20"/>
                <w:szCs w:val="20"/>
                <w:lang w:val="id-ID"/>
              </w:rPr>
              <w:t>KKM</w:t>
            </w:r>
          </w:p>
        </w:tc>
        <w:tc>
          <w:tcPr>
            <w:tcW w:w="921" w:type="dxa"/>
            <w:tcBorders>
              <w:left w:val="nil"/>
              <w:bottom w:val="single" w:sz="4" w:space="0" w:color="000000"/>
              <w:right w:val="nil"/>
            </w:tcBorders>
            <w:vAlign w:val="center"/>
          </w:tcPr>
          <w:p w:rsidR="008138DD" w:rsidRPr="00DF7C80" w:rsidRDefault="00DF7C80" w:rsidP="004A0A9F">
            <w:pPr>
              <w:pStyle w:val="ISI"/>
              <w:suppressAutoHyphens/>
              <w:ind w:firstLine="0"/>
              <w:rPr>
                <w:rFonts w:ascii="Times New Roman" w:hAnsi="Times New Roman" w:cs="Times New Roman"/>
                <w:b/>
                <w:bCs/>
                <w:sz w:val="20"/>
                <w:szCs w:val="20"/>
                <w:lang w:val="id-ID"/>
              </w:rPr>
            </w:pPr>
            <w:r>
              <w:rPr>
                <w:rFonts w:ascii="Times New Roman" w:hAnsi="Times New Roman" w:cs="Times New Roman"/>
                <w:b/>
                <w:bCs/>
                <w:sz w:val="20"/>
                <w:szCs w:val="20"/>
                <w:lang w:val="id-ID"/>
              </w:rPr>
              <w:t>Jumlah Siswa</w:t>
            </w:r>
          </w:p>
        </w:tc>
        <w:tc>
          <w:tcPr>
            <w:tcW w:w="709" w:type="dxa"/>
            <w:tcBorders>
              <w:left w:val="nil"/>
              <w:bottom w:val="single" w:sz="4" w:space="0" w:color="000000"/>
              <w:right w:val="nil"/>
            </w:tcBorders>
            <w:vAlign w:val="center"/>
          </w:tcPr>
          <w:p w:rsidR="008138DD" w:rsidRPr="00DF7C80" w:rsidRDefault="008138DD" w:rsidP="004A0A9F">
            <w:pPr>
              <w:pStyle w:val="ISI"/>
              <w:suppressAutoHyphens/>
              <w:ind w:firstLine="0"/>
              <w:rPr>
                <w:rFonts w:ascii="Times New Roman" w:hAnsi="Times New Roman" w:cs="Times New Roman"/>
                <w:b/>
                <w:bCs/>
                <w:sz w:val="20"/>
                <w:szCs w:val="20"/>
                <w:lang w:val="id-ID"/>
              </w:rPr>
            </w:pPr>
          </w:p>
        </w:tc>
        <w:tc>
          <w:tcPr>
            <w:tcW w:w="851" w:type="dxa"/>
            <w:tcBorders>
              <w:left w:val="nil"/>
              <w:bottom w:val="single" w:sz="4" w:space="0" w:color="000000"/>
              <w:right w:val="nil"/>
            </w:tcBorders>
            <w:vAlign w:val="center"/>
          </w:tcPr>
          <w:p w:rsidR="008138DD" w:rsidRPr="0047235A" w:rsidRDefault="008138DD" w:rsidP="004A0A9F">
            <w:pPr>
              <w:pStyle w:val="ISI"/>
              <w:suppressAutoHyphens/>
              <w:ind w:firstLine="0"/>
              <w:rPr>
                <w:rFonts w:ascii="Times New Roman" w:hAnsi="Times New Roman" w:cs="Times New Roman"/>
                <w:b/>
                <w:bCs/>
                <w:sz w:val="20"/>
                <w:szCs w:val="20"/>
                <w:lang w:val="id-ID"/>
              </w:rPr>
            </w:pPr>
            <w:r w:rsidRPr="006B4743">
              <w:rPr>
                <w:rFonts w:ascii="Times New Roman" w:hAnsi="Times New Roman" w:cs="Times New Roman"/>
                <w:b/>
                <w:bCs/>
                <w:sz w:val="20"/>
                <w:szCs w:val="20"/>
                <w:lang w:val="en-US"/>
              </w:rPr>
              <w:t>Ket</w:t>
            </w:r>
            <w:r w:rsidR="0047235A">
              <w:rPr>
                <w:rFonts w:ascii="Times New Roman" w:hAnsi="Times New Roman" w:cs="Times New Roman"/>
                <w:b/>
                <w:bCs/>
                <w:sz w:val="20"/>
                <w:szCs w:val="20"/>
                <w:lang w:val="id-ID"/>
              </w:rPr>
              <w:t>.</w:t>
            </w:r>
          </w:p>
        </w:tc>
      </w:tr>
      <w:tr w:rsidR="008138DD" w:rsidRPr="006B4743" w:rsidTr="0047235A">
        <w:tc>
          <w:tcPr>
            <w:tcW w:w="495" w:type="dxa"/>
            <w:tcBorders>
              <w:top w:val="dotted" w:sz="4" w:space="0" w:color="auto"/>
              <w:left w:val="nil"/>
              <w:bottom w:val="dotted" w:sz="4" w:space="0" w:color="auto"/>
              <w:right w:val="nil"/>
            </w:tcBorders>
          </w:tcPr>
          <w:p w:rsidR="008138DD" w:rsidRPr="006B4743" w:rsidRDefault="008138DD" w:rsidP="004A0A9F">
            <w:pPr>
              <w:pStyle w:val="ISI"/>
              <w:suppressAutoHyphens/>
              <w:ind w:firstLine="0"/>
              <w:rPr>
                <w:rFonts w:ascii="Times New Roman" w:hAnsi="Times New Roman" w:cs="Times New Roman"/>
                <w:sz w:val="20"/>
                <w:szCs w:val="20"/>
                <w:lang w:val="id-ID"/>
              </w:rPr>
            </w:pPr>
            <w:r w:rsidRPr="006B4743">
              <w:rPr>
                <w:rFonts w:ascii="Times New Roman" w:hAnsi="Times New Roman" w:cs="Times New Roman"/>
                <w:sz w:val="20"/>
                <w:szCs w:val="20"/>
                <w:lang w:val="id-ID"/>
              </w:rPr>
              <w:t>1</w:t>
            </w:r>
          </w:p>
        </w:tc>
        <w:tc>
          <w:tcPr>
            <w:tcW w:w="781" w:type="dxa"/>
            <w:tcBorders>
              <w:top w:val="dotted" w:sz="4" w:space="0" w:color="auto"/>
              <w:left w:val="nil"/>
              <w:bottom w:val="dotted" w:sz="4" w:space="0" w:color="auto"/>
              <w:right w:val="nil"/>
            </w:tcBorders>
          </w:tcPr>
          <w:p w:rsidR="008138DD" w:rsidRPr="00DF7C80" w:rsidRDefault="00DF7C80" w:rsidP="004A0A9F">
            <w:pPr>
              <w:pStyle w:val="ISI"/>
              <w:suppressAutoHyphens/>
              <w:ind w:firstLine="0"/>
              <w:rPr>
                <w:rFonts w:ascii="Times New Roman" w:hAnsi="Times New Roman" w:cs="Times New Roman"/>
                <w:sz w:val="20"/>
                <w:szCs w:val="20"/>
                <w:lang w:val="id-ID"/>
              </w:rPr>
            </w:pPr>
            <w:r>
              <w:rPr>
                <w:rFonts w:ascii="Times New Roman" w:hAnsi="Times New Roman" w:cs="Times New Roman"/>
                <w:sz w:val="20"/>
                <w:szCs w:val="20"/>
                <w:lang w:val="id-ID"/>
              </w:rPr>
              <w:t>65</w:t>
            </w:r>
          </w:p>
        </w:tc>
        <w:tc>
          <w:tcPr>
            <w:tcW w:w="921" w:type="dxa"/>
            <w:tcBorders>
              <w:top w:val="dotted" w:sz="4" w:space="0" w:color="auto"/>
              <w:left w:val="nil"/>
              <w:bottom w:val="dotted" w:sz="4" w:space="0" w:color="auto"/>
              <w:right w:val="nil"/>
            </w:tcBorders>
          </w:tcPr>
          <w:p w:rsidR="008138DD" w:rsidRPr="00DF7C80" w:rsidRDefault="00DF7C80" w:rsidP="004A0A9F">
            <w:pPr>
              <w:pStyle w:val="ISI"/>
              <w:suppressAutoHyphens/>
              <w:ind w:firstLine="0"/>
              <w:rPr>
                <w:rFonts w:ascii="Times New Roman" w:hAnsi="Times New Roman" w:cs="Times New Roman"/>
                <w:sz w:val="20"/>
                <w:szCs w:val="20"/>
                <w:lang w:val="id-ID"/>
              </w:rPr>
            </w:pPr>
            <w:r>
              <w:rPr>
                <w:rFonts w:ascii="Times New Roman" w:hAnsi="Times New Roman" w:cs="Times New Roman"/>
                <w:sz w:val="20"/>
                <w:szCs w:val="20"/>
                <w:lang w:val="id-ID"/>
              </w:rPr>
              <w:t>6</w:t>
            </w:r>
          </w:p>
        </w:tc>
        <w:tc>
          <w:tcPr>
            <w:tcW w:w="709" w:type="dxa"/>
            <w:tcBorders>
              <w:top w:val="dotted" w:sz="4" w:space="0" w:color="auto"/>
              <w:left w:val="nil"/>
              <w:bottom w:val="dotted" w:sz="4" w:space="0" w:color="auto"/>
              <w:right w:val="nil"/>
            </w:tcBorders>
          </w:tcPr>
          <w:p w:rsidR="008138DD" w:rsidRPr="001B2BFB" w:rsidRDefault="001B2BFB" w:rsidP="004A0A9F">
            <w:pPr>
              <w:pStyle w:val="ISI"/>
              <w:suppressAutoHyphens/>
              <w:ind w:firstLine="0"/>
              <w:rPr>
                <w:rFonts w:ascii="Times New Roman" w:hAnsi="Times New Roman" w:cs="Times New Roman"/>
                <w:sz w:val="20"/>
                <w:szCs w:val="20"/>
                <w:lang w:val="id-ID"/>
              </w:rPr>
            </w:pPr>
            <w:r>
              <w:rPr>
                <w:rFonts w:ascii="Times New Roman" w:hAnsi="Times New Roman" w:cs="Times New Roman"/>
                <w:sz w:val="20"/>
                <w:szCs w:val="20"/>
                <w:lang w:val="id-ID"/>
              </w:rPr>
              <w:t>26%</w:t>
            </w:r>
          </w:p>
        </w:tc>
        <w:tc>
          <w:tcPr>
            <w:tcW w:w="851" w:type="dxa"/>
            <w:tcBorders>
              <w:top w:val="dotted" w:sz="4" w:space="0" w:color="auto"/>
              <w:left w:val="nil"/>
              <w:bottom w:val="dotted" w:sz="4" w:space="0" w:color="auto"/>
              <w:right w:val="nil"/>
            </w:tcBorders>
          </w:tcPr>
          <w:p w:rsidR="008138DD" w:rsidRPr="00DF7C80" w:rsidRDefault="00D712E3" w:rsidP="004A0A9F">
            <w:pPr>
              <w:pStyle w:val="ISI"/>
              <w:suppressAutoHyphens/>
              <w:ind w:firstLine="0"/>
              <w:rPr>
                <w:rFonts w:ascii="Times New Roman" w:hAnsi="Times New Roman" w:cs="Times New Roman"/>
                <w:sz w:val="20"/>
                <w:szCs w:val="20"/>
                <w:lang w:val="id-ID"/>
              </w:rPr>
            </w:pPr>
            <w:r>
              <w:rPr>
                <w:rFonts w:ascii="Times New Roman" w:hAnsi="Times New Roman" w:cs="Times New Roman"/>
                <w:sz w:val="20"/>
                <w:szCs w:val="20"/>
                <w:lang w:val="id-ID"/>
              </w:rPr>
              <w:t xml:space="preserve"> </w:t>
            </w:r>
            <w:r w:rsidR="00DF7C80">
              <w:rPr>
                <w:rFonts w:ascii="Times New Roman" w:hAnsi="Times New Roman" w:cs="Times New Roman"/>
                <w:sz w:val="20"/>
                <w:szCs w:val="20"/>
                <w:lang w:val="id-ID"/>
              </w:rPr>
              <w:t>Tuntas KKM</w:t>
            </w:r>
          </w:p>
        </w:tc>
      </w:tr>
      <w:tr w:rsidR="008138DD" w:rsidRPr="006B4743" w:rsidTr="0047235A">
        <w:tc>
          <w:tcPr>
            <w:tcW w:w="495" w:type="dxa"/>
            <w:tcBorders>
              <w:top w:val="dotted" w:sz="4" w:space="0" w:color="auto"/>
              <w:left w:val="nil"/>
              <w:bottom w:val="dotted" w:sz="4" w:space="0" w:color="auto"/>
              <w:right w:val="nil"/>
            </w:tcBorders>
          </w:tcPr>
          <w:p w:rsidR="008138DD" w:rsidRPr="006B4743" w:rsidRDefault="008138DD" w:rsidP="004A0A9F">
            <w:pPr>
              <w:pStyle w:val="ISI"/>
              <w:suppressAutoHyphens/>
              <w:ind w:firstLine="0"/>
              <w:rPr>
                <w:rFonts w:ascii="Times New Roman" w:hAnsi="Times New Roman" w:cs="Times New Roman"/>
                <w:sz w:val="20"/>
                <w:szCs w:val="20"/>
                <w:lang w:val="en-US"/>
              </w:rPr>
            </w:pPr>
            <w:r w:rsidRPr="006B4743">
              <w:rPr>
                <w:rFonts w:ascii="Times New Roman" w:hAnsi="Times New Roman" w:cs="Times New Roman"/>
                <w:sz w:val="20"/>
                <w:szCs w:val="20"/>
                <w:lang w:val="en-US"/>
              </w:rPr>
              <w:t>2</w:t>
            </w:r>
          </w:p>
        </w:tc>
        <w:tc>
          <w:tcPr>
            <w:tcW w:w="781" w:type="dxa"/>
            <w:tcBorders>
              <w:top w:val="dotted" w:sz="4" w:space="0" w:color="auto"/>
              <w:left w:val="nil"/>
              <w:bottom w:val="dotted" w:sz="4" w:space="0" w:color="auto"/>
              <w:right w:val="nil"/>
            </w:tcBorders>
          </w:tcPr>
          <w:p w:rsidR="008138DD" w:rsidRPr="00DF7C80" w:rsidRDefault="00DF7C80" w:rsidP="004A0A9F">
            <w:pPr>
              <w:pStyle w:val="ISI"/>
              <w:suppressAutoHyphens/>
              <w:ind w:firstLine="0"/>
              <w:rPr>
                <w:rFonts w:ascii="Times New Roman" w:hAnsi="Times New Roman" w:cs="Times New Roman"/>
                <w:sz w:val="20"/>
                <w:szCs w:val="20"/>
                <w:lang w:val="id-ID"/>
              </w:rPr>
            </w:pPr>
            <w:r>
              <w:rPr>
                <w:rFonts w:ascii="Times New Roman" w:hAnsi="Times New Roman" w:cs="Times New Roman"/>
                <w:sz w:val="20"/>
                <w:szCs w:val="20"/>
                <w:lang w:val="id-ID"/>
              </w:rPr>
              <w:t>65</w:t>
            </w:r>
          </w:p>
        </w:tc>
        <w:tc>
          <w:tcPr>
            <w:tcW w:w="921" w:type="dxa"/>
            <w:tcBorders>
              <w:top w:val="dotted" w:sz="4" w:space="0" w:color="auto"/>
              <w:left w:val="nil"/>
              <w:bottom w:val="dotted" w:sz="4" w:space="0" w:color="auto"/>
              <w:right w:val="nil"/>
            </w:tcBorders>
          </w:tcPr>
          <w:p w:rsidR="008138DD" w:rsidRPr="00DF7C80" w:rsidRDefault="00DF7C80" w:rsidP="004A0A9F">
            <w:pPr>
              <w:pStyle w:val="ISI"/>
              <w:suppressAutoHyphens/>
              <w:ind w:firstLine="0"/>
              <w:rPr>
                <w:rFonts w:ascii="Times New Roman" w:hAnsi="Times New Roman" w:cs="Times New Roman"/>
                <w:sz w:val="20"/>
                <w:szCs w:val="20"/>
                <w:lang w:val="id-ID"/>
              </w:rPr>
            </w:pPr>
            <w:r>
              <w:rPr>
                <w:rFonts w:ascii="Times New Roman" w:hAnsi="Times New Roman" w:cs="Times New Roman"/>
                <w:sz w:val="20"/>
                <w:szCs w:val="20"/>
                <w:lang w:val="id-ID"/>
              </w:rPr>
              <w:t>17</w:t>
            </w:r>
          </w:p>
        </w:tc>
        <w:tc>
          <w:tcPr>
            <w:tcW w:w="709" w:type="dxa"/>
            <w:tcBorders>
              <w:top w:val="dotted" w:sz="4" w:space="0" w:color="auto"/>
              <w:left w:val="nil"/>
              <w:bottom w:val="dotted" w:sz="4" w:space="0" w:color="auto"/>
              <w:right w:val="nil"/>
            </w:tcBorders>
          </w:tcPr>
          <w:p w:rsidR="008138DD" w:rsidRPr="001B2BFB" w:rsidRDefault="001B2BFB" w:rsidP="004A0A9F">
            <w:pPr>
              <w:pStyle w:val="ISI"/>
              <w:suppressAutoHyphens/>
              <w:ind w:firstLine="0"/>
              <w:rPr>
                <w:rFonts w:ascii="Times New Roman" w:hAnsi="Times New Roman" w:cs="Times New Roman"/>
                <w:sz w:val="20"/>
                <w:szCs w:val="20"/>
                <w:lang w:val="id-ID"/>
              </w:rPr>
            </w:pPr>
            <w:r>
              <w:rPr>
                <w:rFonts w:ascii="Times New Roman" w:hAnsi="Times New Roman" w:cs="Times New Roman"/>
                <w:sz w:val="20"/>
                <w:szCs w:val="20"/>
                <w:lang w:val="id-ID"/>
              </w:rPr>
              <w:t>73%</w:t>
            </w:r>
          </w:p>
        </w:tc>
        <w:tc>
          <w:tcPr>
            <w:tcW w:w="851" w:type="dxa"/>
            <w:tcBorders>
              <w:top w:val="dotted" w:sz="4" w:space="0" w:color="auto"/>
              <w:left w:val="nil"/>
              <w:bottom w:val="dotted" w:sz="4" w:space="0" w:color="auto"/>
              <w:right w:val="nil"/>
            </w:tcBorders>
          </w:tcPr>
          <w:p w:rsidR="008138DD" w:rsidRPr="00DF7C80" w:rsidRDefault="00D712E3" w:rsidP="004A0A9F">
            <w:pPr>
              <w:pStyle w:val="ISI"/>
              <w:suppressAutoHyphens/>
              <w:ind w:firstLine="0"/>
              <w:rPr>
                <w:rFonts w:ascii="Times New Roman" w:hAnsi="Times New Roman" w:cs="Times New Roman"/>
                <w:sz w:val="20"/>
                <w:szCs w:val="20"/>
                <w:lang w:val="id-ID"/>
              </w:rPr>
            </w:pPr>
            <w:r>
              <w:rPr>
                <w:rFonts w:ascii="Times New Roman" w:hAnsi="Times New Roman" w:cs="Times New Roman"/>
                <w:sz w:val="20"/>
                <w:szCs w:val="20"/>
                <w:lang w:val="id-ID"/>
              </w:rPr>
              <w:t xml:space="preserve">Tidak </w:t>
            </w:r>
            <w:r w:rsidR="00DF7C80">
              <w:rPr>
                <w:rFonts w:ascii="Times New Roman" w:hAnsi="Times New Roman" w:cs="Times New Roman"/>
                <w:sz w:val="20"/>
                <w:szCs w:val="20"/>
                <w:lang w:val="id-ID"/>
              </w:rPr>
              <w:t xml:space="preserve"> Tuntas KKM</w:t>
            </w:r>
          </w:p>
        </w:tc>
      </w:tr>
      <w:tr w:rsidR="006765E2" w:rsidRPr="006B4743" w:rsidTr="00DB1D4A">
        <w:tc>
          <w:tcPr>
            <w:tcW w:w="1276" w:type="dxa"/>
            <w:gridSpan w:val="2"/>
            <w:tcBorders>
              <w:top w:val="dotted" w:sz="4" w:space="0" w:color="auto"/>
              <w:left w:val="nil"/>
              <w:bottom w:val="single" w:sz="4" w:space="0" w:color="auto"/>
              <w:right w:val="nil"/>
            </w:tcBorders>
          </w:tcPr>
          <w:p w:rsidR="006765E2" w:rsidRDefault="006765E2" w:rsidP="004A0A9F">
            <w:pPr>
              <w:pStyle w:val="ISI"/>
              <w:suppressAutoHyphens/>
              <w:ind w:firstLine="0"/>
              <w:rPr>
                <w:rFonts w:ascii="Times New Roman" w:hAnsi="Times New Roman" w:cs="Times New Roman"/>
                <w:sz w:val="20"/>
                <w:szCs w:val="20"/>
                <w:lang w:val="id-ID"/>
              </w:rPr>
            </w:pPr>
            <w:r>
              <w:rPr>
                <w:rFonts w:ascii="Times New Roman" w:hAnsi="Times New Roman" w:cs="Times New Roman"/>
                <w:sz w:val="20"/>
                <w:szCs w:val="20"/>
                <w:lang w:val="id-ID"/>
              </w:rPr>
              <w:t xml:space="preserve">Jumlah </w:t>
            </w:r>
          </w:p>
        </w:tc>
        <w:tc>
          <w:tcPr>
            <w:tcW w:w="921" w:type="dxa"/>
            <w:tcBorders>
              <w:top w:val="dotted" w:sz="4" w:space="0" w:color="auto"/>
              <w:left w:val="nil"/>
              <w:bottom w:val="single" w:sz="4" w:space="0" w:color="auto"/>
              <w:right w:val="nil"/>
            </w:tcBorders>
          </w:tcPr>
          <w:p w:rsidR="006765E2" w:rsidRDefault="006765E2" w:rsidP="004A0A9F">
            <w:pPr>
              <w:pStyle w:val="ISI"/>
              <w:suppressAutoHyphens/>
              <w:ind w:firstLine="0"/>
              <w:rPr>
                <w:rFonts w:ascii="Times New Roman" w:hAnsi="Times New Roman" w:cs="Times New Roman"/>
                <w:sz w:val="20"/>
                <w:szCs w:val="20"/>
                <w:lang w:val="id-ID"/>
              </w:rPr>
            </w:pPr>
            <w:r>
              <w:rPr>
                <w:rFonts w:ascii="Times New Roman" w:hAnsi="Times New Roman" w:cs="Times New Roman"/>
                <w:sz w:val="20"/>
                <w:szCs w:val="20"/>
                <w:lang w:val="id-ID"/>
              </w:rPr>
              <w:t>23</w:t>
            </w:r>
          </w:p>
        </w:tc>
        <w:tc>
          <w:tcPr>
            <w:tcW w:w="709" w:type="dxa"/>
            <w:tcBorders>
              <w:top w:val="dotted" w:sz="4" w:space="0" w:color="auto"/>
              <w:left w:val="nil"/>
              <w:bottom w:val="single" w:sz="4" w:space="0" w:color="auto"/>
              <w:right w:val="nil"/>
            </w:tcBorders>
          </w:tcPr>
          <w:p w:rsidR="006765E2" w:rsidRDefault="006765E2" w:rsidP="004A0A9F">
            <w:pPr>
              <w:pStyle w:val="ISI"/>
              <w:suppressAutoHyphens/>
              <w:ind w:firstLine="0"/>
              <w:rPr>
                <w:rFonts w:ascii="Times New Roman" w:hAnsi="Times New Roman" w:cs="Times New Roman"/>
                <w:sz w:val="20"/>
                <w:szCs w:val="20"/>
                <w:lang w:val="id-ID"/>
              </w:rPr>
            </w:pPr>
            <w:r>
              <w:rPr>
                <w:rFonts w:ascii="Times New Roman" w:hAnsi="Times New Roman" w:cs="Times New Roman"/>
                <w:sz w:val="20"/>
                <w:szCs w:val="20"/>
                <w:lang w:val="id-ID"/>
              </w:rPr>
              <w:t>100%</w:t>
            </w:r>
          </w:p>
        </w:tc>
        <w:tc>
          <w:tcPr>
            <w:tcW w:w="851" w:type="dxa"/>
            <w:tcBorders>
              <w:top w:val="dotted" w:sz="4" w:space="0" w:color="auto"/>
              <w:left w:val="nil"/>
              <w:bottom w:val="single" w:sz="4" w:space="0" w:color="auto"/>
              <w:right w:val="nil"/>
            </w:tcBorders>
          </w:tcPr>
          <w:p w:rsidR="006765E2" w:rsidRDefault="006765E2" w:rsidP="004A0A9F">
            <w:pPr>
              <w:pStyle w:val="ISI"/>
              <w:suppressAutoHyphens/>
              <w:ind w:firstLine="0"/>
              <w:rPr>
                <w:rFonts w:ascii="Times New Roman" w:hAnsi="Times New Roman" w:cs="Times New Roman"/>
                <w:sz w:val="20"/>
                <w:szCs w:val="20"/>
                <w:lang w:val="id-ID"/>
              </w:rPr>
            </w:pPr>
          </w:p>
        </w:tc>
      </w:tr>
    </w:tbl>
    <w:p w:rsidR="008138DD" w:rsidRDefault="008138DD" w:rsidP="00C32D0E">
      <w:pPr>
        <w:pStyle w:val="ISI"/>
        <w:suppressAutoHyphens/>
        <w:spacing w:line="240" w:lineRule="auto"/>
        <w:ind w:firstLine="567"/>
        <w:rPr>
          <w:rFonts w:ascii="Times New Roman" w:hAnsi="Times New Roman" w:cs="Times New Roman"/>
          <w:sz w:val="20"/>
          <w:szCs w:val="20"/>
          <w:lang w:val="id-ID"/>
        </w:rPr>
      </w:pPr>
    </w:p>
    <w:p w:rsidR="006765E2" w:rsidRDefault="00BE5BEC" w:rsidP="00C32D0E">
      <w:pPr>
        <w:pStyle w:val="ISI"/>
        <w:suppressAutoHyphens/>
        <w:spacing w:line="240" w:lineRule="auto"/>
        <w:ind w:firstLine="567"/>
        <w:rPr>
          <w:rFonts w:ascii="Times New Roman" w:hAnsi="Times New Roman" w:cs="Times New Roman"/>
          <w:sz w:val="20"/>
          <w:szCs w:val="20"/>
          <w:lang w:val="id-ID"/>
        </w:rPr>
      </w:pPr>
      <w:r>
        <w:rPr>
          <w:rFonts w:ascii="Times New Roman" w:hAnsi="Times New Roman" w:cs="Times New Roman"/>
          <w:sz w:val="20"/>
          <w:szCs w:val="20"/>
          <w:lang w:val="id-ID"/>
        </w:rPr>
        <w:t>Berdasarkan Tabel 1</w:t>
      </w:r>
      <w:r w:rsidR="009277EB">
        <w:rPr>
          <w:rFonts w:ascii="Times New Roman" w:hAnsi="Times New Roman" w:cs="Times New Roman"/>
          <w:sz w:val="20"/>
          <w:szCs w:val="20"/>
          <w:lang w:val="id-ID"/>
        </w:rPr>
        <w:t xml:space="preserve"> hasil belajar matematika siswa </w:t>
      </w:r>
      <w:r w:rsidR="00D712E3">
        <w:rPr>
          <w:rFonts w:ascii="Times New Roman" w:hAnsi="Times New Roman" w:cs="Times New Roman"/>
          <w:sz w:val="20"/>
          <w:szCs w:val="20"/>
          <w:lang w:val="id-ID"/>
        </w:rPr>
        <w:t>dari 23 siswa kelas IV</w:t>
      </w:r>
      <w:r w:rsidR="002A1AD7">
        <w:rPr>
          <w:rFonts w:ascii="Times New Roman" w:hAnsi="Times New Roman" w:cs="Times New Roman"/>
          <w:sz w:val="20"/>
          <w:szCs w:val="20"/>
          <w:lang w:val="id-ID"/>
        </w:rPr>
        <w:t xml:space="preserve"> SD N gegerkunci 01 Brebes</w:t>
      </w:r>
      <w:r w:rsidR="00D712E3">
        <w:rPr>
          <w:rFonts w:ascii="Times New Roman" w:hAnsi="Times New Roman" w:cs="Times New Roman"/>
          <w:sz w:val="20"/>
          <w:szCs w:val="20"/>
          <w:lang w:val="id-ID"/>
        </w:rPr>
        <w:t xml:space="preserve"> </w:t>
      </w:r>
      <w:r w:rsidR="001B2BFB">
        <w:rPr>
          <w:rFonts w:ascii="Times New Roman" w:hAnsi="Times New Roman" w:cs="Times New Roman"/>
          <w:sz w:val="20"/>
          <w:szCs w:val="20"/>
          <w:lang w:val="id-ID"/>
        </w:rPr>
        <w:t>diperoleh data 6 siswa atau dalam persentase 26%</w:t>
      </w:r>
      <w:r w:rsidR="00E96A18">
        <w:rPr>
          <w:rFonts w:ascii="Times New Roman" w:hAnsi="Times New Roman" w:cs="Times New Roman"/>
          <w:sz w:val="20"/>
          <w:szCs w:val="20"/>
          <w:lang w:val="id-ID"/>
        </w:rPr>
        <w:t xml:space="preserve"> siswa </w:t>
      </w:r>
      <w:r w:rsidR="00D712E3">
        <w:rPr>
          <w:rFonts w:ascii="Times New Roman" w:hAnsi="Times New Roman" w:cs="Times New Roman"/>
          <w:sz w:val="20"/>
          <w:szCs w:val="20"/>
          <w:lang w:val="id-ID"/>
        </w:rPr>
        <w:t xml:space="preserve"> tuntas KKM dan sebanyak 17 siswa atau 73% siswa  tuntas KKM </w:t>
      </w:r>
    </w:p>
    <w:p w:rsidR="007D6D6E" w:rsidRDefault="007D6D6E" w:rsidP="00C32D0E">
      <w:pPr>
        <w:pStyle w:val="ISI"/>
        <w:suppressAutoHyphens/>
        <w:spacing w:line="240" w:lineRule="auto"/>
        <w:ind w:firstLine="567"/>
        <w:rPr>
          <w:rFonts w:ascii="Times New Roman" w:hAnsi="Times New Roman" w:cs="Times New Roman"/>
          <w:sz w:val="20"/>
          <w:szCs w:val="20"/>
          <w:lang w:val="id-ID"/>
        </w:rPr>
      </w:pPr>
    </w:p>
    <w:p w:rsidR="007D6D6E" w:rsidRPr="000A3572" w:rsidRDefault="007D6D6E" w:rsidP="000A3572">
      <w:pPr>
        <w:pStyle w:val="ISI"/>
        <w:suppressAutoHyphens/>
        <w:spacing w:line="240" w:lineRule="auto"/>
        <w:ind w:firstLine="0"/>
        <w:rPr>
          <w:rFonts w:ascii="Times New Roman" w:hAnsi="Times New Roman" w:cs="Times New Roman"/>
          <w:sz w:val="20"/>
          <w:szCs w:val="20"/>
          <w:lang w:val="id-ID"/>
        </w:rPr>
      </w:pPr>
      <w:r w:rsidRPr="000A3572">
        <w:rPr>
          <w:rFonts w:ascii="Times New Roman" w:hAnsi="Times New Roman" w:cs="Times New Roman"/>
          <w:sz w:val="20"/>
          <w:szCs w:val="20"/>
          <w:lang w:val="id-ID"/>
        </w:rPr>
        <w:t>Tabel 2</w:t>
      </w:r>
      <w:r w:rsidR="000A3572">
        <w:rPr>
          <w:rFonts w:ascii="Times New Roman" w:hAnsi="Times New Roman" w:cs="Times New Roman"/>
          <w:sz w:val="20"/>
          <w:szCs w:val="20"/>
          <w:lang w:val="id-ID"/>
        </w:rPr>
        <w:t xml:space="preserve">. </w:t>
      </w:r>
      <w:r w:rsidRPr="000A3572">
        <w:rPr>
          <w:rFonts w:ascii="Times New Roman" w:hAnsi="Times New Roman" w:cs="Times New Roman"/>
          <w:sz w:val="20"/>
          <w:szCs w:val="20"/>
          <w:lang w:val="id-ID"/>
        </w:rPr>
        <w:t>Keaktifan Belajar Siswa</w:t>
      </w: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284"/>
        <w:gridCol w:w="708"/>
        <w:gridCol w:w="283"/>
        <w:gridCol w:w="852"/>
        <w:gridCol w:w="1134"/>
        <w:gridCol w:w="142"/>
      </w:tblGrid>
      <w:tr w:rsidR="005544D0" w:rsidRPr="006B4743" w:rsidTr="00A25FDB">
        <w:trPr>
          <w:gridAfter w:val="1"/>
          <w:wAfter w:w="142" w:type="dxa"/>
        </w:trPr>
        <w:tc>
          <w:tcPr>
            <w:tcW w:w="567" w:type="dxa"/>
            <w:tcBorders>
              <w:left w:val="nil"/>
              <w:bottom w:val="single" w:sz="4" w:space="0" w:color="000000"/>
              <w:right w:val="nil"/>
            </w:tcBorders>
            <w:vAlign w:val="center"/>
          </w:tcPr>
          <w:p w:rsidR="005544D0" w:rsidRPr="00DF7C80" w:rsidRDefault="005544D0" w:rsidP="00C32D0E">
            <w:pPr>
              <w:pStyle w:val="ISI"/>
              <w:suppressAutoHyphens/>
              <w:spacing w:line="240" w:lineRule="auto"/>
              <w:ind w:firstLine="0"/>
              <w:jc w:val="center"/>
              <w:rPr>
                <w:rFonts w:ascii="Times New Roman" w:hAnsi="Times New Roman" w:cs="Times New Roman"/>
                <w:b/>
                <w:bCs/>
                <w:sz w:val="20"/>
                <w:szCs w:val="20"/>
                <w:lang w:val="id-ID"/>
              </w:rPr>
            </w:pPr>
            <w:r>
              <w:rPr>
                <w:rFonts w:ascii="Times New Roman" w:hAnsi="Times New Roman" w:cs="Times New Roman"/>
                <w:b/>
                <w:bCs/>
                <w:sz w:val="20"/>
                <w:szCs w:val="20"/>
                <w:lang w:val="id-ID"/>
              </w:rPr>
              <w:t>No</w:t>
            </w:r>
          </w:p>
        </w:tc>
        <w:tc>
          <w:tcPr>
            <w:tcW w:w="992" w:type="dxa"/>
            <w:gridSpan w:val="2"/>
            <w:tcBorders>
              <w:left w:val="nil"/>
              <w:bottom w:val="single" w:sz="4" w:space="0" w:color="000000"/>
              <w:right w:val="nil"/>
            </w:tcBorders>
            <w:vAlign w:val="center"/>
          </w:tcPr>
          <w:p w:rsidR="00BE5BEC" w:rsidRDefault="005544D0" w:rsidP="00C32D0E">
            <w:pPr>
              <w:pStyle w:val="ISI"/>
              <w:suppressAutoHyphens/>
              <w:spacing w:line="240" w:lineRule="auto"/>
              <w:ind w:firstLine="0"/>
              <w:jc w:val="center"/>
              <w:rPr>
                <w:rFonts w:ascii="Times New Roman" w:hAnsi="Times New Roman" w:cs="Times New Roman"/>
                <w:b/>
                <w:bCs/>
                <w:sz w:val="20"/>
                <w:szCs w:val="20"/>
                <w:lang w:val="id-ID"/>
              </w:rPr>
            </w:pPr>
            <w:r>
              <w:rPr>
                <w:rFonts w:ascii="Times New Roman" w:hAnsi="Times New Roman" w:cs="Times New Roman"/>
                <w:b/>
                <w:bCs/>
                <w:sz w:val="20"/>
                <w:szCs w:val="20"/>
                <w:lang w:val="id-ID"/>
              </w:rPr>
              <w:t>Jumlah</w:t>
            </w:r>
          </w:p>
          <w:p w:rsidR="005544D0" w:rsidRPr="00DF7C80" w:rsidRDefault="005544D0" w:rsidP="00C32D0E">
            <w:pPr>
              <w:pStyle w:val="ISI"/>
              <w:suppressAutoHyphens/>
              <w:spacing w:line="240" w:lineRule="auto"/>
              <w:ind w:firstLine="0"/>
              <w:jc w:val="center"/>
              <w:rPr>
                <w:rFonts w:ascii="Times New Roman" w:hAnsi="Times New Roman" w:cs="Times New Roman"/>
                <w:b/>
                <w:bCs/>
                <w:sz w:val="20"/>
                <w:szCs w:val="20"/>
                <w:lang w:val="id-ID"/>
              </w:rPr>
            </w:pPr>
            <w:r>
              <w:rPr>
                <w:rFonts w:ascii="Times New Roman" w:hAnsi="Times New Roman" w:cs="Times New Roman"/>
                <w:b/>
                <w:bCs/>
                <w:sz w:val="20"/>
                <w:szCs w:val="20"/>
                <w:lang w:val="id-ID"/>
              </w:rPr>
              <w:t>Siswa</w:t>
            </w:r>
          </w:p>
        </w:tc>
        <w:tc>
          <w:tcPr>
            <w:tcW w:w="1134" w:type="dxa"/>
            <w:gridSpan w:val="2"/>
            <w:tcBorders>
              <w:left w:val="nil"/>
              <w:bottom w:val="single" w:sz="4" w:space="0" w:color="000000"/>
              <w:right w:val="nil"/>
            </w:tcBorders>
            <w:vAlign w:val="center"/>
          </w:tcPr>
          <w:p w:rsidR="005544D0" w:rsidRPr="00DF7C80" w:rsidRDefault="005544D0" w:rsidP="00C32D0E">
            <w:pPr>
              <w:pStyle w:val="ISI"/>
              <w:suppressAutoHyphens/>
              <w:spacing w:line="240" w:lineRule="auto"/>
              <w:ind w:firstLine="0"/>
              <w:jc w:val="center"/>
              <w:rPr>
                <w:rFonts w:ascii="Times New Roman" w:hAnsi="Times New Roman" w:cs="Times New Roman"/>
                <w:b/>
                <w:bCs/>
                <w:sz w:val="20"/>
                <w:szCs w:val="20"/>
                <w:lang w:val="id-ID"/>
              </w:rPr>
            </w:pPr>
            <w:r>
              <w:rPr>
                <w:rFonts w:ascii="Times New Roman" w:hAnsi="Times New Roman" w:cs="Times New Roman"/>
                <w:b/>
                <w:bCs/>
                <w:sz w:val="20"/>
                <w:szCs w:val="20"/>
                <w:lang w:val="id-ID"/>
              </w:rPr>
              <w:t>Persentase</w:t>
            </w:r>
          </w:p>
        </w:tc>
        <w:tc>
          <w:tcPr>
            <w:tcW w:w="1134" w:type="dxa"/>
            <w:tcBorders>
              <w:left w:val="nil"/>
              <w:bottom w:val="single" w:sz="4" w:space="0" w:color="000000"/>
              <w:right w:val="nil"/>
            </w:tcBorders>
            <w:vAlign w:val="center"/>
          </w:tcPr>
          <w:p w:rsidR="005544D0" w:rsidRPr="00BE5BEC" w:rsidRDefault="005544D0" w:rsidP="00C32D0E">
            <w:pPr>
              <w:pStyle w:val="ISI"/>
              <w:suppressAutoHyphens/>
              <w:spacing w:line="240" w:lineRule="auto"/>
              <w:ind w:firstLine="0"/>
              <w:jc w:val="center"/>
              <w:rPr>
                <w:rFonts w:ascii="Times New Roman" w:hAnsi="Times New Roman" w:cs="Times New Roman"/>
                <w:b/>
                <w:bCs/>
                <w:sz w:val="20"/>
                <w:szCs w:val="20"/>
                <w:lang w:val="id-ID"/>
              </w:rPr>
            </w:pPr>
            <w:r w:rsidRPr="006B4743">
              <w:rPr>
                <w:rFonts w:ascii="Times New Roman" w:hAnsi="Times New Roman" w:cs="Times New Roman"/>
                <w:b/>
                <w:bCs/>
                <w:sz w:val="20"/>
                <w:szCs w:val="20"/>
                <w:lang w:val="en-US"/>
              </w:rPr>
              <w:t>Ket</w:t>
            </w:r>
            <w:r w:rsidR="00BE5BEC">
              <w:rPr>
                <w:rFonts w:ascii="Times New Roman" w:hAnsi="Times New Roman" w:cs="Times New Roman"/>
                <w:b/>
                <w:bCs/>
                <w:sz w:val="20"/>
                <w:szCs w:val="20"/>
                <w:lang w:val="id-ID"/>
              </w:rPr>
              <w:t>.</w:t>
            </w:r>
          </w:p>
        </w:tc>
      </w:tr>
      <w:tr w:rsidR="005544D0" w:rsidRPr="006B4743" w:rsidTr="005633E2">
        <w:tc>
          <w:tcPr>
            <w:tcW w:w="851" w:type="dxa"/>
            <w:gridSpan w:val="2"/>
            <w:tcBorders>
              <w:top w:val="dotted" w:sz="4" w:space="0" w:color="auto"/>
              <w:left w:val="nil"/>
              <w:bottom w:val="dotted" w:sz="4" w:space="0" w:color="auto"/>
              <w:right w:val="nil"/>
            </w:tcBorders>
          </w:tcPr>
          <w:p w:rsidR="005544D0" w:rsidRPr="00DF7C80" w:rsidRDefault="005544D0" w:rsidP="00073057">
            <w:pPr>
              <w:pStyle w:val="ISI"/>
              <w:suppressAutoHyphens/>
              <w:spacing w:line="240" w:lineRule="auto"/>
              <w:ind w:firstLine="0"/>
              <w:jc w:val="left"/>
              <w:rPr>
                <w:rFonts w:ascii="Times New Roman" w:hAnsi="Times New Roman" w:cs="Times New Roman"/>
                <w:sz w:val="20"/>
                <w:szCs w:val="20"/>
                <w:lang w:val="id-ID"/>
              </w:rPr>
            </w:pPr>
            <w:r>
              <w:rPr>
                <w:rFonts w:ascii="Times New Roman" w:hAnsi="Times New Roman" w:cs="Times New Roman"/>
                <w:sz w:val="20"/>
                <w:szCs w:val="20"/>
                <w:lang w:val="id-ID"/>
              </w:rPr>
              <w:t>1</w:t>
            </w:r>
          </w:p>
        </w:tc>
        <w:tc>
          <w:tcPr>
            <w:tcW w:w="991" w:type="dxa"/>
            <w:gridSpan w:val="2"/>
            <w:tcBorders>
              <w:top w:val="dotted" w:sz="4" w:space="0" w:color="auto"/>
              <w:left w:val="nil"/>
              <w:bottom w:val="dotted" w:sz="4" w:space="0" w:color="auto"/>
              <w:right w:val="nil"/>
            </w:tcBorders>
          </w:tcPr>
          <w:p w:rsidR="005544D0" w:rsidRPr="00DF7C80" w:rsidRDefault="005544D0" w:rsidP="00073057">
            <w:pPr>
              <w:pStyle w:val="ISI"/>
              <w:suppressAutoHyphens/>
              <w:spacing w:line="240"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3</w:t>
            </w:r>
          </w:p>
        </w:tc>
        <w:tc>
          <w:tcPr>
            <w:tcW w:w="852" w:type="dxa"/>
            <w:tcBorders>
              <w:top w:val="dotted" w:sz="4" w:space="0" w:color="auto"/>
              <w:left w:val="nil"/>
              <w:bottom w:val="dotted" w:sz="4" w:space="0" w:color="auto"/>
              <w:right w:val="nil"/>
            </w:tcBorders>
          </w:tcPr>
          <w:p w:rsidR="005544D0" w:rsidRPr="00897446" w:rsidRDefault="005544D0" w:rsidP="00073057">
            <w:pPr>
              <w:pStyle w:val="ISI"/>
              <w:suppressAutoHyphens/>
              <w:spacing w:line="240" w:lineRule="auto"/>
              <w:ind w:firstLine="0"/>
              <w:jc w:val="center"/>
              <w:rPr>
                <w:rFonts w:ascii="Times New Roman" w:hAnsi="Times New Roman" w:cs="Times New Roman"/>
                <w:sz w:val="20"/>
                <w:szCs w:val="20"/>
                <w:lang w:val="id-ID"/>
              </w:rPr>
            </w:pPr>
            <w:r w:rsidRPr="00897446">
              <w:rPr>
                <w:rFonts w:ascii="Times New Roman" w:hAnsi="Times New Roman" w:cs="Times New Roman"/>
                <w:sz w:val="20"/>
                <w:szCs w:val="20"/>
                <w:lang w:val="id-ID"/>
              </w:rPr>
              <w:t>13%</w:t>
            </w:r>
          </w:p>
        </w:tc>
        <w:tc>
          <w:tcPr>
            <w:tcW w:w="1275" w:type="dxa"/>
            <w:gridSpan w:val="2"/>
            <w:tcBorders>
              <w:top w:val="dotted" w:sz="4" w:space="0" w:color="auto"/>
              <w:left w:val="nil"/>
              <w:bottom w:val="dotted" w:sz="4" w:space="0" w:color="auto"/>
              <w:right w:val="nil"/>
            </w:tcBorders>
          </w:tcPr>
          <w:p w:rsidR="005544D0" w:rsidRPr="00DF7C80" w:rsidRDefault="005544D0" w:rsidP="00073057">
            <w:pPr>
              <w:pStyle w:val="ISI"/>
              <w:suppressAutoHyphens/>
              <w:spacing w:line="240"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Sangat Rendah</w:t>
            </w:r>
          </w:p>
        </w:tc>
      </w:tr>
      <w:tr w:rsidR="005544D0" w:rsidRPr="006B4743" w:rsidTr="005633E2">
        <w:tc>
          <w:tcPr>
            <w:tcW w:w="851" w:type="dxa"/>
            <w:gridSpan w:val="2"/>
            <w:tcBorders>
              <w:top w:val="dotted" w:sz="4" w:space="0" w:color="auto"/>
              <w:left w:val="nil"/>
              <w:bottom w:val="dotted" w:sz="4" w:space="0" w:color="auto"/>
              <w:right w:val="nil"/>
            </w:tcBorders>
          </w:tcPr>
          <w:p w:rsidR="005544D0" w:rsidRPr="00DF7C80" w:rsidRDefault="005544D0" w:rsidP="00073057">
            <w:pPr>
              <w:pStyle w:val="ISI"/>
              <w:suppressAutoHyphens/>
              <w:spacing w:line="240" w:lineRule="auto"/>
              <w:ind w:firstLine="0"/>
              <w:jc w:val="left"/>
              <w:rPr>
                <w:rFonts w:ascii="Times New Roman" w:hAnsi="Times New Roman" w:cs="Times New Roman"/>
                <w:sz w:val="20"/>
                <w:szCs w:val="20"/>
                <w:lang w:val="id-ID"/>
              </w:rPr>
            </w:pPr>
            <w:r>
              <w:rPr>
                <w:rFonts w:ascii="Times New Roman" w:hAnsi="Times New Roman" w:cs="Times New Roman"/>
                <w:sz w:val="20"/>
                <w:szCs w:val="20"/>
                <w:lang w:val="id-ID"/>
              </w:rPr>
              <w:t>2</w:t>
            </w:r>
          </w:p>
        </w:tc>
        <w:tc>
          <w:tcPr>
            <w:tcW w:w="991" w:type="dxa"/>
            <w:gridSpan w:val="2"/>
            <w:tcBorders>
              <w:top w:val="dotted" w:sz="4" w:space="0" w:color="auto"/>
              <w:left w:val="nil"/>
              <w:bottom w:val="dotted" w:sz="4" w:space="0" w:color="auto"/>
              <w:right w:val="nil"/>
            </w:tcBorders>
          </w:tcPr>
          <w:p w:rsidR="005544D0" w:rsidRPr="00DF7C80" w:rsidRDefault="005544D0" w:rsidP="00073057">
            <w:pPr>
              <w:pStyle w:val="ISI"/>
              <w:suppressAutoHyphens/>
              <w:spacing w:line="240"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12</w:t>
            </w:r>
          </w:p>
        </w:tc>
        <w:tc>
          <w:tcPr>
            <w:tcW w:w="852" w:type="dxa"/>
            <w:tcBorders>
              <w:top w:val="dotted" w:sz="4" w:space="0" w:color="auto"/>
              <w:left w:val="nil"/>
              <w:bottom w:val="dotted" w:sz="4" w:space="0" w:color="auto"/>
              <w:right w:val="nil"/>
            </w:tcBorders>
          </w:tcPr>
          <w:p w:rsidR="005544D0" w:rsidRPr="00897446" w:rsidRDefault="005544D0" w:rsidP="00073057">
            <w:pPr>
              <w:pStyle w:val="ISI"/>
              <w:suppressAutoHyphens/>
              <w:spacing w:line="240" w:lineRule="auto"/>
              <w:ind w:firstLine="0"/>
              <w:jc w:val="center"/>
              <w:rPr>
                <w:rFonts w:ascii="Times New Roman" w:hAnsi="Times New Roman" w:cs="Times New Roman"/>
                <w:sz w:val="20"/>
                <w:szCs w:val="20"/>
                <w:lang w:val="id-ID"/>
              </w:rPr>
            </w:pPr>
            <w:r w:rsidRPr="00897446">
              <w:rPr>
                <w:rFonts w:ascii="Times New Roman" w:hAnsi="Times New Roman" w:cs="Times New Roman"/>
                <w:sz w:val="20"/>
                <w:szCs w:val="20"/>
                <w:lang w:val="id-ID"/>
              </w:rPr>
              <w:t>52%</w:t>
            </w:r>
          </w:p>
        </w:tc>
        <w:tc>
          <w:tcPr>
            <w:tcW w:w="1275" w:type="dxa"/>
            <w:gridSpan w:val="2"/>
            <w:tcBorders>
              <w:top w:val="dotted" w:sz="4" w:space="0" w:color="auto"/>
              <w:left w:val="nil"/>
              <w:bottom w:val="dotted" w:sz="4" w:space="0" w:color="auto"/>
              <w:right w:val="nil"/>
            </w:tcBorders>
          </w:tcPr>
          <w:p w:rsidR="005544D0" w:rsidRPr="00DF7C80" w:rsidRDefault="005544D0" w:rsidP="00073057">
            <w:pPr>
              <w:pStyle w:val="ISI"/>
              <w:suppressAutoHyphens/>
              <w:spacing w:line="240"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Rendah</w:t>
            </w:r>
          </w:p>
        </w:tc>
      </w:tr>
      <w:tr w:rsidR="005544D0" w:rsidRPr="006B4743" w:rsidTr="005633E2">
        <w:tc>
          <w:tcPr>
            <w:tcW w:w="851" w:type="dxa"/>
            <w:gridSpan w:val="2"/>
            <w:tcBorders>
              <w:top w:val="dotted" w:sz="4" w:space="0" w:color="auto"/>
              <w:left w:val="nil"/>
              <w:bottom w:val="dotted" w:sz="4" w:space="0" w:color="auto"/>
              <w:right w:val="nil"/>
            </w:tcBorders>
          </w:tcPr>
          <w:p w:rsidR="005544D0" w:rsidRDefault="005544D0" w:rsidP="00073057">
            <w:pPr>
              <w:pStyle w:val="ISI"/>
              <w:suppressAutoHyphens/>
              <w:spacing w:line="240" w:lineRule="auto"/>
              <w:ind w:firstLine="0"/>
              <w:jc w:val="left"/>
              <w:rPr>
                <w:rFonts w:ascii="Times New Roman" w:hAnsi="Times New Roman" w:cs="Times New Roman"/>
                <w:sz w:val="20"/>
                <w:szCs w:val="20"/>
                <w:lang w:val="id-ID"/>
              </w:rPr>
            </w:pPr>
            <w:r>
              <w:rPr>
                <w:rFonts w:ascii="Times New Roman" w:hAnsi="Times New Roman" w:cs="Times New Roman"/>
                <w:sz w:val="20"/>
                <w:szCs w:val="20"/>
                <w:lang w:val="id-ID"/>
              </w:rPr>
              <w:t>3</w:t>
            </w:r>
          </w:p>
        </w:tc>
        <w:tc>
          <w:tcPr>
            <w:tcW w:w="991" w:type="dxa"/>
            <w:gridSpan w:val="2"/>
            <w:tcBorders>
              <w:top w:val="dotted" w:sz="4" w:space="0" w:color="auto"/>
              <w:left w:val="nil"/>
              <w:bottom w:val="dotted" w:sz="4" w:space="0" w:color="auto"/>
              <w:right w:val="nil"/>
            </w:tcBorders>
          </w:tcPr>
          <w:p w:rsidR="005544D0" w:rsidRDefault="005544D0" w:rsidP="00073057">
            <w:pPr>
              <w:pStyle w:val="ISI"/>
              <w:suppressAutoHyphens/>
              <w:spacing w:line="240"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7</w:t>
            </w:r>
          </w:p>
        </w:tc>
        <w:tc>
          <w:tcPr>
            <w:tcW w:w="852" w:type="dxa"/>
            <w:tcBorders>
              <w:top w:val="dotted" w:sz="4" w:space="0" w:color="auto"/>
              <w:left w:val="nil"/>
              <w:bottom w:val="dotted" w:sz="4" w:space="0" w:color="auto"/>
              <w:right w:val="nil"/>
            </w:tcBorders>
          </w:tcPr>
          <w:p w:rsidR="005544D0" w:rsidRPr="00897446" w:rsidRDefault="005544D0" w:rsidP="00073057">
            <w:pPr>
              <w:pStyle w:val="ISI"/>
              <w:suppressAutoHyphens/>
              <w:spacing w:line="240" w:lineRule="auto"/>
              <w:ind w:firstLine="0"/>
              <w:jc w:val="center"/>
              <w:rPr>
                <w:rFonts w:ascii="Times New Roman" w:hAnsi="Times New Roman" w:cs="Times New Roman"/>
                <w:sz w:val="20"/>
                <w:szCs w:val="20"/>
                <w:lang w:val="id-ID"/>
              </w:rPr>
            </w:pPr>
            <w:r w:rsidRPr="00897446">
              <w:rPr>
                <w:rFonts w:ascii="Times New Roman" w:hAnsi="Times New Roman" w:cs="Times New Roman"/>
                <w:sz w:val="20"/>
                <w:szCs w:val="20"/>
              </w:rPr>
              <w:t>30%</w:t>
            </w:r>
          </w:p>
        </w:tc>
        <w:tc>
          <w:tcPr>
            <w:tcW w:w="1275" w:type="dxa"/>
            <w:gridSpan w:val="2"/>
            <w:tcBorders>
              <w:top w:val="dotted" w:sz="4" w:space="0" w:color="auto"/>
              <w:left w:val="nil"/>
              <w:bottom w:val="dotted" w:sz="4" w:space="0" w:color="auto"/>
              <w:right w:val="nil"/>
            </w:tcBorders>
          </w:tcPr>
          <w:p w:rsidR="005544D0" w:rsidRDefault="005544D0" w:rsidP="00073057">
            <w:pPr>
              <w:pStyle w:val="ISI"/>
              <w:suppressAutoHyphens/>
              <w:spacing w:line="240"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Sedang</w:t>
            </w:r>
          </w:p>
        </w:tc>
      </w:tr>
      <w:tr w:rsidR="005544D0" w:rsidRPr="006B4743" w:rsidTr="005633E2">
        <w:tc>
          <w:tcPr>
            <w:tcW w:w="851" w:type="dxa"/>
            <w:gridSpan w:val="2"/>
            <w:tcBorders>
              <w:top w:val="dotted" w:sz="4" w:space="0" w:color="auto"/>
              <w:left w:val="nil"/>
              <w:bottom w:val="dotted" w:sz="4" w:space="0" w:color="auto"/>
              <w:right w:val="nil"/>
            </w:tcBorders>
          </w:tcPr>
          <w:p w:rsidR="005544D0" w:rsidRDefault="005544D0" w:rsidP="00073057">
            <w:pPr>
              <w:pStyle w:val="ISI"/>
              <w:suppressAutoHyphens/>
              <w:spacing w:line="240" w:lineRule="auto"/>
              <w:ind w:firstLine="0"/>
              <w:jc w:val="left"/>
              <w:rPr>
                <w:rFonts w:ascii="Times New Roman" w:hAnsi="Times New Roman" w:cs="Times New Roman"/>
                <w:sz w:val="20"/>
                <w:szCs w:val="20"/>
                <w:lang w:val="id-ID"/>
              </w:rPr>
            </w:pPr>
            <w:r>
              <w:rPr>
                <w:rFonts w:ascii="Times New Roman" w:hAnsi="Times New Roman" w:cs="Times New Roman"/>
                <w:sz w:val="20"/>
                <w:szCs w:val="20"/>
                <w:lang w:val="id-ID"/>
              </w:rPr>
              <w:t>4</w:t>
            </w:r>
          </w:p>
        </w:tc>
        <w:tc>
          <w:tcPr>
            <w:tcW w:w="991" w:type="dxa"/>
            <w:gridSpan w:val="2"/>
            <w:tcBorders>
              <w:top w:val="dotted" w:sz="4" w:space="0" w:color="auto"/>
              <w:left w:val="nil"/>
              <w:bottom w:val="dotted" w:sz="4" w:space="0" w:color="auto"/>
              <w:right w:val="nil"/>
            </w:tcBorders>
          </w:tcPr>
          <w:p w:rsidR="005544D0" w:rsidRDefault="005544D0" w:rsidP="00073057">
            <w:pPr>
              <w:pStyle w:val="ISI"/>
              <w:suppressAutoHyphens/>
              <w:spacing w:line="240"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1</w:t>
            </w:r>
          </w:p>
        </w:tc>
        <w:tc>
          <w:tcPr>
            <w:tcW w:w="852" w:type="dxa"/>
            <w:tcBorders>
              <w:top w:val="dotted" w:sz="4" w:space="0" w:color="auto"/>
              <w:left w:val="nil"/>
              <w:bottom w:val="dotted" w:sz="4" w:space="0" w:color="auto"/>
              <w:right w:val="nil"/>
            </w:tcBorders>
          </w:tcPr>
          <w:p w:rsidR="005544D0" w:rsidRPr="00897446" w:rsidRDefault="005544D0" w:rsidP="00073057">
            <w:pPr>
              <w:pStyle w:val="ISI"/>
              <w:suppressAutoHyphens/>
              <w:spacing w:line="240" w:lineRule="auto"/>
              <w:ind w:firstLine="0"/>
              <w:jc w:val="center"/>
              <w:rPr>
                <w:rFonts w:ascii="Times New Roman" w:hAnsi="Times New Roman" w:cs="Times New Roman"/>
                <w:sz w:val="20"/>
                <w:szCs w:val="20"/>
                <w:lang w:val="id-ID"/>
              </w:rPr>
            </w:pPr>
            <w:r w:rsidRPr="00897446">
              <w:rPr>
                <w:rFonts w:ascii="Times New Roman" w:hAnsi="Times New Roman" w:cs="Times New Roman"/>
                <w:sz w:val="20"/>
                <w:szCs w:val="20"/>
                <w:lang w:val="id-ID"/>
              </w:rPr>
              <w:t>4%</w:t>
            </w:r>
          </w:p>
        </w:tc>
        <w:tc>
          <w:tcPr>
            <w:tcW w:w="1275" w:type="dxa"/>
            <w:gridSpan w:val="2"/>
            <w:tcBorders>
              <w:top w:val="dotted" w:sz="4" w:space="0" w:color="auto"/>
              <w:left w:val="nil"/>
              <w:bottom w:val="dotted" w:sz="4" w:space="0" w:color="auto"/>
              <w:right w:val="nil"/>
            </w:tcBorders>
          </w:tcPr>
          <w:p w:rsidR="005544D0" w:rsidRDefault="005544D0" w:rsidP="00073057">
            <w:pPr>
              <w:pStyle w:val="ISI"/>
              <w:suppressAutoHyphens/>
              <w:spacing w:line="240"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Tinggi</w:t>
            </w:r>
          </w:p>
        </w:tc>
      </w:tr>
      <w:tr w:rsidR="005544D0" w:rsidRPr="006B4743" w:rsidTr="005633E2">
        <w:tc>
          <w:tcPr>
            <w:tcW w:w="851" w:type="dxa"/>
            <w:gridSpan w:val="2"/>
            <w:tcBorders>
              <w:top w:val="dotted" w:sz="4" w:space="0" w:color="auto"/>
              <w:left w:val="nil"/>
              <w:bottom w:val="single" w:sz="4" w:space="0" w:color="auto"/>
              <w:right w:val="nil"/>
            </w:tcBorders>
          </w:tcPr>
          <w:p w:rsidR="005544D0" w:rsidRDefault="005544D0" w:rsidP="00073057">
            <w:pPr>
              <w:pStyle w:val="ISI"/>
              <w:suppressAutoHyphens/>
              <w:spacing w:line="240"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Jumlah</w:t>
            </w:r>
          </w:p>
        </w:tc>
        <w:tc>
          <w:tcPr>
            <w:tcW w:w="991" w:type="dxa"/>
            <w:gridSpan w:val="2"/>
            <w:tcBorders>
              <w:top w:val="dotted" w:sz="4" w:space="0" w:color="auto"/>
              <w:left w:val="nil"/>
              <w:bottom w:val="single" w:sz="4" w:space="0" w:color="auto"/>
              <w:right w:val="nil"/>
            </w:tcBorders>
          </w:tcPr>
          <w:p w:rsidR="005544D0" w:rsidRDefault="005544D0" w:rsidP="00073057">
            <w:pPr>
              <w:pStyle w:val="ISI"/>
              <w:suppressAutoHyphens/>
              <w:spacing w:line="240"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23</w:t>
            </w:r>
          </w:p>
        </w:tc>
        <w:tc>
          <w:tcPr>
            <w:tcW w:w="852" w:type="dxa"/>
            <w:tcBorders>
              <w:top w:val="dotted" w:sz="4" w:space="0" w:color="auto"/>
              <w:left w:val="nil"/>
              <w:bottom w:val="single" w:sz="4" w:space="0" w:color="auto"/>
              <w:right w:val="nil"/>
            </w:tcBorders>
          </w:tcPr>
          <w:p w:rsidR="005544D0" w:rsidRDefault="005544D0" w:rsidP="00073057">
            <w:pPr>
              <w:pStyle w:val="ISI"/>
              <w:suppressAutoHyphens/>
              <w:spacing w:line="240"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100%</w:t>
            </w:r>
          </w:p>
        </w:tc>
        <w:tc>
          <w:tcPr>
            <w:tcW w:w="1275" w:type="dxa"/>
            <w:gridSpan w:val="2"/>
            <w:tcBorders>
              <w:top w:val="dotted" w:sz="4" w:space="0" w:color="auto"/>
              <w:left w:val="nil"/>
              <w:bottom w:val="single" w:sz="4" w:space="0" w:color="auto"/>
              <w:right w:val="nil"/>
            </w:tcBorders>
          </w:tcPr>
          <w:p w:rsidR="005544D0" w:rsidRDefault="005544D0" w:rsidP="00073057">
            <w:pPr>
              <w:pStyle w:val="ISI"/>
              <w:suppressAutoHyphens/>
              <w:spacing w:line="240" w:lineRule="auto"/>
              <w:ind w:firstLine="0"/>
              <w:jc w:val="center"/>
              <w:rPr>
                <w:rFonts w:ascii="Times New Roman" w:hAnsi="Times New Roman" w:cs="Times New Roman"/>
                <w:sz w:val="20"/>
                <w:szCs w:val="20"/>
                <w:lang w:val="id-ID"/>
              </w:rPr>
            </w:pPr>
          </w:p>
        </w:tc>
      </w:tr>
    </w:tbl>
    <w:p w:rsidR="007D6D6E" w:rsidRDefault="00EB6A6E" w:rsidP="00C32D0E">
      <w:pPr>
        <w:pStyle w:val="ISI"/>
        <w:suppressAutoHyphens/>
        <w:spacing w:line="240" w:lineRule="auto"/>
        <w:ind w:firstLine="567"/>
        <w:rPr>
          <w:rFonts w:ascii="Times New Roman" w:hAnsi="Times New Roman" w:cs="Times New Roman"/>
          <w:sz w:val="20"/>
          <w:szCs w:val="20"/>
          <w:lang w:val="id-ID"/>
        </w:rPr>
      </w:pPr>
      <w:r>
        <w:rPr>
          <w:rFonts w:ascii="Times New Roman" w:hAnsi="Times New Roman" w:cs="Times New Roman"/>
          <w:sz w:val="20"/>
          <w:szCs w:val="20"/>
          <w:lang w:val="id-ID"/>
        </w:rPr>
        <w:t>Berdasarkan Tabel 2</w:t>
      </w:r>
      <w:r w:rsidR="000E6667">
        <w:rPr>
          <w:rFonts w:ascii="Times New Roman" w:hAnsi="Times New Roman" w:cs="Times New Roman"/>
          <w:sz w:val="20"/>
          <w:szCs w:val="20"/>
          <w:lang w:val="id-ID"/>
        </w:rPr>
        <w:t xml:space="preserve"> </w:t>
      </w:r>
      <w:r w:rsidR="00E87642">
        <w:rPr>
          <w:rFonts w:ascii="Times New Roman" w:hAnsi="Times New Roman" w:cs="Times New Roman"/>
          <w:sz w:val="20"/>
          <w:szCs w:val="20"/>
          <w:lang w:val="id-ID"/>
        </w:rPr>
        <w:t xml:space="preserve">Keaktifan Belajar siswa kelas IV SDN Gegerkunci 01diperoleh </w:t>
      </w:r>
      <w:r w:rsidR="000E6667">
        <w:rPr>
          <w:rFonts w:ascii="Times New Roman" w:hAnsi="Times New Roman" w:cs="Times New Roman"/>
          <w:sz w:val="20"/>
          <w:szCs w:val="20"/>
          <w:lang w:val="id-ID"/>
        </w:rPr>
        <w:t xml:space="preserve">3 siswa atau dalam persen 13% memperoleh  kategori sangat rendah dalam keaktifan belajar 12 siswa </w:t>
      </w:r>
      <w:r w:rsidR="00121956">
        <w:rPr>
          <w:rFonts w:ascii="Times New Roman" w:hAnsi="Times New Roman" w:cs="Times New Roman"/>
          <w:sz w:val="20"/>
          <w:szCs w:val="20"/>
          <w:lang w:val="id-ID"/>
        </w:rPr>
        <w:t>dengan kategori rendah 7 siswa dengan kategori sedang 1 siswa dalam kategori tinggi .</w:t>
      </w:r>
    </w:p>
    <w:p w:rsidR="00B573CE" w:rsidRDefault="00B573CE" w:rsidP="00C32D0E">
      <w:pPr>
        <w:pStyle w:val="ISI"/>
        <w:suppressAutoHyphens/>
        <w:spacing w:line="240" w:lineRule="auto"/>
        <w:ind w:firstLine="567"/>
        <w:rPr>
          <w:rFonts w:ascii="Times New Roman" w:hAnsi="Times New Roman" w:cs="Times New Roman"/>
          <w:sz w:val="20"/>
          <w:szCs w:val="20"/>
          <w:lang w:val="id-ID"/>
        </w:rPr>
      </w:pPr>
      <w:r>
        <w:rPr>
          <w:rFonts w:ascii="Times New Roman" w:hAnsi="Times New Roman" w:cs="Times New Roman"/>
          <w:sz w:val="20"/>
          <w:szCs w:val="20"/>
          <w:lang w:val="id-ID"/>
        </w:rPr>
        <w:t>Pernyataan tersebut diadukung oleh penelitian yang dilakukan sebelumnya oleh Erwin (2016</w:t>
      </w:r>
      <w:r w:rsidR="00A43ABA">
        <w:rPr>
          <w:rFonts w:ascii="Times New Roman" w:hAnsi="Times New Roman" w:cs="Times New Roman"/>
          <w:sz w:val="20"/>
          <w:szCs w:val="20"/>
          <w:lang w:val="id-ID"/>
        </w:rPr>
        <w:t>)</w:t>
      </w:r>
      <w:r w:rsidR="00CE7FBF">
        <w:rPr>
          <w:rFonts w:ascii="Times New Roman" w:hAnsi="Times New Roman" w:cs="Times New Roman"/>
          <w:sz w:val="20"/>
          <w:szCs w:val="20"/>
          <w:lang w:val="id-ID"/>
        </w:rPr>
        <w:t xml:space="preserve"> dengan judul “Penerapan Metode Pembelajaran Kooperatif Numbered Head together  (NHT) untuk meningkatkan hasil belajar dan berpikir kritis pada mata pelajaran IPS SD.” Didalam penelitian tersebut menjelaskan bahwa penggunaan Model Pembelajaran </w:t>
      </w:r>
      <w:r w:rsidR="00CE7FBF" w:rsidRPr="00CE7FBF">
        <w:rPr>
          <w:rFonts w:ascii="Times New Roman" w:hAnsi="Times New Roman" w:cs="Times New Roman"/>
          <w:i/>
          <w:sz w:val="20"/>
          <w:szCs w:val="20"/>
          <w:lang w:val="id-ID"/>
        </w:rPr>
        <w:t xml:space="preserve">Kooperatif Numbered Head Together </w:t>
      </w:r>
      <w:r w:rsidR="00CE7FBF">
        <w:rPr>
          <w:rFonts w:ascii="Times New Roman" w:hAnsi="Times New Roman" w:cs="Times New Roman"/>
          <w:sz w:val="20"/>
          <w:szCs w:val="20"/>
          <w:lang w:val="id-ID"/>
        </w:rPr>
        <w:t>(NHT) dapat meningkatkan hasil belajar dan berpikir kritis siswa.</w:t>
      </w:r>
    </w:p>
    <w:p w:rsidR="003C799C" w:rsidRDefault="00CD3FFD" w:rsidP="00C32D0E">
      <w:pPr>
        <w:ind w:firstLine="426"/>
        <w:jc w:val="both"/>
        <w:rPr>
          <w:rFonts w:ascii="Times New Roman" w:hAnsi="Times New Roman"/>
          <w:sz w:val="20"/>
          <w:szCs w:val="20"/>
        </w:rPr>
      </w:pPr>
      <w:r>
        <w:rPr>
          <w:rFonts w:ascii="Times New Roman" w:hAnsi="Times New Roman"/>
          <w:sz w:val="20"/>
          <w:szCs w:val="20"/>
          <w:lang w:val="id-ID"/>
        </w:rPr>
        <w:t xml:space="preserve">Berdasarkan latar belakang di atas, </w:t>
      </w:r>
      <w:r w:rsidR="00F47436">
        <w:rPr>
          <w:rFonts w:ascii="Times New Roman" w:hAnsi="Times New Roman"/>
          <w:sz w:val="20"/>
          <w:szCs w:val="20"/>
          <w:lang w:val="id-ID"/>
        </w:rPr>
        <w:t xml:space="preserve">masalah yang diambil adalah </w:t>
      </w:r>
      <w:r>
        <w:rPr>
          <w:rFonts w:ascii="Times New Roman" w:hAnsi="Times New Roman"/>
          <w:sz w:val="20"/>
          <w:szCs w:val="20"/>
          <w:lang w:val="id-ID"/>
        </w:rPr>
        <w:t xml:space="preserve"> </w:t>
      </w:r>
      <w:r w:rsidRPr="005F45A0">
        <w:rPr>
          <w:rFonts w:ascii="Times New Roman" w:hAnsi="Times New Roman"/>
          <w:sz w:val="20"/>
          <w:szCs w:val="20"/>
        </w:rPr>
        <w:t xml:space="preserve">“Apakah Model </w:t>
      </w:r>
      <w:r w:rsidRPr="005F45A0">
        <w:rPr>
          <w:rFonts w:ascii="Times New Roman" w:hAnsi="Times New Roman"/>
          <w:i/>
          <w:sz w:val="20"/>
          <w:szCs w:val="20"/>
        </w:rPr>
        <w:t>Numbered Head Together</w:t>
      </w:r>
      <w:r w:rsidRPr="005F45A0">
        <w:rPr>
          <w:rFonts w:ascii="Times New Roman" w:hAnsi="Times New Roman"/>
          <w:sz w:val="20"/>
          <w:szCs w:val="20"/>
        </w:rPr>
        <w:t xml:space="preserve"> dengan Blok Pecahan berpengaruh terhadap peningkatkan hasil belajar dan Keaktifan Siswa kelas IV SD N Gegerkunci 01 Brebes?”</w:t>
      </w:r>
    </w:p>
    <w:p w:rsidR="006E54D3" w:rsidRDefault="006E54D3" w:rsidP="00C32D0E">
      <w:pPr>
        <w:ind w:left="0"/>
        <w:jc w:val="both"/>
        <w:rPr>
          <w:rFonts w:ascii="Times New Roman" w:eastAsiaTheme="minorHAnsi" w:hAnsi="Times New Roman"/>
          <w:b/>
          <w:sz w:val="20"/>
          <w:szCs w:val="20"/>
          <w:lang w:val="id-ID"/>
        </w:rPr>
      </w:pPr>
      <w:r>
        <w:rPr>
          <w:rFonts w:ascii="Times New Roman" w:eastAsiaTheme="minorHAnsi" w:hAnsi="Times New Roman"/>
          <w:b/>
          <w:sz w:val="20"/>
          <w:szCs w:val="20"/>
          <w:lang w:val="id-ID"/>
        </w:rPr>
        <w:t>KAJIAN PUSTAKA</w:t>
      </w:r>
    </w:p>
    <w:p w:rsidR="006202B7" w:rsidRDefault="006519EF" w:rsidP="000A3572">
      <w:pPr>
        <w:ind w:left="0" w:firstLine="720"/>
        <w:jc w:val="both"/>
        <w:rPr>
          <w:rFonts w:ascii="Times New Roman" w:hAnsi="Times New Roman"/>
          <w:sz w:val="20"/>
          <w:szCs w:val="20"/>
          <w:lang w:val="id-ID"/>
        </w:rPr>
      </w:pPr>
      <w:r w:rsidRPr="006519EF">
        <w:rPr>
          <w:rFonts w:ascii="Times New Roman" w:hAnsi="Times New Roman"/>
          <w:sz w:val="20"/>
          <w:szCs w:val="20"/>
        </w:rPr>
        <w:t>Menurut Sudjana (dalam Sinar, 2018:10) belajar merupakan proses yang aktif, apabila tidak dilibatkan dalam berbagai kegiatan belajar sebagai respon siswa terhadap stimulus guru, tidak mungkin siswa dapat mencapai hasil yang dikehendaki</w:t>
      </w:r>
      <w:r>
        <w:rPr>
          <w:rFonts w:ascii="Times New Roman" w:hAnsi="Times New Roman"/>
          <w:sz w:val="20"/>
          <w:szCs w:val="20"/>
          <w:lang w:val="id-ID"/>
        </w:rPr>
        <w:t xml:space="preserve">. </w:t>
      </w:r>
      <w:r w:rsidRPr="006519EF">
        <w:rPr>
          <w:rFonts w:ascii="Times New Roman" w:hAnsi="Times New Roman"/>
          <w:sz w:val="20"/>
          <w:szCs w:val="20"/>
        </w:rPr>
        <w:t xml:space="preserve">Menurut (Susanto 2013:5) Hasil </w:t>
      </w:r>
      <w:proofErr w:type="gramStart"/>
      <w:r w:rsidRPr="006519EF">
        <w:rPr>
          <w:rFonts w:ascii="Times New Roman" w:hAnsi="Times New Roman"/>
          <w:sz w:val="20"/>
          <w:szCs w:val="20"/>
        </w:rPr>
        <w:t>belajar  adalah</w:t>
      </w:r>
      <w:proofErr w:type="gramEnd"/>
      <w:r w:rsidRPr="006519EF">
        <w:rPr>
          <w:rFonts w:ascii="Times New Roman" w:hAnsi="Times New Roman"/>
          <w:sz w:val="20"/>
          <w:szCs w:val="20"/>
        </w:rPr>
        <w:t xml:space="preserve"> perubahan-perubahan yang terjadi  pada diri siswa, baik menyangkut aspek, kognitif, afektif, dan psikomotor sebagai hasil dari kegiatan belajar.</w:t>
      </w:r>
      <w:r>
        <w:rPr>
          <w:rFonts w:ascii="Times New Roman" w:hAnsi="Times New Roman"/>
          <w:sz w:val="20"/>
          <w:szCs w:val="20"/>
          <w:lang w:val="id-ID"/>
        </w:rPr>
        <w:t xml:space="preserve"> </w:t>
      </w:r>
    </w:p>
    <w:p w:rsidR="00860900" w:rsidRPr="00860900" w:rsidRDefault="00EE52A2" w:rsidP="000A3572">
      <w:pPr>
        <w:pStyle w:val="ListParagraph"/>
        <w:ind w:left="0" w:firstLine="294"/>
        <w:jc w:val="both"/>
        <w:rPr>
          <w:rFonts w:ascii="Times New Roman" w:hAnsi="Times New Roman"/>
          <w:b/>
          <w:sz w:val="20"/>
          <w:szCs w:val="20"/>
        </w:rPr>
      </w:pPr>
      <w:r w:rsidRPr="00EE52A2">
        <w:rPr>
          <w:rFonts w:ascii="Times New Roman" w:hAnsi="Times New Roman"/>
          <w:sz w:val="20"/>
          <w:szCs w:val="20"/>
        </w:rPr>
        <w:t xml:space="preserve">Menurut (Dimyati dan Mudjiono,2013:45) Dalam proses belajar, siswa selalu menampakan keaktifannya. Keaktifan itu beraneka ragam bentuknya. Mulai dari kegiatan fisik yang mudah </w:t>
      </w:r>
      <w:r w:rsidRPr="00EE52A2">
        <w:rPr>
          <w:rFonts w:ascii="Times New Roman" w:hAnsi="Times New Roman"/>
          <w:sz w:val="20"/>
          <w:szCs w:val="20"/>
        </w:rPr>
        <w:lastRenderedPageBreak/>
        <w:t xml:space="preserve">kita </w:t>
      </w:r>
      <w:proofErr w:type="gramStart"/>
      <w:r w:rsidRPr="00EE52A2">
        <w:rPr>
          <w:rFonts w:ascii="Times New Roman" w:hAnsi="Times New Roman"/>
          <w:sz w:val="20"/>
          <w:szCs w:val="20"/>
        </w:rPr>
        <w:t>amati  samapi</w:t>
      </w:r>
      <w:proofErr w:type="gramEnd"/>
      <w:r w:rsidRPr="00EE52A2">
        <w:rPr>
          <w:rFonts w:ascii="Times New Roman" w:hAnsi="Times New Roman"/>
          <w:sz w:val="20"/>
          <w:szCs w:val="20"/>
        </w:rPr>
        <w:t xml:space="preserve"> kegiatan psikis yang sulit diamati. Keaktifan peserta didik dalam belajar adalah tidak lain untuk mengkontruksikan pengetahuan dan kemampuan dirinya sendiri. Dalam proses pembelajaran keaktifan siswa untuk membang</w:t>
      </w:r>
      <w:r>
        <w:rPr>
          <w:rFonts w:ascii="Times New Roman" w:hAnsi="Times New Roman"/>
          <w:sz w:val="20"/>
          <w:szCs w:val="20"/>
          <w:lang w:val="id-ID"/>
        </w:rPr>
        <w:t>u</w:t>
      </w:r>
      <w:r w:rsidRPr="00EE52A2">
        <w:rPr>
          <w:rFonts w:ascii="Times New Roman" w:hAnsi="Times New Roman"/>
          <w:sz w:val="20"/>
          <w:szCs w:val="20"/>
        </w:rPr>
        <w:t>n pemahaman dari persoalan yang</w:t>
      </w:r>
      <w:r w:rsidR="00BC354A">
        <w:rPr>
          <w:rFonts w:ascii="Times New Roman" w:hAnsi="Times New Roman"/>
          <w:sz w:val="20"/>
          <w:szCs w:val="20"/>
          <w:lang w:val="id-ID"/>
        </w:rPr>
        <w:t xml:space="preserve"> </w:t>
      </w:r>
      <w:r w:rsidRPr="00EE52A2">
        <w:rPr>
          <w:rFonts w:ascii="Times New Roman" w:hAnsi="Times New Roman"/>
          <w:sz w:val="20"/>
          <w:szCs w:val="20"/>
        </w:rPr>
        <w:t>dihadapi.</w:t>
      </w:r>
      <w:r w:rsidR="0089314A" w:rsidRPr="0089314A">
        <w:rPr>
          <w:rFonts w:ascii="Times New Roman" w:hAnsi="Times New Roman"/>
          <w:sz w:val="24"/>
          <w:szCs w:val="24"/>
        </w:rPr>
        <w:t xml:space="preserve"> </w:t>
      </w:r>
      <w:r w:rsidR="005126DA" w:rsidRPr="005126DA">
        <w:rPr>
          <w:rFonts w:ascii="Times New Roman" w:hAnsi="Times New Roman"/>
          <w:sz w:val="20"/>
          <w:szCs w:val="20"/>
          <w:lang w:val="id-ID"/>
        </w:rPr>
        <w:t>Keaktifan belajar dapat dilihat sesuai dengan indikator keaktifan</w:t>
      </w:r>
      <w:r w:rsidR="00860900">
        <w:rPr>
          <w:rFonts w:ascii="Times New Roman" w:hAnsi="Times New Roman"/>
          <w:sz w:val="20"/>
          <w:szCs w:val="20"/>
          <w:lang w:val="id-ID"/>
        </w:rPr>
        <w:t xml:space="preserve"> </w:t>
      </w:r>
      <w:r w:rsidR="00860900" w:rsidRPr="00BC354A">
        <w:rPr>
          <w:rFonts w:ascii="Times New Roman" w:hAnsi="Times New Roman"/>
          <w:sz w:val="20"/>
          <w:szCs w:val="20"/>
        </w:rPr>
        <w:t>Indikator keaktifan</w:t>
      </w:r>
      <w:r w:rsidR="00860900" w:rsidRPr="00860900">
        <w:rPr>
          <w:rFonts w:ascii="Times New Roman" w:hAnsi="Times New Roman"/>
          <w:sz w:val="20"/>
          <w:szCs w:val="20"/>
        </w:rPr>
        <w:t xml:space="preserve"> siswa menurut Sudjana &amp; Suwariyah (2010:11) yaitu :</w:t>
      </w:r>
      <w:r w:rsidR="00860900">
        <w:rPr>
          <w:rFonts w:ascii="Times New Roman" w:hAnsi="Times New Roman"/>
          <w:sz w:val="20"/>
          <w:szCs w:val="20"/>
          <w:lang w:val="id-ID"/>
        </w:rPr>
        <w:t xml:space="preserve"> 1) </w:t>
      </w:r>
      <w:r w:rsidR="00860900" w:rsidRPr="00860900">
        <w:rPr>
          <w:rFonts w:ascii="Times New Roman" w:hAnsi="Times New Roman"/>
          <w:sz w:val="20"/>
          <w:szCs w:val="20"/>
        </w:rPr>
        <w:t>Adanya aktivitas belajar siswa secara individual untuk penerapan konsep, prinsip, dan generalisasi;</w:t>
      </w:r>
      <w:r w:rsidR="00860900" w:rsidRPr="00860900">
        <w:rPr>
          <w:rFonts w:ascii="Times New Roman" w:hAnsi="Times New Roman"/>
          <w:sz w:val="20"/>
          <w:szCs w:val="20"/>
          <w:lang w:val="id-ID"/>
        </w:rPr>
        <w:t xml:space="preserve"> 2) </w:t>
      </w:r>
      <w:r w:rsidR="00860900" w:rsidRPr="00860900">
        <w:rPr>
          <w:rFonts w:ascii="Times New Roman" w:hAnsi="Times New Roman"/>
          <w:sz w:val="20"/>
          <w:szCs w:val="20"/>
        </w:rPr>
        <w:t>Adanya aktivitas belajar dala kelompok untuk merencanakan masalah (</w:t>
      </w:r>
      <w:r w:rsidR="00860900" w:rsidRPr="00860900">
        <w:rPr>
          <w:rFonts w:ascii="Times New Roman" w:hAnsi="Times New Roman"/>
          <w:i/>
          <w:sz w:val="20"/>
          <w:szCs w:val="20"/>
        </w:rPr>
        <w:t>problem solving);</w:t>
      </w:r>
      <w:r w:rsidR="00860900" w:rsidRPr="00860900">
        <w:rPr>
          <w:rFonts w:ascii="Times New Roman" w:hAnsi="Times New Roman"/>
          <w:i/>
          <w:sz w:val="20"/>
          <w:szCs w:val="20"/>
          <w:lang w:val="id-ID"/>
        </w:rPr>
        <w:t xml:space="preserve"> 3) </w:t>
      </w:r>
      <w:r w:rsidR="00860900" w:rsidRPr="00860900">
        <w:rPr>
          <w:rFonts w:ascii="Times New Roman" w:hAnsi="Times New Roman"/>
          <w:sz w:val="20"/>
          <w:szCs w:val="20"/>
        </w:rPr>
        <w:t>Adanya partisipasi setiap siswa dalam melaksanakan tugas belajarnya melalui berbagai cara;</w:t>
      </w:r>
      <w:r w:rsidR="00860900" w:rsidRPr="00860900">
        <w:rPr>
          <w:rFonts w:ascii="Times New Roman" w:hAnsi="Times New Roman"/>
          <w:sz w:val="20"/>
          <w:szCs w:val="20"/>
          <w:lang w:val="id-ID"/>
        </w:rPr>
        <w:t xml:space="preserve"> 4) </w:t>
      </w:r>
      <w:r w:rsidR="00860900" w:rsidRPr="00860900">
        <w:rPr>
          <w:rFonts w:ascii="Times New Roman" w:hAnsi="Times New Roman"/>
          <w:sz w:val="20"/>
          <w:szCs w:val="20"/>
        </w:rPr>
        <w:t>Adanya keberanian siswa mengajukan pendapatnya;</w:t>
      </w:r>
      <w:r w:rsidR="00860900" w:rsidRPr="00860900">
        <w:rPr>
          <w:rFonts w:ascii="Times New Roman" w:hAnsi="Times New Roman"/>
          <w:sz w:val="20"/>
          <w:szCs w:val="20"/>
          <w:lang w:val="id-ID"/>
        </w:rPr>
        <w:t xml:space="preserve"> 5) </w:t>
      </w:r>
      <w:r w:rsidR="00860900" w:rsidRPr="00860900">
        <w:rPr>
          <w:rFonts w:ascii="Times New Roman" w:hAnsi="Times New Roman"/>
          <w:sz w:val="20"/>
          <w:szCs w:val="20"/>
        </w:rPr>
        <w:t>Adanya aktivitas belajar analisis, sintesis, penilaian, dan kesimpulan;</w:t>
      </w:r>
      <w:r w:rsidR="00860900" w:rsidRPr="00860900">
        <w:rPr>
          <w:rFonts w:ascii="Times New Roman" w:hAnsi="Times New Roman"/>
          <w:sz w:val="20"/>
          <w:szCs w:val="20"/>
          <w:lang w:val="id-ID"/>
        </w:rPr>
        <w:t xml:space="preserve"> 6) </w:t>
      </w:r>
      <w:r w:rsidR="00860900" w:rsidRPr="00860900">
        <w:rPr>
          <w:rFonts w:ascii="Times New Roman" w:hAnsi="Times New Roman"/>
          <w:sz w:val="20"/>
          <w:szCs w:val="20"/>
        </w:rPr>
        <w:t>Adanya hubungan sosial antar siswa dalam melaksanakan kegiatan belajar;</w:t>
      </w:r>
    </w:p>
    <w:p w:rsidR="005126DA" w:rsidRPr="006202B7" w:rsidRDefault="005126DA" w:rsidP="000A3572">
      <w:pPr>
        <w:ind w:left="0" w:firstLine="720"/>
        <w:jc w:val="both"/>
        <w:rPr>
          <w:rFonts w:ascii="Times New Roman" w:hAnsi="Times New Roman"/>
          <w:sz w:val="20"/>
          <w:szCs w:val="20"/>
          <w:lang w:val="id-ID"/>
        </w:rPr>
      </w:pPr>
      <w:r w:rsidRPr="00860900">
        <w:rPr>
          <w:rFonts w:ascii="Times New Roman" w:hAnsi="Times New Roman"/>
          <w:sz w:val="20"/>
          <w:szCs w:val="20"/>
          <w:lang w:val="id-ID"/>
        </w:rPr>
        <w:t xml:space="preserve"> </w:t>
      </w:r>
      <w:r w:rsidRPr="00860900">
        <w:rPr>
          <w:rFonts w:ascii="Times New Roman" w:hAnsi="Times New Roman"/>
          <w:sz w:val="20"/>
          <w:szCs w:val="20"/>
        </w:rPr>
        <w:t>S</w:t>
      </w:r>
      <w:r w:rsidRPr="005126DA">
        <w:rPr>
          <w:rFonts w:ascii="Times New Roman" w:hAnsi="Times New Roman"/>
          <w:sz w:val="20"/>
          <w:szCs w:val="20"/>
        </w:rPr>
        <w:t xml:space="preserve">elain itu indikator Pelaksanaan CBSA dapat dilihat dari peran siswa dapat dideskripsikan sebagai </w:t>
      </w:r>
      <w:proofErr w:type="gramStart"/>
      <w:r w:rsidRPr="005126DA">
        <w:rPr>
          <w:rFonts w:ascii="Times New Roman" w:hAnsi="Times New Roman"/>
          <w:sz w:val="20"/>
          <w:szCs w:val="20"/>
        </w:rPr>
        <w:t>berikut :</w:t>
      </w:r>
      <w:proofErr w:type="gramEnd"/>
    </w:p>
    <w:p w:rsidR="005126DA" w:rsidRPr="005126DA" w:rsidRDefault="005126DA" w:rsidP="000A3572">
      <w:pPr>
        <w:tabs>
          <w:tab w:val="left" w:pos="5175"/>
        </w:tabs>
        <w:spacing w:before="0" w:beforeAutospacing="0" w:after="160" w:afterAutospacing="0"/>
        <w:ind w:right="0"/>
        <w:jc w:val="both"/>
        <w:rPr>
          <w:rFonts w:ascii="Times New Roman" w:hAnsi="Times New Roman"/>
          <w:sz w:val="20"/>
          <w:szCs w:val="20"/>
        </w:rPr>
      </w:pPr>
      <w:r>
        <w:rPr>
          <w:rFonts w:ascii="Times New Roman" w:hAnsi="Times New Roman"/>
          <w:sz w:val="20"/>
          <w:szCs w:val="20"/>
          <w:lang w:val="id-ID"/>
        </w:rPr>
        <w:t xml:space="preserve">1) </w:t>
      </w:r>
      <w:r w:rsidRPr="005126DA">
        <w:rPr>
          <w:rFonts w:ascii="Times New Roman" w:hAnsi="Times New Roman"/>
          <w:sz w:val="20"/>
          <w:szCs w:val="20"/>
        </w:rPr>
        <w:t xml:space="preserve">Belajar secara Individual maupun kelompok untuk mempelajari dan menerapkan konsep, prinsip, dan hukum keilmuan; </w:t>
      </w:r>
      <w:r>
        <w:rPr>
          <w:rFonts w:ascii="Times New Roman" w:hAnsi="Times New Roman"/>
          <w:sz w:val="20"/>
          <w:szCs w:val="20"/>
          <w:lang w:val="id-ID"/>
        </w:rPr>
        <w:t xml:space="preserve">2) </w:t>
      </w:r>
      <w:r w:rsidRPr="005126DA">
        <w:rPr>
          <w:rFonts w:ascii="Times New Roman" w:hAnsi="Times New Roman"/>
          <w:sz w:val="20"/>
          <w:szCs w:val="20"/>
        </w:rPr>
        <w:t xml:space="preserve">Membentuk kelompok untuk memecahkan masalah </w:t>
      </w:r>
      <w:r w:rsidRPr="005126DA">
        <w:rPr>
          <w:rFonts w:ascii="Times New Roman" w:hAnsi="Times New Roman"/>
          <w:i/>
          <w:sz w:val="20"/>
          <w:szCs w:val="20"/>
        </w:rPr>
        <w:t>(Problem Solving);</w:t>
      </w:r>
      <w:r>
        <w:rPr>
          <w:rFonts w:ascii="Times New Roman" w:hAnsi="Times New Roman"/>
          <w:sz w:val="20"/>
          <w:szCs w:val="20"/>
          <w:lang w:val="id-ID"/>
        </w:rPr>
        <w:t>3)</w:t>
      </w:r>
      <w:r w:rsidRPr="005126DA">
        <w:rPr>
          <w:rFonts w:ascii="Times New Roman" w:hAnsi="Times New Roman"/>
          <w:sz w:val="20"/>
          <w:szCs w:val="20"/>
        </w:rPr>
        <w:t>Berpartisipasi aktif dalam menyelesaikanntugas tugas yang diberikan oleh guru;</w:t>
      </w:r>
      <w:r>
        <w:rPr>
          <w:rFonts w:ascii="Times New Roman" w:hAnsi="Times New Roman"/>
          <w:sz w:val="20"/>
          <w:szCs w:val="20"/>
          <w:lang w:val="id-ID"/>
        </w:rPr>
        <w:t xml:space="preserve"> 4)</w:t>
      </w:r>
      <w:r w:rsidRPr="005126DA">
        <w:rPr>
          <w:rFonts w:ascii="Times New Roman" w:hAnsi="Times New Roman"/>
          <w:sz w:val="20"/>
          <w:szCs w:val="20"/>
        </w:rPr>
        <w:t>Berani bertanya, mengajukan pendapat serta mengungkapkan kritik-kritik yang relavan;</w:t>
      </w:r>
      <w:r>
        <w:rPr>
          <w:rFonts w:ascii="Times New Roman" w:hAnsi="Times New Roman"/>
          <w:sz w:val="20"/>
          <w:szCs w:val="20"/>
          <w:lang w:val="id-ID"/>
        </w:rPr>
        <w:t xml:space="preserve"> 5)</w:t>
      </w:r>
      <w:r w:rsidRPr="005126DA">
        <w:rPr>
          <w:rFonts w:ascii="Times New Roman" w:hAnsi="Times New Roman"/>
          <w:sz w:val="20"/>
          <w:szCs w:val="20"/>
        </w:rPr>
        <w:t>Tidak sekedar melaksanakan pemikiran tingkat rendah (</w:t>
      </w:r>
      <w:r w:rsidRPr="005126DA">
        <w:rPr>
          <w:rFonts w:ascii="Times New Roman" w:hAnsi="Times New Roman"/>
          <w:i/>
          <w:sz w:val="20"/>
          <w:szCs w:val="20"/>
        </w:rPr>
        <w:t xml:space="preserve">Lower Order Thinking), </w:t>
      </w:r>
      <w:r w:rsidRPr="005126DA">
        <w:rPr>
          <w:rFonts w:ascii="Times New Roman" w:hAnsi="Times New Roman"/>
          <w:sz w:val="20"/>
          <w:szCs w:val="20"/>
        </w:rPr>
        <w:t xml:space="preserve">tetapi juga melaksanakan pemikiran tingkat tinggi </w:t>
      </w:r>
      <w:r w:rsidRPr="005126DA">
        <w:rPr>
          <w:rFonts w:ascii="Times New Roman" w:hAnsi="Times New Roman"/>
          <w:i/>
          <w:sz w:val="20"/>
          <w:szCs w:val="20"/>
        </w:rPr>
        <w:t>(higher order thinking )</w:t>
      </w:r>
      <w:r w:rsidRPr="005126DA">
        <w:rPr>
          <w:rFonts w:ascii="Times New Roman" w:hAnsi="Times New Roman"/>
          <w:sz w:val="20"/>
          <w:szCs w:val="20"/>
        </w:rPr>
        <w:t xml:space="preserve"> seperti menganalisis, membuat sintesis, melakukan evaluasi, dan membuat prediksi;</w:t>
      </w:r>
      <w:r>
        <w:rPr>
          <w:rFonts w:ascii="Times New Roman" w:hAnsi="Times New Roman"/>
          <w:sz w:val="20"/>
          <w:szCs w:val="20"/>
          <w:lang w:val="id-ID"/>
        </w:rPr>
        <w:t xml:space="preserve"> 6) </w:t>
      </w:r>
      <w:r w:rsidRPr="005126DA">
        <w:rPr>
          <w:rFonts w:ascii="Times New Roman" w:hAnsi="Times New Roman"/>
          <w:sz w:val="20"/>
          <w:szCs w:val="20"/>
        </w:rPr>
        <w:t>Menjalin hubungan sosial sebagai bentuk interaksi pembelajaran;</w:t>
      </w:r>
      <w:r>
        <w:rPr>
          <w:rFonts w:ascii="Times New Roman" w:hAnsi="Times New Roman"/>
          <w:sz w:val="20"/>
          <w:szCs w:val="20"/>
          <w:lang w:val="id-ID"/>
        </w:rPr>
        <w:t xml:space="preserve"> 7) </w:t>
      </w:r>
      <w:r w:rsidRPr="005126DA">
        <w:rPr>
          <w:rFonts w:ascii="Times New Roman" w:hAnsi="Times New Roman"/>
          <w:sz w:val="20"/>
          <w:szCs w:val="20"/>
        </w:rPr>
        <w:t>Berkesempatan menggunakan berbagai sumber belajar dan media belajar yang tersedia atau dibawanya sendiri dari rumah sebagai hasil improvisasinya, karena telah diberitahu sebelumnya oleh guru tentang jenis pembelajaran apa yang akan dilaksanakan pada hari itu;</w:t>
      </w:r>
    </w:p>
    <w:p w:rsidR="00ED37B1" w:rsidRPr="005126DA" w:rsidRDefault="005126DA" w:rsidP="000A3572">
      <w:pPr>
        <w:ind w:firstLine="426"/>
        <w:jc w:val="both"/>
        <w:rPr>
          <w:rFonts w:ascii="Times New Roman" w:hAnsi="Times New Roman"/>
          <w:sz w:val="20"/>
          <w:szCs w:val="20"/>
        </w:rPr>
      </w:pPr>
      <w:r w:rsidRPr="005126DA">
        <w:rPr>
          <w:rFonts w:ascii="Times New Roman" w:hAnsi="Times New Roman"/>
          <w:sz w:val="20"/>
          <w:szCs w:val="20"/>
        </w:rPr>
        <w:t xml:space="preserve">Berupaya menilai proses dan hasil balajranya sendiri, walau tidak secara </w:t>
      </w:r>
      <w:proofErr w:type="gramStart"/>
      <w:r w:rsidRPr="005126DA">
        <w:rPr>
          <w:rFonts w:ascii="Times New Roman" w:hAnsi="Times New Roman"/>
          <w:sz w:val="20"/>
          <w:szCs w:val="20"/>
        </w:rPr>
        <w:t>formal.</w:t>
      </w:r>
      <w:r w:rsidR="0089314A" w:rsidRPr="005126DA">
        <w:rPr>
          <w:rFonts w:ascii="Times New Roman" w:hAnsi="Times New Roman"/>
          <w:sz w:val="20"/>
          <w:szCs w:val="20"/>
        </w:rPr>
        <w:t>Menurut</w:t>
      </w:r>
      <w:proofErr w:type="gramEnd"/>
      <w:r w:rsidR="0089314A" w:rsidRPr="005126DA">
        <w:rPr>
          <w:rFonts w:ascii="Times New Roman" w:hAnsi="Times New Roman"/>
          <w:sz w:val="20"/>
          <w:szCs w:val="20"/>
        </w:rPr>
        <w:t xml:space="preserve"> (Faturrohman.2015:29) Model Pembelajaran merupakan kerangka konseptual yang digunkan sebagai pedoman dalam melakukan kegiatan pembelajaran</w:t>
      </w:r>
      <w:r w:rsidR="00824411" w:rsidRPr="005126DA">
        <w:rPr>
          <w:rFonts w:ascii="Times New Roman" w:hAnsi="Times New Roman"/>
          <w:sz w:val="20"/>
          <w:szCs w:val="20"/>
          <w:lang w:val="id-ID"/>
        </w:rPr>
        <w:t xml:space="preserve"> </w:t>
      </w:r>
      <w:r w:rsidR="004F6663" w:rsidRPr="005126DA">
        <w:rPr>
          <w:rFonts w:ascii="Times New Roman" w:hAnsi="Times New Roman"/>
          <w:sz w:val="20"/>
          <w:szCs w:val="20"/>
          <w:lang w:val="id-ID"/>
        </w:rPr>
        <w:t xml:space="preserve">Menurut </w:t>
      </w:r>
      <w:r w:rsidR="00C4652F" w:rsidRPr="005126DA">
        <w:rPr>
          <w:rFonts w:ascii="Times New Roman" w:hAnsi="Times New Roman"/>
          <w:sz w:val="20"/>
          <w:szCs w:val="20"/>
        </w:rPr>
        <w:t>Nurfatonah dkk</w:t>
      </w:r>
      <w:r w:rsidR="00FA56DD" w:rsidRPr="005126DA">
        <w:rPr>
          <w:rFonts w:ascii="Times New Roman" w:hAnsi="Times New Roman"/>
          <w:sz w:val="20"/>
          <w:szCs w:val="20"/>
          <w:lang w:val="id-ID"/>
        </w:rPr>
        <w:t xml:space="preserve"> </w:t>
      </w:r>
      <w:r w:rsidR="00C4652F" w:rsidRPr="005126DA">
        <w:rPr>
          <w:rFonts w:ascii="Times New Roman" w:hAnsi="Times New Roman"/>
          <w:sz w:val="20"/>
          <w:szCs w:val="20"/>
        </w:rPr>
        <w:t xml:space="preserve">(2016) yang berjudul “Pengaruh Model </w:t>
      </w:r>
      <w:r w:rsidR="00C4652F" w:rsidRPr="005126DA">
        <w:rPr>
          <w:rFonts w:ascii="Times New Roman" w:hAnsi="Times New Roman"/>
          <w:i/>
          <w:sz w:val="20"/>
          <w:szCs w:val="20"/>
        </w:rPr>
        <w:t>Numbered Head Together</w:t>
      </w:r>
      <w:r w:rsidR="00C4652F" w:rsidRPr="005126DA">
        <w:rPr>
          <w:rFonts w:ascii="Times New Roman" w:hAnsi="Times New Roman"/>
          <w:sz w:val="20"/>
          <w:szCs w:val="20"/>
        </w:rPr>
        <w:t xml:space="preserve"> (NHT) terhadap hasil belajar siswa pada materi penjumlahan pecahan”. </w:t>
      </w:r>
    </w:p>
    <w:p w:rsidR="004A0A9F" w:rsidRDefault="00C4652F" w:rsidP="002571E1">
      <w:pPr>
        <w:ind w:firstLine="426"/>
        <w:jc w:val="both"/>
        <w:rPr>
          <w:rFonts w:ascii="Times New Roman" w:hAnsi="Times New Roman"/>
          <w:sz w:val="20"/>
          <w:szCs w:val="20"/>
        </w:rPr>
      </w:pPr>
      <w:r w:rsidRPr="005126DA">
        <w:rPr>
          <w:rFonts w:ascii="Times New Roman" w:hAnsi="Times New Roman"/>
          <w:sz w:val="20"/>
          <w:szCs w:val="20"/>
        </w:rPr>
        <w:t xml:space="preserve">Berdasarkan hasil dan </w:t>
      </w:r>
      <w:proofErr w:type="gramStart"/>
      <w:r w:rsidRPr="005126DA">
        <w:rPr>
          <w:rFonts w:ascii="Times New Roman" w:hAnsi="Times New Roman"/>
          <w:sz w:val="20"/>
          <w:szCs w:val="20"/>
        </w:rPr>
        <w:t>pembahasan  dapat</w:t>
      </w:r>
      <w:proofErr w:type="gramEnd"/>
      <w:r w:rsidRPr="005126DA">
        <w:rPr>
          <w:rFonts w:ascii="Times New Roman" w:hAnsi="Times New Roman"/>
          <w:sz w:val="20"/>
          <w:szCs w:val="20"/>
        </w:rPr>
        <w:t xml:space="preserve"> disimpulkan bahwa hasil belajar mengenai materi penjumlaha</w:t>
      </w:r>
      <w:r w:rsidRPr="00ED37B1">
        <w:rPr>
          <w:rFonts w:ascii="Times New Roman" w:hAnsi="Times New Roman"/>
          <w:sz w:val="20"/>
          <w:szCs w:val="20"/>
        </w:rPr>
        <w:t xml:space="preserve">n pecahan di kelas IV B SD Negeri 2 Cibunigeulis tanpa menggunakan model pembelajaran </w:t>
      </w:r>
      <w:r w:rsidR="007E725C">
        <w:rPr>
          <w:rFonts w:ascii="Times New Roman" w:hAnsi="Times New Roman"/>
          <w:i/>
          <w:sz w:val="20"/>
          <w:szCs w:val="20"/>
          <w:lang w:val="id-ID"/>
        </w:rPr>
        <w:t>N</w:t>
      </w:r>
      <w:r w:rsidRPr="007E725C">
        <w:rPr>
          <w:rFonts w:ascii="Times New Roman" w:hAnsi="Times New Roman"/>
          <w:i/>
          <w:sz w:val="20"/>
          <w:szCs w:val="20"/>
        </w:rPr>
        <w:t>umbered Head Together</w:t>
      </w:r>
      <w:r w:rsidRPr="00ED37B1">
        <w:rPr>
          <w:rFonts w:ascii="Times New Roman" w:hAnsi="Times New Roman"/>
          <w:sz w:val="20"/>
          <w:szCs w:val="20"/>
        </w:rPr>
        <w:t xml:space="preserve">  (NHT) berada pada kategori rendah. dibuktikan dari hasil uji perhitungan rata-rata normal gain pada kelas kontrol dengan kelas eksperimen yang menghasilkan nilai 0,000 atau &lt;0,005 pembelajaran antara kelas kontrol dan kelas eksperimen terapat </w:t>
      </w:r>
      <w:proofErr w:type="gramStart"/>
      <w:r w:rsidRPr="00ED37B1">
        <w:rPr>
          <w:rFonts w:ascii="Times New Roman" w:hAnsi="Times New Roman"/>
          <w:sz w:val="20"/>
          <w:szCs w:val="20"/>
        </w:rPr>
        <w:t>perbedaan  rata</w:t>
      </w:r>
      <w:proofErr w:type="gramEnd"/>
      <w:r w:rsidRPr="00ED37B1">
        <w:rPr>
          <w:rFonts w:ascii="Times New Roman" w:hAnsi="Times New Roman"/>
          <w:sz w:val="20"/>
          <w:szCs w:val="20"/>
        </w:rPr>
        <w:t xml:space="preserve">-rata normal gainnya. </w:t>
      </w:r>
    </w:p>
    <w:p w:rsidR="004A0A9F" w:rsidRPr="004A0A9F" w:rsidRDefault="004A0A9F" w:rsidP="004A0A9F">
      <w:pPr>
        <w:ind w:left="0" w:firstLine="369"/>
        <w:jc w:val="both"/>
        <w:rPr>
          <w:rFonts w:ascii="Times New Roman" w:hAnsi="Times New Roman"/>
          <w:b/>
          <w:sz w:val="20"/>
          <w:szCs w:val="20"/>
        </w:rPr>
      </w:pPr>
      <w:r w:rsidRPr="004A0A9F">
        <w:rPr>
          <w:rFonts w:ascii="Times New Roman" w:hAnsi="Times New Roman"/>
          <w:sz w:val="20"/>
          <w:szCs w:val="20"/>
        </w:rPr>
        <w:t xml:space="preserve">Menurut (Faturrohman.2015:29) Model Pembelajaran merupakan kerangka konseptual yang digunakan sebagai pedoman dalam melakukan kegiatan pembelajaran. Model dapat dipahami juga sebagai: a. suatu tipe atau desain; b. Suatu deskripsi atau analogi yang digunakan untuk membantu proses visualisasi sesuatu yang tidak dapat dengan langsung dimati; c. suatu sistem asumsi-asumsi, data-data dan inferensi inferensi yang digunakan menggambarkan secara sistematis suatu objek atau peristiwa; d. suatu desain yang disederhanakan dari suatu sistem kerja, suatu terjemahan realitas yang disederhanakan; e. suatu deskripsi dari suatu sistem yang mungkin atau imajiner; f. penyajian yang diperkecil agar dapat memeperjelas dan menunjukan sifat bentuk aslinya. (Sagala,2010:176). Menurut Joyce dan Weil (dalam Faturrohman.2015:30) Model Pembelajaran merupakan suatu perencanaan atau pola yang digunakan sebagai pedoman dalam melaksanakan pembelajaran di kelas atau pembelajaran dalam tutorial dan untuk menentukan perangkat-perangkat pembelajaran. </w:t>
      </w:r>
    </w:p>
    <w:p w:rsidR="00BC354A" w:rsidRDefault="004A0A9F" w:rsidP="004A0A9F">
      <w:pPr>
        <w:ind w:firstLine="426"/>
        <w:jc w:val="both"/>
        <w:rPr>
          <w:rFonts w:ascii="Times New Roman" w:hAnsi="Times New Roman"/>
          <w:sz w:val="20"/>
          <w:szCs w:val="20"/>
        </w:rPr>
      </w:pPr>
      <w:r w:rsidRPr="004A0A9F">
        <w:rPr>
          <w:rFonts w:ascii="Times New Roman" w:hAnsi="Times New Roman"/>
          <w:sz w:val="20"/>
          <w:szCs w:val="20"/>
        </w:rPr>
        <w:t xml:space="preserve">Adapun ciri-ciri model pembelajaran adalah a.  Rasional, teoritis dan logis yang disusun oleh para pengembang model </w:t>
      </w:r>
      <w:proofErr w:type="gramStart"/>
      <w:r w:rsidRPr="004A0A9F">
        <w:rPr>
          <w:rFonts w:ascii="Times New Roman" w:hAnsi="Times New Roman"/>
          <w:sz w:val="20"/>
          <w:szCs w:val="20"/>
        </w:rPr>
        <w:t>pembelajaran ;</w:t>
      </w:r>
      <w:proofErr w:type="gramEnd"/>
      <w:r w:rsidRPr="004A0A9F">
        <w:rPr>
          <w:rFonts w:ascii="Times New Roman" w:hAnsi="Times New Roman"/>
          <w:sz w:val="20"/>
          <w:szCs w:val="20"/>
        </w:rPr>
        <w:t xml:space="preserve"> b. Memiliki landasan pemikiran yang kuat mengenai tujuan pembelajaran yang akan dicapai; c.  tingkah laku mengajar yang diperlukan agar model tersebut dapat dilaksanakan dengan baik dan berhasil; d. lingkungan belajar yang </w:t>
      </w:r>
      <w:proofErr w:type="gramStart"/>
      <w:r w:rsidRPr="004A0A9F">
        <w:rPr>
          <w:rFonts w:ascii="Times New Roman" w:hAnsi="Times New Roman"/>
          <w:sz w:val="20"/>
          <w:szCs w:val="20"/>
        </w:rPr>
        <w:t>kondusif  diperlukan</w:t>
      </w:r>
      <w:proofErr w:type="gramEnd"/>
      <w:r w:rsidRPr="004A0A9F">
        <w:rPr>
          <w:rFonts w:ascii="Times New Roman" w:hAnsi="Times New Roman"/>
          <w:sz w:val="20"/>
          <w:szCs w:val="20"/>
        </w:rPr>
        <w:t xml:space="preserve"> agar tujuan pembelajaran dapat tercapai.</w:t>
      </w:r>
    </w:p>
    <w:p w:rsidR="00D11260" w:rsidRPr="00D11260" w:rsidRDefault="00D11260" w:rsidP="00D11260">
      <w:pPr>
        <w:ind w:left="0" w:firstLine="369"/>
        <w:jc w:val="both"/>
        <w:rPr>
          <w:rFonts w:ascii="Times New Roman" w:hAnsi="Times New Roman"/>
          <w:b/>
          <w:sz w:val="20"/>
          <w:szCs w:val="20"/>
        </w:rPr>
      </w:pPr>
      <w:r w:rsidRPr="00D11260">
        <w:rPr>
          <w:rFonts w:ascii="Times New Roman" w:hAnsi="Times New Roman"/>
          <w:sz w:val="20"/>
          <w:szCs w:val="20"/>
        </w:rPr>
        <w:t xml:space="preserve">Model pembelajaran yang dikembangkan oleh Russ Frank. Pada model ini memberikan kesempatan kepada siswa untuk saling </w:t>
      </w:r>
      <w:r w:rsidRPr="00D11260">
        <w:rPr>
          <w:rFonts w:ascii="Times New Roman" w:hAnsi="Times New Roman"/>
          <w:i/>
          <w:sz w:val="20"/>
          <w:szCs w:val="20"/>
        </w:rPr>
        <w:t xml:space="preserve">sharing </w:t>
      </w:r>
      <w:r w:rsidRPr="00D11260">
        <w:rPr>
          <w:rFonts w:ascii="Times New Roman" w:hAnsi="Times New Roman"/>
          <w:sz w:val="20"/>
          <w:szCs w:val="20"/>
        </w:rPr>
        <w:t xml:space="preserve">ide-ide dan mempertimbangkan jawaban yang paling tepat, meningkatkan semangat kerjasama siswa. Adapun prosedur pelaksanaan Model Pembelajaran </w:t>
      </w:r>
      <w:r w:rsidRPr="00D11260">
        <w:rPr>
          <w:rFonts w:ascii="Times New Roman" w:hAnsi="Times New Roman"/>
          <w:i/>
          <w:sz w:val="20"/>
          <w:szCs w:val="20"/>
        </w:rPr>
        <w:t>Numbered Head Together:</w:t>
      </w:r>
    </w:p>
    <w:p w:rsidR="00D11260" w:rsidRPr="005247D7" w:rsidRDefault="00D11260" w:rsidP="005247D7">
      <w:pPr>
        <w:tabs>
          <w:tab w:val="left" w:pos="284"/>
        </w:tabs>
        <w:spacing w:before="0" w:beforeAutospacing="0" w:after="160" w:afterAutospacing="0"/>
        <w:ind w:right="0"/>
        <w:jc w:val="both"/>
        <w:rPr>
          <w:rFonts w:ascii="Times New Roman" w:hAnsi="Times New Roman"/>
          <w:sz w:val="20"/>
          <w:szCs w:val="20"/>
        </w:rPr>
      </w:pPr>
      <w:r>
        <w:rPr>
          <w:rFonts w:ascii="Times New Roman" w:hAnsi="Times New Roman"/>
          <w:sz w:val="20"/>
          <w:szCs w:val="20"/>
          <w:lang w:val="id-ID"/>
        </w:rPr>
        <w:t xml:space="preserve">a) </w:t>
      </w:r>
      <w:r w:rsidRPr="00D11260">
        <w:rPr>
          <w:rFonts w:ascii="Times New Roman" w:hAnsi="Times New Roman"/>
          <w:sz w:val="20"/>
          <w:szCs w:val="20"/>
        </w:rPr>
        <w:t>Siswa dibagi dalam kelompok-kelompok masing-masing siswa dalam kelo</w:t>
      </w:r>
      <w:r w:rsidRPr="005247D7">
        <w:rPr>
          <w:rFonts w:ascii="Times New Roman" w:hAnsi="Times New Roman"/>
          <w:sz w:val="20"/>
          <w:szCs w:val="20"/>
        </w:rPr>
        <w:t>mpok di beri nomor</w:t>
      </w:r>
      <w:r w:rsidRPr="005247D7">
        <w:rPr>
          <w:rFonts w:ascii="Times New Roman" w:hAnsi="Times New Roman"/>
          <w:sz w:val="20"/>
          <w:szCs w:val="20"/>
          <w:lang w:val="id-ID"/>
        </w:rPr>
        <w:t xml:space="preserve"> b) </w:t>
      </w:r>
      <w:r w:rsidRPr="005247D7">
        <w:rPr>
          <w:rFonts w:ascii="Times New Roman" w:hAnsi="Times New Roman"/>
          <w:sz w:val="20"/>
          <w:szCs w:val="20"/>
        </w:rPr>
        <w:t xml:space="preserve">Guru memberikan tugas/pertanyaan dan </w:t>
      </w:r>
      <w:r w:rsidRPr="005247D7">
        <w:rPr>
          <w:rFonts w:ascii="Times New Roman" w:hAnsi="Times New Roman"/>
          <w:sz w:val="20"/>
          <w:szCs w:val="20"/>
        </w:rPr>
        <w:lastRenderedPageBreak/>
        <w:t>masing-masing kelompok mengerjakannya.</w:t>
      </w:r>
      <w:r w:rsidRPr="005247D7">
        <w:rPr>
          <w:rFonts w:ascii="Times New Roman" w:hAnsi="Times New Roman"/>
          <w:sz w:val="20"/>
          <w:szCs w:val="20"/>
          <w:lang w:val="id-ID"/>
        </w:rPr>
        <w:t xml:space="preserve"> C) </w:t>
      </w:r>
      <w:r w:rsidRPr="005247D7">
        <w:rPr>
          <w:rFonts w:ascii="Times New Roman" w:hAnsi="Times New Roman"/>
          <w:sz w:val="20"/>
          <w:szCs w:val="20"/>
        </w:rPr>
        <w:t>Kelompok berdiskusi untuk menemukan jawaban yang dianggap paling benar dan memastikan semua anggota kelompok mengetahui jawaban tersebut</w:t>
      </w:r>
      <w:r w:rsidRPr="005247D7">
        <w:rPr>
          <w:rFonts w:ascii="Times New Roman" w:hAnsi="Times New Roman"/>
          <w:sz w:val="20"/>
          <w:szCs w:val="20"/>
          <w:lang w:val="id-ID"/>
        </w:rPr>
        <w:t xml:space="preserve">. D) </w:t>
      </w:r>
      <w:r w:rsidRPr="005247D7">
        <w:rPr>
          <w:rFonts w:ascii="Times New Roman" w:hAnsi="Times New Roman"/>
          <w:sz w:val="20"/>
          <w:szCs w:val="20"/>
        </w:rPr>
        <w:t xml:space="preserve">Guru memanggil salah satu nomor. Siswa dengan nomor yang dipanggil mempresentasikan jawaban hasil diskusi kelompok mereka. (Huda, Miftahul, 2011:138). </w:t>
      </w:r>
    </w:p>
    <w:p w:rsidR="00240F38" w:rsidRDefault="005247D7" w:rsidP="00240F38">
      <w:pPr>
        <w:tabs>
          <w:tab w:val="left" w:pos="284"/>
        </w:tabs>
        <w:spacing w:before="0" w:beforeAutospacing="0" w:after="160" w:afterAutospacing="0"/>
        <w:ind w:right="0"/>
        <w:jc w:val="both"/>
        <w:rPr>
          <w:rFonts w:ascii="Times New Roman" w:hAnsi="Times New Roman"/>
          <w:sz w:val="20"/>
          <w:szCs w:val="20"/>
        </w:rPr>
      </w:pPr>
      <w:r w:rsidRPr="005247D7">
        <w:rPr>
          <w:rFonts w:ascii="Times New Roman" w:hAnsi="Times New Roman"/>
          <w:sz w:val="20"/>
          <w:szCs w:val="20"/>
        </w:rPr>
        <w:tab/>
        <w:t>Media pembelajaran merupakan sebuah alat yang digunakan sebagai alat bantu memperjelas materi yang dalam pembelajaran. media juga dapat diartikan sebagai perantara atau pengantar pesan dari pengirim ke penerima pesan (</w:t>
      </w:r>
      <w:proofErr w:type="gramStart"/>
      <w:r w:rsidRPr="005247D7">
        <w:rPr>
          <w:rFonts w:ascii="Times New Roman" w:hAnsi="Times New Roman"/>
          <w:sz w:val="20"/>
          <w:szCs w:val="20"/>
        </w:rPr>
        <w:t>Jalinus,Nizwardi</w:t>
      </w:r>
      <w:proofErr w:type="gramEnd"/>
      <w:r w:rsidRPr="005247D7">
        <w:rPr>
          <w:rFonts w:ascii="Times New Roman" w:hAnsi="Times New Roman"/>
          <w:sz w:val="20"/>
          <w:szCs w:val="20"/>
        </w:rPr>
        <w:t xml:space="preserve">,Ambiyar,2016:2), adapun menurut Gerlach dan Ely (dalam Jalinus,Nizwardi,Ambiyar,2016:2)  bahwa media jika dipahami secara garis besar adalah manusia, materi, atau kejadian yang membangun kondisi, keterampilan, atau sikap. Dan dapat dikatakan media pembelajaran adalah segala sesuatu menyangkut </w:t>
      </w:r>
      <w:r w:rsidRPr="005247D7">
        <w:rPr>
          <w:rFonts w:ascii="Times New Roman" w:hAnsi="Times New Roman"/>
          <w:i/>
          <w:sz w:val="20"/>
          <w:szCs w:val="20"/>
        </w:rPr>
        <w:t xml:space="preserve">Software </w:t>
      </w:r>
      <w:r w:rsidRPr="005247D7">
        <w:rPr>
          <w:rFonts w:ascii="Times New Roman" w:hAnsi="Times New Roman"/>
          <w:sz w:val="20"/>
          <w:szCs w:val="20"/>
        </w:rPr>
        <w:t xml:space="preserve">dan </w:t>
      </w:r>
      <w:r w:rsidRPr="005247D7">
        <w:rPr>
          <w:rFonts w:ascii="Times New Roman" w:hAnsi="Times New Roman"/>
          <w:i/>
          <w:sz w:val="20"/>
          <w:szCs w:val="20"/>
        </w:rPr>
        <w:t xml:space="preserve">hardware </w:t>
      </w:r>
      <w:r w:rsidRPr="005247D7">
        <w:rPr>
          <w:rFonts w:ascii="Times New Roman" w:hAnsi="Times New Roman"/>
          <w:sz w:val="20"/>
          <w:szCs w:val="20"/>
        </w:rPr>
        <w:t xml:space="preserve">yang dapat digunakan untuk menyampaikan isi materi ajar dari sumber pembelajaran ke peserta </w:t>
      </w:r>
      <w:proofErr w:type="gramStart"/>
      <w:r w:rsidRPr="005247D7">
        <w:rPr>
          <w:rFonts w:ascii="Times New Roman" w:hAnsi="Times New Roman"/>
          <w:sz w:val="20"/>
          <w:szCs w:val="20"/>
        </w:rPr>
        <w:t>didik  (</w:t>
      </w:r>
      <w:proofErr w:type="gramEnd"/>
      <w:r w:rsidRPr="005247D7">
        <w:rPr>
          <w:rFonts w:ascii="Times New Roman" w:hAnsi="Times New Roman"/>
          <w:sz w:val="20"/>
          <w:szCs w:val="20"/>
        </w:rPr>
        <w:t>Individu atau kelompok), yang dapat merangsang pikiran, perasaan, perhatian, dan minat pembelajar sedemikian rupa sehingga proses pembelajaran (di dalam/di luar) menjadi lebih efektif.</w:t>
      </w:r>
    </w:p>
    <w:p w:rsidR="00D11260" w:rsidRPr="005247D7" w:rsidRDefault="00240F38" w:rsidP="00240F38">
      <w:pPr>
        <w:tabs>
          <w:tab w:val="left" w:pos="284"/>
        </w:tabs>
        <w:spacing w:before="0" w:beforeAutospacing="0" w:after="160" w:afterAutospacing="0"/>
        <w:ind w:right="0"/>
        <w:jc w:val="both"/>
        <w:rPr>
          <w:rFonts w:ascii="Times New Roman" w:hAnsi="Times New Roman"/>
          <w:sz w:val="20"/>
          <w:szCs w:val="20"/>
        </w:rPr>
      </w:pPr>
      <w:r>
        <w:rPr>
          <w:rFonts w:ascii="Times New Roman" w:hAnsi="Times New Roman"/>
          <w:sz w:val="20"/>
          <w:szCs w:val="20"/>
        </w:rPr>
        <w:tab/>
      </w:r>
      <w:r w:rsidR="005247D7" w:rsidRPr="005247D7">
        <w:rPr>
          <w:rFonts w:ascii="Times New Roman" w:hAnsi="Times New Roman"/>
          <w:sz w:val="20"/>
          <w:szCs w:val="20"/>
        </w:rPr>
        <w:t>Dalam memilih media untuk kepentingan pengajaran sebaiknya memperhatikan kriteria-kriteria sebagai berikut:</w:t>
      </w:r>
      <w:r w:rsidR="005247D7" w:rsidRPr="005247D7">
        <w:rPr>
          <w:rFonts w:ascii="Times New Roman" w:hAnsi="Times New Roman"/>
          <w:sz w:val="20"/>
          <w:szCs w:val="20"/>
          <w:lang w:val="id-ID"/>
        </w:rPr>
        <w:t xml:space="preserve"> </w:t>
      </w:r>
      <w:proofErr w:type="gramStart"/>
      <w:r w:rsidR="005247D7" w:rsidRPr="005247D7">
        <w:rPr>
          <w:rFonts w:ascii="Times New Roman" w:hAnsi="Times New Roman"/>
          <w:sz w:val="20"/>
          <w:szCs w:val="20"/>
          <w:lang w:val="id-ID"/>
        </w:rPr>
        <w:t>1)</w:t>
      </w:r>
      <w:r w:rsidR="005247D7" w:rsidRPr="005247D7">
        <w:rPr>
          <w:rFonts w:ascii="Times New Roman" w:hAnsi="Times New Roman"/>
          <w:sz w:val="20"/>
          <w:szCs w:val="20"/>
        </w:rPr>
        <w:t>Ketepatan</w:t>
      </w:r>
      <w:proofErr w:type="gramEnd"/>
      <w:r w:rsidR="005247D7" w:rsidRPr="005247D7">
        <w:rPr>
          <w:rFonts w:ascii="Times New Roman" w:hAnsi="Times New Roman"/>
          <w:sz w:val="20"/>
          <w:szCs w:val="20"/>
        </w:rPr>
        <w:t xml:space="preserve"> dengan tujuan pengajaran, artinya media pengajaran dipilih atas dasar tujuan intruksional yang telah ditetapkan.</w:t>
      </w:r>
      <w:r w:rsidR="005247D7" w:rsidRPr="005247D7">
        <w:rPr>
          <w:rFonts w:ascii="Times New Roman" w:hAnsi="Times New Roman"/>
          <w:sz w:val="20"/>
          <w:szCs w:val="20"/>
          <w:lang w:val="id-ID"/>
        </w:rPr>
        <w:t xml:space="preserve">2) </w:t>
      </w:r>
      <w:r w:rsidR="005247D7" w:rsidRPr="005247D7">
        <w:rPr>
          <w:rFonts w:ascii="Times New Roman" w:hAnsi="Times New Roman"/>
          <w:sz w:val="20"/>
          <w:szCs w:val="20"/>
        </w:rPr>
        <w:t>Dukungan terhadap isi bahan pengajaran, artinya bahan pengajaran yang sifatnya fakta, prinsip, konsep, dan generalisasi sangat memerlukan bantuan media agar lebih mudah dipahami siswa.</w:t>
      </w:r>
      <w:r w:rsidR="005247D7" w:rsidRPr="005247D7">
        <w:rPr>
          <w:rFonts w:ascii="Times New Roman" w:hAnsi="Times New Roman"/>
          <w:sz w:val="20"/>
          <w:szCs w:val="20"/>
          <w:lang w:val="id-ID"/>
        </w:rPr>
        <w:t xml:space="preserve"> 3) </w:t>
      </w:r>
      <w:r w:rsidR="005247D7" w:rsidRPr="005247D7">
        <w:rPr>
          <w:rFonts w:ascii="Times New Roman" w:hAnsi="Times New Roman"/>
          <w:sz w:val="20"/>
          <w:szCs w:val="20"/>
        </w:rPr>
        <w:t>Kemudahan memperoleh media, artinya media yang diperlukan mudah diperoleh dan mudah dibuat oleh guru pada waktu mengajar.</w:t>
      </w:r>
      <w:r w:rsidR="005247D7" w:rsidRPr="005247D7">
        <w:rPr>
          <w:rFonts w:ascii="Times New Roman" w:hAnsi="Times New Roman"/>
          <w:sz w:val="20"/>
          <w:szCs w:val="20"/>
          <w:lang w:val="id-ID"/>
        </w:rPr>
        <w:t xml:space="preserve"> 4) </w:t>
      </w:r>
      <w:r w:rsidR="005247D7" w:rsidRPr="005247D7">
        <w:rPr>
          <w:rFonts w:ascii="Times New Roman" w:hAnsi="Times New Roman"/>
          <w:sz w:val="20"/>
          <w:szCs w:val="20"/>
        </w:rPr>
        <w:t>Keterampilan guru dalam menggunakan, apapun jenis media yang diperlukan syarat utama adalah guru dapat menggunakannya dalam proses pengajaran.</w:t>
      </w:r>
      <w:r w:rsidR="005247D7" w:rsidRPr="005247D7">
        <w:rPr>
          <w:rFonts w:ascii="Times New Roman" w:hAnsi="Times New Roman"/>
          <w:sz w:val="20"/>
          <w:szCs w:val="20"/>
          <w:lang w:val="id-ID"/>
        </w:rPr>
        <w:t xml:space="preserve"> 5) </w:t>
      </w:r>
      <w:r w:rsidR="005247D7" w:rsidRPr="005247D7">
        <w:rPr>
          <w:rFonts w:ascii="Times New Roman" w:hAnsi="Times New Roman"/>
          <w:sz w:val="20"/>
          <w:szCs w:val="20"/>
        </w:rPr>
        <w:t>Tersedia waktu untuk menggunakannya, sehingga media tersebut bermanfaat bagi siswa selama pembelajaran berlangsung.</w:t>
      </w:r>
      <w:r w:rsidR="005247D7" w:rsidRPr="005247D7">
        <w:rPr>
          <w:rFonts w:ascii="Times New Roman" w:hAnsi="Times New Roman"/>
          <w:sz w:val="20"/>
          <w:szCs w:val="20"/>
          <w:lang w:val="id-ID"/>
        </w:rPr>
        <w:t xml:space="preserve"> 6) </w:t>
      </w:r>
      <w:r w:rsidR="005247D7" w:rsidRPr="005247D7">
        <w:rPr>
          <w:rFonts w:ascii="Times New Roman" w:hAnsi="Times New Roman"/>
          <w:sz w:val="20"/>
          <w:szCs w:val="20"/>
        </w:rPr>
        <w:t>Sesuai dengan taraf berpikir siswa, memilih media untuk pendidikan dan pengajaran harus sesuai dengan taraf berpikir siswa, sehingga makna yang terkandung di dalamnya dapat dipahami oleh para siswa. (Sudjana dan Rivai, 2010:35)</w:t>
      </w:r>
    </w:p>
    <w:p w:rsidR="003C799C" w:rsidRPr="00D11260" w:rsidRDefault="003C799C" w:rsidP="00D11260">
      <w:pPr>
        <w:pStyle w:val="ISI"/>
        <w:suppressAutoHyphens/>
        <w:spacing w:line="240" w:lineRule="auto"/>
        <w:ind w:firstLine="0"/>
        <w:rPr>
          <w:rFonts w:ascii="Times New Roman" w:hAnsi="Times New Roman" w:cs="Times New Roman"/>
          <w:b/>
          <w:bCs/>
          <w:sz w:val="20"/>
          <w:szCs w:val="20"/>
          <w:lang w:val="en-US"/>
        </w:rPr>
      </w:pPr>
      <w:r w:rsidRPr="00D11260">
        <w:rPr>
          <w:rFonts w:ascii="Times New Roman" w:hAnsi="Times New Roman" w:cs="Times New Roman"/>
          <w:b/>
          <w:bCs/>
          <w:sz w:val="20"/>
          <w:szCs w:val="20"/>
          <w:lang w:val="en-US"/>
        </w:rPr>
        <w:t>METODE PENELITIAN</w:t>
      </w:r>
    </w:p>
    <w:p w:rsidR="00A45E12" w:rsidRPr="00D11260" w:rsidRDefault="00AC2CCB" w:rsidP="00D11260">
      <w:pPr>
        <w:pStyle w:val="ISI"/>
        <w:suppressAutoHyphens/>
        <w:spacing w:line="240" w:lineRule="auto"/>
        <w:ind w:firstLine="567"/>
        <w:rPr>
          <w:rFonts w:ascii="Times New Roman" w:hAnsi="Times New Roman" w:cs="Times New Roman"/>
          <w:sz w:val="20"/>
          <w:szCs w:val="20"/>
          <w:lang w:val="id-ID"/>
        </w:rPr>
      </w:pPr>
      <w:r w:rsidRPr="00D11260">
        <w:rPr>
          <w:rFonts w:ascii="Times New Roman" w:hAnsi="Times New Roman" w:cs="Times New Roman"/>
          <w:sz w:val="20"/>
          <w:szCs w:val="20"/>
          <w:lang w:val="id-ID"/>
        </w:rPr>
        <w:t>Penelitian ini dilakukan di kelas IV</w:t>
      </w:r>
      <w:r w:rsidR="00950C8E" w:rsidRPr="00D11260">
        <w:rPr>
          <w:rFonts w:ascii="Times New Roman" w:hAnsi="Times New Roman" w:cs="Times New Roman"/>
          <w:sz w:val="20"/>
          <w:szCs w:val="20"/>
          <w:lang w:val="id-ID"/>
        </w:rPr>
        <w:t xml:space="preserve"> </w:t>
      </w:r>
      <w:r w:rsidRPr="00D11260">
        <w:rPr>
          <w:rFonts w:ascii="Times New Roman" w:hAnsi="Times New Roman" w:cs="Times New Roman"/>
          <w:sz w:val="20"/>
          <w:szCs w:val="20"/>
          <w:lang w:val="id-ID"/>
        </w:rPr>
        <w:t>SD N Gegerkunci 01</w:t>
      </w:r>
      <w:r w:rsidR="007A55C4" w:rsidRPr="00D11260">
        <w:rPr>
          <w:rFonts w:ascii="Times New Roman" w:hAnsi="Times New Roman" w:cs="Times New Roman"/>
          <w:sz w:val="20"/>
          <w:szCs w:val="20"/>
          <w:lang w:val="id-ID"/>
        </w:rPr>
        <w:t xml:space="preserve"> Brebes. Sebelum penelitian ini dilaksanakan peneliti melakukan studi </w:t>
      </w:r>
      <w:r w:rsidR="007A55C4" w:rsidRPr="00D11260">
        <w:rPr>
          <w:rFonts w:ascii="Times New Roman" w:hAnsi="Times New Roman" w:cs="Times New Roman"/>
          <w:sz w:val="20"/>
          <w:szCs w:val="20"/>
          <w:lang w:val="id-ID"/>
        </w:rPr>
        <w:t xml:space="preserve">pendahuluan </w:t>
      </w:r>
      <w:r w:rsidR="00A45E12" w:rsidRPr="00D11260">
        <w:rPr>
          <w:rFonts w:ascii="Times New Roman" w:hAnsi="Times New Roman" w:cs="Times New Roman"/>
          <w:sz w:val="20"/>
          <w:szCs w:val="20"/>
          <w:lang w:val="id-ID"/>
        </w:rPr>
        <w:t xml:space="preserve">terlebih dahulu </w:t>
      </w:r>
      <w:r w:rsidR="00EB34E3" w:rsidRPr="00D11260">
        <w:rPr>
          <w:rFonts w:ascii="Times New Roman" w:hAnsi="Times New Roman" w:cs="Times New Roman"/>
          <w:sz w:val="20"/>
          <w:szCs w:val="20"/>
          <w:lang w:val="id-ID"/>
        </w:rPr>
        <w:t xml:space="preserve">yang dilaksanakan pada tanggal 1 Oktober 2018 </w:t>
      </w:r>
      <w:r w:rsidR="00971299" w:rsidRPr="00D11260">
        <w:rPr>
          <w:rFonts w:ascii="Times New Roman" w:hAnsi="Times New Roman" w:cs="Times New Roman"/>
          <w:sz w:val="20"/>
          <w:szCs w:val="20"/>
          <w:lang w:val="id-ID"/>
        </w:rPr>
        <w:t xml:space="preserve">untuk mengetahui permasalahan </w:t>
      </w:r>
      <w:r w:rsidR="007A55C4" w:rsidRPr="00D11260">
        <w:rPr>
          <w:rFonts w:ascii="Times New Roman" w:hAnsi="Times New Roman" w:cs="Times New Roman"/>
          <w:sz w:val="20"/>
          <w:szCs w:val="20"/>
          <w:lang w:val="id-ID"/>
        </w:rPr>
        <w:t>berupa wawancara dan dokumentasi</w:t>
      </w:r>
      <w:r w:rsidR="00A45E12" w:rsidRPr="00D11260">
        <w:rPr>
          <w:rFonts w:ascii="Times New Roman" w:hAnsi="Times New Roman" w:cs="Times New Roman"/>
          <w:sz w:val="20"/>
          <w:szCs w:val="20"/>
          <w:lang w:val="id-ID"/>
        </w:rPr>
        <w:t>, wawancara dilakukan dengan guru kelas IV dari hasil wawancara tersebut didapatkan bahwa keaktifan siswa kelas IV masih rendah, dan dokumentasi yang dilakukan berupa dokumen hasil belajar siswa yang akan digunakan untuk mengukur kognitif siswa terhadap materi tersebut</w:t>
      </w:r>
      <w:r w:rsidR="00EB34E3" w:rsidRPr="00D11260">
        <w:rPr>
          <w:rFonts w:ascii="Times New Roman" w:hAnsi="Times New Roman" w:cs="Times New Roman"/>
          <w:sz w:val="20"/>
          <w:szCs w:val="20"/>
          <w:lang w:val="id-ID"/>
        </w:rPr>
        <w:t xml:space="preserve"> dari data dokumentasi didapatkan hasil belajar siswa masih rendah dan dibawah KKM  dengan nilai rata-rata  61,5 maka dari itu peneliti menggunakan model </w:t>
      </w:r>
      <w:r w:rsidR="00EB34E3" w:rsidRPr="00D11260">
        <w:rPr>
          <w:rFonts w:ascii="Times New Roman" w:hAnsi="Times New Roman" w:cs="Times New Roman"/>
          <w:i/>
          <w:sz w:val="20"/>
          <w:szCs w:val="20"/>
          <w:lang w:val="id-ID"/>
        </w:rPr>
        <w:t>Numbered Head Together</w:t>
      </w:r>
      <w:r w:rsidR="00EB34E3" w:rsidRPr="00D11260">
        <w:rPr>
          <w:rFonts w:ascii="Times New Roman" w:hAnsi="Times New Roman" w:cs="Times New Roman"/>
          <w:sz w:val="20"/>
          <w:szCs w:val="20"/>
          <w:lang w:val="id-ID"/>
        </w:rPr>
        <w:t xml:space="preserve"> berbantu dengan  Blok Pecahan </w:t>
      </w:r>
      <w:r w:rsidR="004D1C85" w:rsidRPr="00D11260">
        <w:rPr>
          <w:rFonts w:ascii="Times New Roman" w:hAnsi="Times New Roman" w:cs="Times New Roman"/>
          <w:sz w:val="20"/>
          <w:szCs w:val="20"/>
          <w:lang w:val="id-ID"/>
        </w:rPr>
        <w:t>untuk meningkatkan keaktifan siswa dan hasil belajar matematika siswa</w:t>
      </w:r>
      <w:r w:rsidR="008510EE" w:rsidRPr="00D11260">
        <w:rPr>
          <w:rFonts w:ascii="Times New Roman" w:hAnsi="Times New Roman" w:cs="Times New Roman"/>
          <w:sz w:val="20"/>
          <w:szCs w:val="20"/>
          <w:lang w:val="id-ID"/>
        </w:rPr>
        <w:t>. Penelitian ini dilakukan pada</w:t>
      </w:r>
      <w:r w:rsidR="00B25954" w:rsidRPr="00D11260">
        <w:rPr>
          <w:rFonts w:ascii="Times New Roman" w:hAnsi="Times New Roman" w:cs="Times New Roman"/>
          <w:sz w:val="20"/>
          <w:szCs w:val="20"/>
          <w:lang w:val="id-ID"/>
        </w:rPr>
        <w:t xml:space="preserve"> kelas IV dengan jumlah siswa 23 siswa dilaksanakan pada </w:t>
      </w:r>
      <w:r w:rsidR="008510EE" w:rsidRPr="00D11260">
        <w:rPr>
          <w:rFonts w:ascii="Times New Roman" w:hAnsi="Times New Roman" w:cs="Times New Roman"/>
          <w:sz w:val="20"/>
          <w:szCs w:val="20"/>
          <w:lang w:val="id-ID"/>
        </w:rPr>
        <w:t>semester 1  tahun pelajaran 2018/2019 bulan November  2018</w:t>
      </w:r>
      <w:r w:rsidR="00B66715" w:rsidRPr="00D11260">
        <w:rPr>
          <w:rFonts w:ascii="Times New Roman" w:hAnsi="Times New Roman" w:cs="Times New Roman"/>
          <w:sz w:val="20"/>
          <w:szCs w:val="20"/>
          <w:lang w:val="id-ID"/>
        </w:rPr>
        <w:t xml:space="preserve"> penelitian ini dilaksanakan selama 3 hari yaitu dari tanggal 26-29 November  pada hari pertama peneliti mengukur kemampuan hasil belajar siswa menggunakan soal </w:t>
      </w:r>
      <w:r w:rsidR="00B66715" w:rsidRPr="00D11260">
        <w:rPr>
          <w:rFonts w:ascii="Times New Roman" w:hAnsi="Times New Roman" w:cs="Times New Roman"/>
          <w:i/>
          <w:sz w:val="20"/>
          <w:szCs w:val="20"/>
          <w:lang w:val="id-ID"/>
        </w:rPr>
        <w:t>Pretest</w:t>
      </w:r>
      <w:r w:rsidR="00B66715" w:rsidRPr="00D11260">
        <w:rPr>
          <w:rFonts w:ascii="Times New Roman" w:hAnsi="Times New Roman" w:cs="Times New Roman"/>
          <w:sz w:val="20"/>
          <w:szCs w:val="20"/>
          <w:lang w:val="id-ID"/>
        </w:rPr>
        <w:t xml:space="preserve"> </w:t>
      </w:r>
      <w:r w:rsidR="00B25954" w:rsidRPr="00D11260">
        <w:rPr>
          <w:rFonts w:ascii="Times New Roman" w:hAnsi="Times New Roman" w:cs="Times New Roman"/>
          <w:i/>
          <w:sz w:val="20"/>
          <w:szCs w:val="20"/>
          <w:lang w:val="id-ID"/>
        </w:rPr>
        <w:t xml:space="preserve"> </w:t>
      </w:r>
      <w:r w:rsidR="00B25954" w:rsidRPr="00D11260">
        <w:rPr>
          <w:rFonts w:ascii="Times New Roman" w:hAnsi="Times New Roman" w:cs="Times New Roman"/>
          <w:sz w:val="20"/>
          <w:szCs w:val="20"/>
          <w:lang w:val="id-ID"/>
        </w:rPr>
        <w:t xml:space="preserve">selain mengukur hasil belajar melalui soal-soal peneliti juga mengukur keaktifan siswa melalui lembar observasi keaktifan belajar siswa, </w:t>
      </w:r>
      <w:r w:rsidR="00B66715" w:rsidRPr="00D11260">
        <w:rPr>
          <w:rFonts w:ascii="Times New Roman" w:hAnsi="Times New Roman" w:cs="Times New Roman"/>
          <w:sz w:val="20"/>
          <w:szCs w:val="20"/>
          <w:lang w:val="id-ID"/>
        </w:rPr>
        <w:t xml:space="preserve">pada hari kedua peneliti menerapkan pembelajaran menggunakan </w:t>
      </w:r>
      <w:r w:rsidR="00B66715" w:rsidRPr="00D11260">
        <w:rPr>
          <w:rFonts w:ascii="Times New Roman" w:hAnsi="Times New Roman" w:cs="Times New Roman"/>
          <w:i/>
          <w:sz w:val="20"/>
          <w:szCs w:val="20"/>
          <w:lang w:val="id-ID"/>
        </w:rPr>
        <w:t>Numbered Head Together</w:t>
      </w:r>
      <w:r w:rsidR="00B66715" w:rsidRPr="00D11260">
        <w:rPr>
          <w:rFonts w:ascii="Times New Roman" w:hAnsi="Times New Roman" w:cs="Times New Roman"/>
          <w:sz w:val="20"/>
          <w:szCs w:val="20"/>
          <w:lang w:val="id-ID"/>
        </w:rPr>
        <w:t>, hari ketiga peneliti kembali mengukur kemampuan siswa</w:t>
      </w:r>
      <w:r w:rsidR="00EE269E" w:rsidRPr="00D11260">
        <w:rPr>
          <w:rFonts w:ascii="Times New Roman" w:hAnsi="Times New Roman" w:cs="Times New Roman"/>
          <w:sz w:val="20"/>
          <w:szCs w:val="20"/>
          <w:lang w:val="id-ID"/>
        </w:rPr>
        <w:t xml:space="preserve"> melalui </w:t>
      </w:r>
      <w:r w:rsidR="00EE269E" w:rsidRPr="00D11260">
        <w:rPr>
          <w:rFonts w:ascii="Times New Roman" w:hAnsi="Times New Roman" w:cs="Times New Roman"/>
          <w:i/>
          <w:sz w:val="20"/>
          <w:szCs w:val="20"/>
          <w:lang w:val="id-ID"/>
        </w:rPr>
        <w:t>Posttest</w:t>
      </w:r>
      <w:r w:rsidR="00B66715" w:rsidRPr="00D11260">
        <w:rPr>
          <w:rFonts w:ascii="Times New Roman" w:hAnsi="Times New Roman" w:cs="Times New Roman"/>
          <w:sz w:val="20"/>
          <w:szCs w:val="20"/>
          <w:lang w:val="id-ID"/>
        </w:rPr>
        <w:t xml:space="preserve"> untuk mengatahui hasil belajar siswa apakah meningkat atau tidak setelah dilakukan perlakuan</w:t>
      </w:r>
      <w:r w:rsidR="00B25954" w:rsidRPr="00D11260">
        <w:rPr>
          <w:rFonts w:ascii="Times New Roman" w:hAnsi="Times New Roman" w:cs="Times New Roman"/>
          <w:sz w:val="20"/>
          <w:szCs w:val="20"/>
          <w:lang w:val="id-ID"/>
        </w:rPr>
        <w:t xml:space="preserve"> selain itu p</w:t>
      </w:r>
      <w:r w:rsidR="00407482" w:rsidRPr="00D11260">
        <w:rPr>
          <w:rFonts w:ascii="Times New Roman" w:hAnsi="Times New Roman" w:cs="Times New Roman"/>
          <w:sz w:val="20"/>
          <w:szCs w:val="20"/>
          <w:lang w:val="id-ID"/>
        </w:rPr>
        <w:t>eneliti juga mengukur keaktifan siswa melalui lembar observasi keaktifan belajar siswa untuk mengetahui keaktifan belajar siswa setalah adanya perlakuan apakah ada peningkatan atau tidak.</w:t>
      </w:r>
      <w:r w:rsidR="000E27A0" w:rsidRPr="00D11260">
        <w:rPr>
          <w:rFonts w:ascii="Times New Roman" w:hAnsi="Times New Roman" w:cs="Times New Roman"/>
          <w:sz w:val="20"/>
          <w:szCs w:val="20"/>
          <w:lang w:val="id-ID"/>
        </w:rPr>
        <w:t xml:space="preserve"> </w:t>
      </w:r>
    </w:p>
    <w:p w:rsidR="000E27A0" w:rsidRPr="00D11260" w:rsidRDefault="000E27A0" w:rsidP="00D11260">
      <w:pPr>
        <w:pStyle w:val="ISI"/>
        <w:suppressAutoHyphens/>
        <w:spacing w:line="240" w:lineRule="auto"/>
        <w:ind w:firstLine="567"/>
        <w:rPr>
          <w:rFonts w:ascii="Times New Roman" w:hAnsi="Times New Roman" w:cs="Times New Roman"/>
          <w:sz w:val="20"/>
          <w:szCs w:val="20"/>
          <w:lang w:val="id-ID"/>
        </w:rPr>
      </w:pPr>
      <w:r w:rsidRPr="00D11260">
        <w:rPr>
          <w:rFonts w:ascii="Times New Roman" w:hAnsi="Times New Roman" w:cs="Times New Roman"/>
          <w:sz w:val="20"/>
          <w:szCs w:val="20"/>
          <w:lang w:val="id-ID"/>
        </w:rPr>
        <w:t xml:space="preserve">Dalam penelitian ini menggunakan variabel X dan Y, variabel X merupakan variabel bebas </w:t>
      </w:r>
      <w:r w:rsidR="009C4E55" w:rsidRPr="00D11260">
        <w:rPr>
          <w:rFonts w:ascii="Times New Roman" w:hAnsi="Times New Roman" w:cs="Times New Roman"/>
          <w:sz w:val="20"/>
          <w:szCs w:val="20"/>
          <w:lang w:val="id-ID"/>
        </w:rPr>
        <w:t xml:space="preserve">yang dapat mempengaruhi variabel terikat Y. Variabel X pada penelitian ini adalah Model Pembelajaran </w:t>
      </w:r>
      <w:r w:rsidR="009C4E55" w:rsidRPr="00D11260">
        <w:rPr>
          <w:rFonts w:ascii="Times New Roman" w:hAnsi="Times New Roman" w:cs="Times New Roman"/>
          <w:i/>
          <w:sz w:val="20"/>
          <w:szCs w:val="20"/>
          <w:lang w:val="id-ID"/>
        </w:rPr>
        <w:t>Numbered Head Together</w:t>
      </w:r>
      <w:r w:rsidR="00FF01CC" w:rsidRPr="00D11260">
        <w:rPr>
          <w:sz w:val="20"/>
          <w:szCs w:val="20"/>
          <w:lang w:val="id-ID"/>
        </w:rPr>
        <w:t xml:space="preserve"> </w:t>
      </w:r>
      <w:r w:rsidR="00167799" w:rsidRPr="00D11260">
        <w:rPr>
          <w:rFonts w:ascii="Times New Roman" w:hAnsi="Times New Roman" w:cs="Times New Roman"/>
          <w:sz w:val="20"/>
          <w:szCs w:val="20"/>
          <w:lang w:val="id-ID"/>
        </w:rPr>
        <w:t>dengan Blok Pecahan untuk variabel Y adalah hasil belajar matematika siswa dan keaktifan belajar siswa kelas IV adapun penjelasannya sebagai berikut :</w:t>
      </w:r>
    </w:p>
    <w:p w:rsidR="00167799" w:rsidRPr="00167799" w:rsidRDefault="00167799" w:rsidP="00D11260">
      <w:pPr>
        <w:pStyle w:val="ListParagraph"/>
        <w:numPr>
          <w:ilvl w:val="6"/>
          <w:numId w:val="1"/>
        </w:numPr>
        <w:tabs>
          <w:tab w:val="left" w:pos="284"/>
        </w:tabs>
        <w:spacing w:before="0" w:beforeAutospacing="0" w:after="160" w:afterAutospacing="0"/>
        <w:ind w:left="709" w:right="0" w:hanging="425"/>
        <w:jc w:val="both"/>
        <w:rPr>
          <w:rFonts w:ascii="Times New Roman" w:eastAsiaTheme="minorHAnsi" w:hAnsi="Times New Roman"/>
          <w:sz w:val="20"/>
          <w:szCs w:val="20"/>
          <w:lang w:val="id-ID"/>
        </w:rPr>
      </w:pPr>
      <w:r w:rsidRPr="00D11260">
        <w:rPr>
          <w:rFonts w:ascii="Times New Roman" w:hAnsi="Times New Roman"/>
          <w:sz w:val="20"/>
          <w:szCs w:val="20"/>
        </w:rPr>
        <w:t xml:space="preserve">Variabel (Y) merupakan variabel yang dipengaruhi atau menjadi akibat, karena adanya variabel </w:t>
      </w:r>
      <w:proofErr w:type="gramStart"/>
      <w:r w:rsidRPr="00D11260">
        <w:rPr>
          <w:rFonts w:ascii="Times New Roman" w:hAnsi="Times New Roman"/>
          <w:sz w:val="20"/>
          <w:szCs w:val="20"/>
        </w:rPr>
        <w:t>bebas(</w:t>
      </w:r>
      <w:proofErr w:type="gramEnd"/>
      <w:r w:rsidRPr="00D11260">
        <w:rPr>
          <w:rFonts w:ascii="Times New Roman" w:hAnsi="Times New Roman"/>
          <w:sz w:val="20"/>
          <w:szCs w:val="20"/>
        </w:rPr>
        <w:t xml:space="preserve">Sugiyono, </w:t>
      </w:r>
      <w:r w:rsidRPr="00167799">
        <w:rPr>
          <w:rFonts w:ascii="Times New Roman" w:hAnsi="Times New Roman"/>
          <w:sz w:val="20"/>
          <w:szCs w:val="20"/>
        </w:rPr>
        <w:t>2017:4). Dalam penelitian ini variabel terikatnya adalah hasil belajar matematika dan keaktifan siswa kelas IV semester I SD N Gegerkunci 01.</w:t>
      </w:r>
    </w:p>
    <w:p w:rsidR="000E3B48" w:rsidRPr="000E3B48" w:rsidRDefault="00167799" w:rsidP="000A3572">
      <w:pPr>
        <w:pStyle w:val="ListParagraph"/>
        <w:numPr>
          <w:ilvl w:val="6"/>
          <w:numId w:val="1"/>
        </w:numPr>
        <w:tabs>
          <w:tab w:val="left" w:pos="284"/>
        </w:tabs>
        <w:spacing w:before="0" w:beforeAutospacing="0" w:after="160" w:afterAutospacing="0"/>
        <w:ind w:left="709" w:right="0" w:hanging="425"/>
        <w:jc w:val="both"/>
        <w:rPr>
          <w:rFonts w:ascii="Times New Roman" w:hAnsi="Times New Roman"/>
          <w:sz w:val="20"/>
          <w:szCs w:val="20"/>
        </w:rPr>
      </w:pPr>
      <w:r w:rsidRPr="00167799">
        <w:rPr>
          <w:rFonts w:ascii="Times New Roman" w:hAnsi="Times New Roman"/>
          <w:sz w:val="20"/>
          <w:szCs w:val="20"/>
        </w:rPr>
        <w:t>Variabel (X) merupakan variabel yang mempengaruhi atau yang</w:t>
      </w:r>
      <w:r>
        <w:rPr>
          <w:rFonts w:ascii="Times New Roman" w:hAnsi="Times New Roman"/>
          <w:sz w:val="24"/>
          <w:szCs w:val="24"/>
        </w:rPr>
        <w:t xml:space="preserve"> </w:t>
      </w:r>
      <w:r w:rsidRPr="00167799">
        <w:rPr>
          <w:rFonts w:ascii="Times New Roman" w:hAnsi="Times New Roman"/>
          <w:sz w:val="20"/>
          <w:szCs w:val="20"/>
        </w:rPr>
        <w:t xml:space="preserve">menjadi sebab perubahnnua atau timbulnya variabel dependen (terikat) (Sugiyono, 2017:4). Variabel </w:t>
      </w:r>
      <w:proofErr w:type="gramStart"/>
      <w:r w:rsidRPr="00167799">
        <w:rPr>
          <w:rFonts w:ascii="Times New Roman" w:hAnsi="Times New Roman"/>
          <w:sz w:val="20"/>
          <w:szCs w:val="20"/>
        </w:rPr>
        <w:t>bebas  (</w:t>
      </w:r>
      <w:proofErr w:type="gramEnd"/>
      <w:r w:rsidRPr="00167799">
        <w:rPr>
          <w:rFonts w:ascii="Times New Roman" w:hAnsi="Times New Roman"/>
          <w:sz w:val="20"/>
          <w:szCs w:val="20"/>
        </w:rPr>
        <w:t xml:space="preserve">X) dalam penelitian ini </w:t>
      </w:r>
      <w:r w:rsidRPr="00167799">
        <w:rPr>
          <w:rFonts w:ascii="Times New Roman" w:hAnsi="Times New Roman"/>
          <w:sz w:val="20"/>
          <w:szCs w:val="20"/>
        </w:rPr>
        <w:lastRenderedPageBreak/>
        <w:t xml:space="preserve">yaitu model pembelajaran dengan Media Blok Pecahan. </w:t>
      </w:r>
      <w:r w:rsidR="000E3B48">
        <w:rPr>
          <w:rFonts w:ascii="Times New Roman" w:hAnsi="Times New Roman"/>
          <w:sz w:val="20"/>
          <w:szCs w:val="20"/>
          <w:lang w:val="id-ID"/>
        </w:rPr>
        <w:t xml:space="preserve"> </w:t>
      </w:r>
    </w:p>
    <w:p w:rsidR="00876344" w:rsidRDefault="008F495A" w:rsidP="008F495A">
      <w:pPr>
        <w:tabs>
          <w:tab w:val="left" w:pos="284"/>
        </w:tabs>
        <w:spacing w:before="0" w:beforeAutospacing="0" w:after="160" w:afterAutospacing="0"/>
        <w:ind w:left="0" w:right="0"/>
        <w:jc w:val="both"/>
        <w:rPr>
          <w:rFonts w:ascii="Times New Roman" w:hAnsi="Times New Roman"/>
          <w:sz w:val="20"/>
          <w:szCs w:val="20"/>
        </w:rPr>
      </w:pPr>
      <w:r>
        <w:rPr>
          <w:rFonts w:ascii="Times New Roman" w:hAnsi="Times New Roman"/>
          <w:sz w:val="20"/>
          <w:szCs w:val="20"/>
        </w:rPr>
        <w:tab/>
      </w:r>
      <w:r w:rsidR="00167799" w:rsidRPr="000E3B48">
        <w:rPr>
          <w:rFonts w:ascii="Times New Roman" w:hAnsi="Times New Roman"/>
          <w:sz w:val="20"/>
          <w:szCs w:val="20"/>
        </w:rPr>
        <w:t xml:space="preserve">Metode yang digunakan dalam penelitian in adalah metode Kuantitatif dengan </w:t>
      </w:r>
      <w:proofErr w:type="gramStart"/>
      <w:r w:rsidR="00167799" w:rsidRPr="000E3B48">
        <w:rPr>
          <w:rFonts w:ascii="Times New Roman" w:hAnsi="Times New Roman"/>
          <w:sz w:val="20"/>
          <w:szCs w:val="20"/>
        </w:rPr>
        <w:t>desai</w:t>
      </w:r>
      <w:r w:rsidR="000E3B48">
        <w:rPr>
          <w:rFonts w:ascii="Times New Roman" w:hAnsi="Times New Roman"/>
          <w:sz w:val="20"/>
          <w:szCs w:val="20"/>
          <w:lang w:val="id-ID"/>
        </w:rPr>
        <w:t xml:space="preserve">n </w:t>
      </w:r>
      <w:r w:rsidR="00876344">
        <w:rPr>
          <w:rFonts w:ascii="Times New Roman" w:hAnsi="Times New Roman"/>
          <w:sz w:val="20"/>
          <w:szCs w:val="20"/>
          <w:lang w:val="id-ID"/>
        </w:rPr>
        <w:t xml:space="preserve"> </w:t>
      </w:r>
      <w:r w:rsidR="00876344" w:rsidRPr="000E3B48">
        <w:rPr>
          <w:rFonts w:ascii="Times New Roman" w:hAnsi="Times New Roman"/>
          <w:sz w:val="20"/>
          <w:szCs w:val="20"/>
        </w:rPr>
        <w:t>penelitian</w:t>
      </w:r>
      <w:proofErr w:type="gramEnd"/>
      <w:r w:rsidR="00876344" w:rsidRPr="000E3B48">
        <w:rPr>
          <w:rFonts w:ascii="Times New Roman" w:hAnsi="Times New Roman"/>
          <w:sz w:val="20"/>
          <w:szCs w:val="20"/>
        </w:rPr>
        <w:t xml:space="preserve"> menggunakan </w:t>
      </w:r>
      <w:r w:rsidR="00876344" w:rsidRPr="002571E1">
        <w:rPr>
          <w:rFonts w:ascii="Times New Roman" w:hAnsi="Times New Roman"/>
          <w:i/>
          <w:sz w:val="20"/>
          <w:szCs w:val="20"/>
        </w:rPr>
        <w:t>pre eksperimental</w:t>
      </w:r>
      <w:r w:rsidR="002571E1">
        <w:rPr>
          <w:rFonts w:ascii="Times New Roman" w:hAnsi="Times New Roman"/>
          <w:sz w:val="20"/>
          <w:szCs w:val="20"/>
          <w:lang w:val="id-ID"/>
        </w:rPr>
        <w:t xml:space="preserve"> </w:t>
      </w:r>
      <w:r w:rsidR="002571E1" w:rsidRPr="002571E1">
        <w:rPr>
          <w:rFonts w:ascii="Times New Roman" w:hAnsi="Times New Roman"/>
          <w:i/>
          <w:sz w:val="20"/>
          <w:szCs w:val="20"/>
          <w:lang w:val="id-ID"/>
        </w:rPr>
        <w:t>design</w:t>
      </w:r>
      <w:r w:rsidR="00876344" w:rsidRPr="000E3B48">
        <w:rPr>
          <w:rFonts w:ascii="Times New Roman" w:hAnsi="Times New Roman"/>
          <w:sz w:val="20"/>
          <w:szCs w:val="20"/>
        </w:rPr>
        <w:t xml:space="preserve"> dengan bentuk </w:t>
      </w:r>
      <w:r w:rsidR="00876344" w:rsidRPr="000E3B48">
        <w:rPr>
          <w:rFonts w:ascii="Times New Roman" w:hAnsi="Times New Roman"/>
          <w:i/>
          <w:sz w:val="20"/>
          <w:szCs w:val="20"/>
        </w:rPr>
        <w:t xml:space="preserve">One Grup Pretest-Postest design. </w:t>
      </w:r>
      <w:r w:rsidR="00876344" w:rsidRPr="000E3B48">
        <w:rPr>
          <w:rFonts w:ascii="Times New Roman" w:hAnsi="Times New Roman"/>
          <w:sz w:val="20"/>
          <w:szCs w:val="20"/>
        </w:rPr>
        <w:t xml:space="preserve">Yaitu hanya satu kelas yang digunakan sebagai subyek penelitian. </w:t>
      </w:r>
    </w:p>
    <w:p w:rsidR="00876344" w:rsidRDefault="00876344" w:rsidP="000A3572">
      <w:pPr>
        <w:pStyle w:val="ISI"/>
        <w:suppressAutoHyphens/>
        <w:spacing w:line="240" w:lineRule="auto"/>
        <w:ind w:firstLine="0"/>
        <w:rPr>
          <w:rFonts w:ascii="Times New Roman" w:hAnsi="Times New Roman" w:cs="Times New Roman"/>
          <w:b/>
          <w:bCs/>
          <w:sz w:val="20"/>
          <w:szCs w:val="20"/>
          <w:lang w:val="id-ID"/>
        </w:rPr>
      </w:pPr>
      <w:r w:rsidRPr="006B4743">
        <w:rPr>
          <w:rFonts w:ascii="Times New Roman" w:hAnsi="Times New Roman" w:cs="Times New Roman"/>
          <w:b/>
          <w:bCs/>
          <w:sz w:val="20"/>
          <w:szCs w:val="20"/>
          <w:lang w:val="id-ID"/>
        </w:rPr>
        <w:t>HASIL DAN PEMBAHASAN</w:t>
      </w:r>
    </w:p>
    <w:p w:rsidR="008D721A" w:rsidRDefault="002B5892" w:rsidP="000A3572">
      <w:pPr>
        <w:tabs>
          <w:tab w:val="left" w:pos="284"/>
        </w:tabs>
        <w:ind w:left="0"/>
        <w:jc w:val="both"/>
        <w:rPr>
          <w:rFonts w:ascii="Times New Roman" w:hAnsi="Times New Roman"/>
          <w:sz w:val="20"/>
          <w:szCs w:val="20"/>
        </w:rPr>
      </w:pPr>
      <w:r>
        <w:rPr>
          <w:rFonts w:ascii="Times New Roman" w:hAnsi="Times New Roman"/>
          <w:sz w:val="20"/>
          <w:szCs w:val="20"/>
        </w:rPr>
        <w:tab/>
      </w:r>
      <w:r w:rsidR="00876344" w:rsidRPr="00876344">
        <w:rPr>
          <w:rFonts w:ascii="Times New Roman" w:hAnsi="Times New Roman"/>
          <w:sz w:val="20"/>
          <w:szCs w:val="20"/>
        </w:rPr>
        <w:t xml:space="preserve"> Data penelitian ini terdiri dari </w:t>
      </w:r>
      <w:r w:rsidR="00876344" w:rsidRPr="00876344">
        <w:rPr>
          <w:rFonts w:ascii="Times New Roman" w:hAnsi="Times New Roman"/>
          <w:i/>
          <w:sz w:val="20"/>
          <w:szCs w:val="20"/>
        </w:rPr>
        <w:t>Pretest</w:t>
      </w:r>
      <w:r w:rsidR="00876344" w:rsidRPr="00876344">
        <w:rPr>
          <w:rFonts w:ascii="Times New Roman" w:hAnsi="Times New Roman"/>
          <w:sz w:val="20"/>
          <w:szCs w:val="20"/>
        </w:rPr>
        <w:t xml:space="preserve"> dan </w:t>
      </w:r>
      <w:r w:rsidR="00876344" w:rsidRPr="00876344">
        <w:rPr>
          <w:rFonts w:ascii="Times New Roman" w:hAnsi="Times New Roman"/>
          <w:i/>
          <w:sz w:val="20"/>
          <w:szCs w:val="20"/>
        </w:rPr>
        <w:t xml:space="preserve">Posttest. </w:t>
      </w:r>
      <w:proofErr w:type="gramStart"/>
      <w:r w:rsidR="00876344" w:rsidRPr="00876344">
        <w:rPr>
          <w:rFonts w:ascii="Times New Roman" w:hAnsi="Times New Roman"/>
          <w:i/>
          <w:sz w:val="20"/>
          <w:szCs w:val="20"/>
        </w:rPr>
        <w:t>Prete</w:t>
      </w:r>
      <w:r w:rsidR="001455E0">
        <w:rPr>
          <w:rFonts w:ascii="Times New Roman" w:hAnsi="Times New Roman"/>
          <w:i/>
          <w:sz w:val="20"/>
          <w:szCs w:val="20"/>
          <w:lang w:val="id-ID"/>
        </w:rPr>
        <w:t>st</w:t>
      </w:r>
      <w:r w:rsidR="00876344" w:rsidRPr="00876344">
        <w:rPr>
          <w:rFonts w:ascii="Times New Roman" w:hAnsi="Times New Roman"/>
          <w:i/>
          <w:sz w:val="20"/>
          <w:szCs w:val="20"/>
        </w:rPr>
        <w:t xml:space="preserve"> </w:t>
      </w:r>
      <w:r w:rsidR="00876344" w:rsidRPr="00876344">
        <w:rPr>
          <w:rFonts w:ascii="Times New Roman" w:hAnsi="Times New Roman"/>
          <w:sz w:val="20"/>
          <w:szCs w:val="20"/>
        </w:rPr>
        <w:t xml:space="preserve"> merupakan</w:t>
      </w:r>
      <w:proofErr w:type="gramEnd"/>
      <w:r w:rsidR="00876344" w:rsidRPr="00876344">
        <w:rPr>
          <w:rFonts w:ascii="Times New Roman" w:hAnsi="Times New Roman"/>
          <w:sz w:val="20"/>
          <w:szCs w:val="20"/>
        </w:rPr>
        <w:t xml:space="preserve"> tes awal untuk mengetahui kemampuan awal siswa pada proses pembelajaran sebelum mendapat perlakuan. Setelah diberikan perlakuan dengan menggunakan model </w:t>
      </w:r>
      <w:r w:rsidR="00876344" w:rsidRPr="00876344">
        <w:rPr>
          <w:rFonts w:ascii="Times New Roman" w:hAnsi="Times New Roman"/>
          <w:i/>
          <w:sz w:val="20"/>
          <w:szCs w:val="20"/>
        </w:rPr>
        <w:t xml:space="preserve">Numbered Head Together (NHT), </w:t>
      </w:r>
      <w:r w:rsidR="00876344" w:rsidRPr="00876344">
        <w:rPr>
          <w:rFonts w:ascii="Times New Roman" w:hAnsi="Times New Roman"/>
          <w:sz w:val="20"/>
          <w:szCs w:val="20"/>
        </w:rPr>
        <w:t>kemudian peneliti mela</w:t>
      </w:r>
      <w:r w:rsidR="006F31BD">
        <w:rPr>
          <w:rFonts w:ascii="Times New Roman" w:hAnsi="Times New Roman"/>
          <w:sz w:val="20"/>
          <w:szCs w:val="20"/>
          <w:lang w:val="id-ID"/>
        </w:rPr>
        <w:t>k</w:t>
      </w:r>
      <w:r w:rsidR="00876344" w:rsidRPr="00876344">
        <w:rPr>
          <w:rFonts w:ascii="Times New Roman" w:hAnsi="Times New Roman"/>
          <w:sz w:val="20"/>
          <w:szCs w:val="20"/>
        </w:rPr>
        <w:t xml:space="preserve">ukan </w:t>
      </w:r>
      <w:r w:rsidR="00876344" w:rsidRPr="00876344">
        <w:rPr>
          <w:rFonts w:ascii="Times New Roman" w:hAnsi="Times New Roman"/>
          <w:i/>
          <w:sz w:val="20"/>
          <w:szCs w:val="20"/>
        </w:rPr>
        <w:t>Posttest</w:t>
      </w:r>
      <w:r w:rsidR="00876344" w:rsidRPr="00876344">
        <w:rPr>
          <w:rFonts w:ascii="Times New Roman" w:hAnsi="Times New Roman"/>
          <w:sz w:val="20"/>
          <w:szCs w:val="20"/>
        </w:rPr>
        <w:t xml:space="preserve"> yang merupakan tes akhir </w:t>
      </w:r>
      <w:r w:rsidR="008D721A">
        <w:rPr>
          <w:rFonts w:ascii="Times New Roman" w:hAnsi="Times New Roman"/>
          <w:sz w:val="20"/>
          <w:szCs w:val="20"/>
          <w:lang w:val="id-ID"/>
        </w:rPr>
        <w:t xml:space="preserve">selain itu </w:t>
      </w:r>
      <w:r w:rsidR="00876344" w:rsidRPr="00876344">
        <w:rPr>
          <w:rFonts w:ascii="Times New Roman" w:hAnsi="Times New Roman"/>
          <w:sz w:val="20"/>
          <w:szCs w:val="20"/>
        </w:rPr>
        <w:t>untuk mengetahui kemampuan</w:t>
      </w:r>
      <w:r w:rsidR="00BE22DF">
        <w:rPr>
          <w:rFonts w:ascii="Times New Roman" w:hAnsi="Times New Roman"/>
          <w:sz w:val="20"/>
          <w:szCs w:val="20"/>
          <w:lang w:val="id-ID"/>
        </w:rPr>
        <w:t xml:space="preserve"> belajar dan pengetahuan </w:t>
      </w:r>
      <w:r w:rsidR="00876344" w:rsidRPr="00876344">
        <w:rPr>
          <w:rFonts w:ascii="Times New Roman" w:hAnsi="Times New Roman"/>
          <w:sz w:val="20"/>
          <w:szCs w:val="20"/>
        </w:rPr>
        <w:t xml:space="preserve">siswa setelah diberi </w:t>
      </w:r>
      <w:proofErr w:type="gramStart"/>
      <w:r w:rsidR="00876344" w:rsidRPr="00876344">
        <w:rPr>
          <w:rFonts w:ascii="Times New Roman" w:hAnsi="Times New Roman"/>
          <w:sz w:val="20"/>
          <w:szCs w:val="20"/>
        </w:rPr>
        <w:t>perlakuan.hasil</w:t>
      </w:r>
      <w:proofErr w:type="gramEnd"/>
      <w:r w:rsidR="00876344" w:rsidRPr="00876344">
        <w:rPr>
          <w:rFonts w:ascii="Times New Roman" w:hAnsi="Times New Roman"/>
          <w:sz w:val="20"/>
          <w:szCs w:val="20"/>
        </w:rPr>
        <w:t xml:space="preserve"> penelitian non tes diperoleh melalui pengamatan keaktifan siswa. Hasil penelitian akan diuraikan secara rinci berikut ini.</w:t>
      </w:r>
    </w:p>
    <w:p w:rsidR="004D3083" w:rsidRDefault="004D3083" w:rsidP="000A3572">
      <w:pPr>
        <w:tabs>
          <w:tab w:val="left" w:pos="284"/>
        </w:tabs>
        <w:spacing w:before="0" w:beforeAutospacing="0" w:after="0" w:afterAutospacing="0"/>
        <w:ind w:left="0"/>
        <w:jc w:val="both"/>
        <w:rPr>
          <w:rFonts w:ascii="Times New Roman" w:hAnsi="Times New Roman"/>
          <w:b/>
          <w:sz w:val="20"/>
          <w:szCs w:val="20"/>
          <w:lang w:val="id-ID"/>
        </w:rPr>
      </w:pPr>
      <w:r>
        <w:rPr>
          <w:rFonts w:ascii="Times New Roman" w:hAnsi="Times New Roman"/>
          <w:b/>
          <w:sz w:val="20"/>
          <w:szCs w:val="20"/>
          <w:lang w:val="id-ID"/>
        </w:rPr>
        <w:t xml:space="preserve">1. </w:t>
      </w:r>
      <w:r w:rsidRPr="004D3083">
        <w:rPr>
          <w:rFonts w:ascii="Times New Roman" w:hAnsi="Times New Roman"/>
          <w:b/>
          <w:sz w:val="20"/>
          <w:szCs w:val="20"/>
          <w:lang w:val="id-ID"/>
        </w:rPr>
        <w:t xml:space="preserve">Hasil Belajar </w:t>
      </w:r>
    </w:p>
    <w:p w:rsidR="004D3083" w:rsidRDefault="007A3F3F" w:rsidP="000A3572">
      <w:pPr>
        <w:tabs>
          <w:tab w:val="left" w:pos="284"/>
        </w:tabs>
        <w:spacing w:before="0" w:beforeAutospacing="0" w:after="0" w:afterAutospacing="0"/>
        <w:ind w:left="0"/>
        <w:jc w:val="both"/>
        <w:rPr>
          <w:rFonts w:ascii="Times New Roman" w:hAnsi="Times New Roman"/>
          <w:sz w:val="20"/>
          <w:szCs w:val="20"/>
        </w:rPr>
      </w:pPr>
      <w:r>
        <w:rPr>
          <w:rFonts w:ascii="Times New Roman" w:hAnsi="Times New Roman"/>
          <w:sz w:val="20"/>
          <w:szCs w:val="20"/>
        </w:rPr>
        <w:tab/>
      </w:r>
      <w:r w:rsidR="004D3083" w:rsidRPr="004D3083">
        <w:rPr>
          <w:rFonts w:ascii="Times New Roman" w:hAnsi="Times New Roman"/>
          <w:sz w:val="20"/>
          <w:szCs w:val="20"/>
        </w:rPr>
        <w:t xml:space="preserve">Pengetahuan siswa dapat </w:t>
      </w:r>
      <w:proofErr w:type="gramStart"/>
      <w:r w:rsidR="004D3083" w:rsidRPr="004D3083">
        <w:rPr>
          <w:rFonts w:ascii="Times New Roman" w:hAnsi="Times New Roman"/>
          <w:sz w:val="20"/>
          <w:szCs w:val="20"/>
        </w:rPr>
        <w:t>diukur  melalui</w:t>
      </w:r>
      <w:proofErr w:type="gramEnd"/>
      <w:r w:rsidR="004D3083" w:rsidRPr="004D3083">
        <w:rPr>
          <w:rFonts w:ascii="Times New Roman" w:hAnsi="Times New Roman"/>
          <w:sz w:val="20"/>
          <w:szCs w:val="20"/>
        </w:rPr>
        <w:t xml:space="preserve"> pemberian soal pada siswa, dimana tes ini akan diberikan pada awal </w:t>
      </w:r>
      <w:r w:rsidR="004D3083" w:rsidRPr="004D3083">
        <w:rPr>
          <w:rFonts w:ascii="Times New Roman" w:hAnsi="Times New Roman"/>
          <w:i/>
          <w:sz w:val="20"/>
          <w:szCs w:val="20"/>
        </w:rPr>
        <w:t xml:space="preserve">(Pretest) </w:t>
      </w:r>
      <w:r w:rsidR="004D3083" w:rsidRPr="004D3083">
        <w:rPr>
          <w:rFonts w:ascii="Times New Roman" w:hAnsi="Times New Roman"/>
          <w:sz w:val="20"/>
          <w:szCs w:val="20"/>
        </w:rPr>
        <w:t xml:space="preserve">dan pada akhir pembelajaran </w:t>
      </w:r>
      <w:r w:rsidR="004D3083" w:rsidRPr="004D3083">
        <w:rPr>
          <w:rFonts w:ascii="Times New Roman" w:hAnsi="Times New Roman"/>
          <w:i/>
          <w:sz w:val="20"/>
          <w:szCs w:val="20"/>
        </w:rPr>
        <w:t xml:space="preserve">(Posttest) </w:t>
      </w:r>
      <w:r w:rsidR="004D3083" w:rsidRPr="004D3083">
        <w:rPr>
          <w:rFonts w:ascii="Times New Roman" w:hAnsi="Times New Roman"/>
          <w:sz w:val="20"/>
          <w:szCs w:val="20"/>
        </w:rPr>
        <w:t xml:space="preserve">setelah diberikan pembelajran menggunakan Model </w:t>
      </w:r>
      <w:r w:rsidR="004D3083" w:rsidRPr="004D3083">
        <w:rPr>
          <w:rFonts w:ascii="Times New Roman" w:hAnsi="Times New Roman"/>
          <w:i/>
          <w:sz w:val="20"/>
          <w:szCs w:val="20"/>
        </w:rPr>
        <w:t>Numbered Head Together</w:t>
      </w:r>
      <w:r w:rsidR="004D3083" w:rsidRPr="004D3083">
        <w:rPr>
          <w:rFonts w:ascii="Times New Roman" w:hAnsi="Times New Roman"/>
          <w:sz w:val="20"/>
          <w:szCs w:val="20"/>
        </w:rPr>
        <w:t xml:space="preserve"> dengan Blok Pecahan. </w:t>
      </w:r>
      <w:r>
        <w:rPr>
          <w:rFonts w:ascii="Times New Roman" w:hAnsi="Times New Roman"/>
          <w:sz w:val="20"/>
          <w:szCs w:val="20"/>
          <w:lang w:val="id-ID"/>
        </w:rPr>
        <w:t xml:space="preserve">Hasil </w:t>
      </w:r>
      <w:r w:rsidR="004D3083" w:rsidRPr="004D3083">
        <w:rPr>
          <w:rFonts w:ascii="Times New Roman" w:hAnsi="Times New Roman"/>
          <w:sz w:val="20"/>
          <w:szCs w:val="20"/>
        </w:rPr>
        <w:t xml:space="preserve"> </w:t>
      </w:r>
      <w:r w:rsidR="004D3083" w:rsidRPr="004D3083">
        <w:rPr>
          <w:rFonts w:ascii="Times New Roman" w:hAnsi="Times New Roman"/>
          <w:i/>
          <w:sz w:val="20"/>
          <w:szCs w:val="20"/>
        </w:rPr>
        <w:t>Pretest</w:t>
      </w:r>
      <w:r w:rsidR="004D3083" w:rsidRPr="004D3083">
        <w:rPr>
          <w:rFonts w:ascii="Times New Roman" w:hAnsi="Times New Roman"/>
          <w:sz w:val="20"/>
          <w:szCs w:val="20"/>
        </w:rPr>
        <w:t xml:space="preserve"> dan </w:t>
      </w:r>
      <w:r w:rsidR="004D3083" w:rsidRPr="004D3083">
        <w:rPr>
          <w:rFonts w:ascii="Times New Roman" w:hAnsi="Times New Roman"/>
          <w:i/>
          <w:sz w:val="20"/>
          <w:szCs w:val="20"/>
        </w:rPr>
        <w:t xml:space="preserve">Posttest </w:t>
      </w:r>
      <w:r w:rsidR="004D3083" w:rsidRPr="004D3083">
        <w:rPr>
          <w:rFonts w:ascii="Times New Roman" w:hAnsi="Times New Roman"/>
          <w:sz w:val="20"/>
          <w:szCs w:val="20"/>
        </w:rPr>
        <w:t>disajikan dalam tabel sebagai berikut :</w:t>
      </w:r>
    </w:p>
    <w:p w:rsidR="004D3083" w:rsidRPr="008D721A" w:rsidRDefault="004D3083" w:rsidP="00E0062B">
      <w:pPr>
        <w:tabs>
          <w:tab w:val="left" w:pos="284"/>
        </w:tabs>
        <w:ind w:left="0"/>
        <w:jc w:val="both"/>
        <w:rPr>
          <w:rFonts w:ascii="Times New Roman" w:hAnsi="Times New Roman"/>
          <w:sz w:val="20"/>
          <w:szCs w:val="20"/>
          <w:lang w:val="id-ID"/>
        </w:rPr>
      </w:pPr>
      <w:r w:rsidRPr="008D721A">
        <w:rPr>
          <w:rFonts w:ascii="Times New Roman" w:hAnsi="Times New Roman"/>
          <w:sz w:val="20"/>
          <w:szCs w:val="20"/>
          <w:lang w:val="id-ID"/>
        </w:rPr>
        <w:t>Tabel 3</w:t>
      </w:r>
      <w:r w:rsidR="008D721A" w:rsidRPr="008D721A">
        <w:rPr>
          <w:rFonts w:ascii="Times New Roman" w:hAnsi="Times New Roman"/>
          <w:sz w:val="20"/>
          <w:szCs w:val="20"/>
          <w:lang w:val="id-ID"/>
        </w:rPr>
        <w:t xml:space="preserve">. </w:t>
      </w:r>
      <w:r w:rsidRPr="008D721A">
        <w:rPr>
          <w:rFonts w:ascii="Times New Roman" w:hAnsi="Times New Roman"/>
          <w:sz w:val="20"/>
          <w:szCs w:val="20"/>
          <w:lang w:val="id-ID"/>
        </w:rPr>
        <w:t xml:space="preserve">Hasil </w:t>
      </w:r>
      <w:r w:rsidRPr="008D721A">
        <w:rPr>
          <w:rFonts w:ascii="Times New Roman" w:hAnsi="Times New Roman"/>
          <w:i/>
          <w:sz w:val="20"/>
          <w:szCs w:val="20"/>
          <w:lang w:val="id-ID"/>
        </w:rPr>
        <w:t xml:space="preserve">Pretest </w:t>
      </w:r>
      <w:r w:rsidR="008D721A">
        <w:rPr>
          <w:rFonts w:ascii="Times New Roman" w:hAnsi="Times New Roman"/>
          <w:sz w:val="20"/>
          <w:szCs w:val="20"/>
          <w:lang w:val="id-ID"/>
        </w:rPr>
        <w:t xml:space="preserve"> dan </w:t>
      </w:r>
      <w:r w:rsidRPr="008D721A">
        <w:rPr>
          <w:rFonts w:ascii="Times New Roman" w:hAnsi="Times New Roman"/>
          <w:i/>
          <w:sz w:val="20"/>
          <w:szCs w:val="20"/>
          <w:lang w:val="id-ID"/>
        </w:rPr>
        <w:t>Posttest</w:t>
      </w:r>
    </w:p>
    <w:tbl>
      <w:tblPr>
        <w:tblW w:w="382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1417"/>
        <w:gridCol w:w="851"/>
        <w:gridCol w:w="993"/>
      </w:tblGrid>
      <w:tr w:rsidR="005E4EAF" w:rsidRPr="006B4743" w:rsidTr="00073057">
        <w:tc>
          <w:tcPr>
            <w:tcW w:w="566" w:type="dxa"/>
            <w:tcBorders>
              <w:top w:val="single" w:sz="4" w:space="0" w:color="auto"/>
              <w:left w:val="nil"/>
              <w:bottom w:val="single" w:sz="4" w:space="0" w:color="auto"/>
              <w:right w:val="nil"/>
            </w:tcBorders>
          </w:tcPr>
          <w:p w:rsidR="005E4EAF" w:rsidRPr="006B4743" w:rsidRDefault="005E4EAF" w:rsidP="00E0062B">
            <w:pPr>
              <w:pStyle w:val="ISI"/>
              <w:suppressAutoHyphens/>
              <w:spacing w:line="240" w:lineRule="auto"/>
              <w:ind w:firstLine="0"/>
              <w:rPr>
                <w:rFonts w:ascii="Times New Roman" w:hAnsi="Times New Roman" w:cs="Times New Roman"/>
                <w:sz w:val="20"/>
                <w:szCs w:val="20"/>
                <w:lang w:val="id-ID"/>
              </w:rPr>
            </w:pPr>
            <w:r>
              <w:rPr>
                <w:rFonts w:ascii="Times New Roman" w:hAnsi="Times New Roman" w:cs="Times New Roman"/>
                <w:sz w:val="20"/>
                <w:szCs w:val="20"/>
                <w:lang w:val="id-ID"/>
              </w:rPr>
              <w:t>No</w:t>
            </w:r>
          </w:p>
        </w:tc>
        <w:tc>
          <w:tcPr>
            <w:tcW w:w="1417" w:type="dxa"/>
            <w:tcBorders>
              <w:top w:val="single" w:sz="4" w:space="0" w:color="auto"/>
              <w:left w:val="nil"/>
              <w:bottom w:val="single" w:sz="4" w:space="0" w:color="auto"/>
              <w:right w:val="nil"/>
            </w:tcBorders>
          </w:tcPr>
          <w:p w:rsidR="005E4EAF" w:rsidRDefault="005E4EAF" w:rsidP="00E0062B">
            <w:pPr>
              <w:pStyle w:val="ListParagraph"/>
              <w:tabs>
                <w:tab w:val="left" w:pos="284"/>
              </w:tabs>
              <w:ind w:left="0"/>
              <w:rPr>
                <w:rFonts w:ascii="Times New Roman" w:hAnsi="Times New Roman"/>
                <w:sz w:val="20"/>
                <w:szCs w:val="20"/>
                <w:lang w:val="id-ID"/>
              </w:rPr>
            </w:pPr>
            <w:r>
              <w:rPr>
                <w:rFonts w:ascii="Times New Roman" w:hAnsi="Times New Roman"/>
                <w:sz w:val="20"/>
                <w:szCs w:val="20"/>
                <w:lang w:val="id-ID"/>
              </w:rPr>
              <w:t>Keterangan</w:t>
            </w:r>
          </w:p>
        </w:tc>
        <w:tc>
          <w:tcPr>
            <w:tcW w:w="851" w:type="dxa"/>
            <w:tcBorders>
              <w:top w:val="single" w:sz="4" w:space="0" w:color="auto"/>
              <w:left w:val="nil"/>
              <w:bottom w:val="single" w:sz="4" w:space="0" w:color="auto"/>
              <w:right w:val="nil"/>
            </w:tcBorders>
            <w:vAlign w:val="bottom"/>
          </w:tcPr>
          <w:p w:rsidR="005E4EAF" w:rsidRPr="005E4EAF" w:rsidRDefault="005E4EAF" w:rsidP="00E0062B">
            <w:pPr>
              <w:rPr>
                <w:rFonts w:ascii="Times New Roman" w:hAnsi="Times New Roman"/>
                <w:i/>
                <w:color w:val="000000"/>
                <w:sz w:val="20"/>
                <w:szCs w:val="20"/>
                <w:lang w:val="id-ID"/>
              </w:rPr>
            </w:pPr>
            <w:r w:rsidRPr="005E4EAF">
              <w:rPr>
                <w:rFonts w:ascii="Times New Roman" w:hAnsi="Times New Roman"/>
                <w:i/>
                <w:color w:val="000000"/>
                <w:sz w:val="20"/>
                <w:szCs w:val="20"/>
                <w:lang w:val="id-ID"/>
              </w:rPr>
              <w:t>Pretest</w:t>
            </w:r>
          </w:p>
        </w:tc>
        <w:tc>
          <w:tcPr>
            <w:tcW w:w="993" w:type="dxa"/>
            <w:tcBorders>
              <w:top w:val="single" w:sz="4" w:space="0" w:color="auto"/>
              <w:left w:val="nil"/>
              <w:bottom w:val="single" w:sz="4" w:space="0" w:color="auto"/>
              <w:right w:val="nil"/>
            </w:tcBorders>
            <w:vAlign w:val="bottom"/>
          </w:tcPr>
          <w:p w:rsidR="005E4EAF" w:rsidRPr="005E4EAF" w:rsidRDefault="005E4EAF" w:rsidP="00E0062B">
            <w:pPr>
              <w:rPr>
                <w:rFonts w:ascii="Times New Roman" w:hAnsi="Times New Roman"/>
                <w:i/>
                <w:color w:val="000000"/>
                <w:sz w:val="20"/>
                <w:szCs w:val="20"/>
                <w:lang w:val="id-ID"/>
              </w:rPr>
            </w:pPr>
            <w:r w:rsidRPr="005E4EAF">
              <w:rPr>
                <w:rFonts w:ascii="Times New Roman" w:hAnsi="Times New Roman"/>
                <w:i/>
                <w:color w:val="000000"/>
                <w:sz w:val="20"/>
                <w:szCs w:val="20"/>
                <w:lang w:val="id-ID"/>
              </w:rPr>
              <w:t>Posttest</w:t>
            </w:r>
          </w:p>
        </w:tc>
      </w:tr>
      <w:tr w:rsidR="005E4EAF" w:rsidRPr="006B4743" w:rsidTr="00073057">
        <w:tc>
          <w:tcPr>
            <w:tcW w:w="566" w:type="dxa"/>
            <w:tcBorders>
              <w:top w:val="single" w:sz="4" w:space="0" w:color="auto"/>
              <w:left w:val="nil"/>
              <w:bottom w:val="dotted" w:sz="4" w:space="0" w:color="auto"/>
              <w:right w:val="nil"/>
            </w:tcBorders>
          </w:tcPr>
          <w:p w:rsidR="005E4EAF" w:rsidRPr="006B4743" w:rsidRDefault="005E4EAF" w:rsidP="00E0062B">
            <w:pPr>
              <w:pStyle w:val="ISI"/>
              <w:suppressAutoHyphens/>
              <w:spacing w:line="240" w:lineRule="auto"/>
              <w:ind w:firstLine="0"/>
              <w:rPr>
                <w:rFonts w:ascii="Times New Roman" w:hAnsi="Times New Roman" w:cs="Times New Roman"/>
                <w:sz w:val="20"/>
                <w:szCs w:val="20"/>
                <w:lang w:val="id-ID"/>
              </w:rPr>
            </w:pPr>
            <w:r w:rsidRPr="006B4743">
              <w:rPr>
                <w:rFonts w:ascii="Times New Roman" w:hAnsi="Times New Roman" w:cs="Times New Roman"/>
                <w:sz w:val="20"/>
                <w:szCs w:val="20"/>
                <w:lang w:val="id-ID"/>
              </w:rPr>
              <w:t>1</w:t>
            </w:r>
          </w:p>
        </w:tc>
        <w:tc>
          <w:tcPr>
            <w:tcW w:w="1417" w:type="dxa"/>
            <w:tcBorders>
              <w:top w:val="single" w:sz="4" w:space="0" w:color="auto"/>
              <w:left w:val="nil"/>
              <w:bottom w:val="dotted" w:sz="4" w:space="0" w:color="auto"/>
              <w:right w:val="nil"/>
            </w:tcBorders>
          </w:tcPr>
          <w:p w:rsidR="005E4EAF" w:rsidRPr="005E4EAF" w:rsidRDefault="005E4EAF" w:rsidP="00E0062B">
            <w:pPr>
              <w:pStyle w:val="ListParagraph"/>
              <w:tabs>
                <w:tab w:val="left" w:pos="284"/>
              </w:tabs>
              <w:ind w:left="0"/>
              <w:rPr>
                <w:rFonts w:ascii="Times New Roman" w:hAnsi="Times New Roman"/>
                <w:sz w:val="20"/>
                <w:szCs w:val="20"/>
                <w:lang w:val="id-ID"/>
              </w:rPr>
            </w:pPr>
            <w:r>
              <w:rPr>
                <w:rFonts w:ascii="Times New Roman" w:hAnsi="Times New Roman"/>
                <w:sz w:val="20"/>
                <w:szCs w:val="20"/>
                <w:lang w:val="id-ID"/>
              </w:rPr>
              <w:t>Nilai tertinggi</w:t>
            </w:r>
          </w:p>
        </w:tc>
        <w:tc>
          <w:tcPr>
            <w:tcW w:w="851" w:type="dxa"/>
            <w:tcBorders>
              <w:top w:val="single" w:sz="4" w:space="0" w:color="auto"/>
              <w:left w:val="nil"/>
              <w:bottom w:val="dotted" w:sz="4" w:space="0" w:color="auto"/>
              <w:right w:val="nil"/>
            </w:tcBorders>
            <w:vAlign w:val="bottom"/>
          </w:tcPr>
          <w:p w:rsidR="005E4EAF" w:rsidRPr="00DA464C" w:rsidRDefault="005E4EAF" w:rsidP="00E0062B">
            <w:pPr>
              <w:rPr>
                <w:rFonts w:ascii="Times New Roman" w:hAnsi="Times New Roman"/>
                <w:color w:val="000000"/>
                <w:sz w:val="20"/>
                <w:szCs w:val="20"/>
              </w:rPr>
            </w:pPr>
            <w:r w:rsidRPr="00DA464C">
              <w:rPr>
                <w:rFonts w:ascii="Times New Roman" w:hAnsi="Times New Roman"/>
                <w:color w:val="000000"/>
                <w:sz w:val="20"/>
                <w:szCs w:val="20"/>
              </w:rPr>
              <w:t>0</w:t>
            </w:r>
          </w:p>
        </w:tc>
        <w:tc>
          <w:tcPr>
            <w:tcW w:w="993" w:type="dxa"/>
            <w:tcBorders>
              <w:top w:val="single" w:sz="4" w:space="0" w:color="auto"/>
              <w:left w:val="nil"/>
              <w:bottom w:val="dotted" w:sz="4" w:space="0" w:color="auto"/>
              <w:right w:val="nil"/>
            </w:tcBorders>
            <w:vAlign w:val="bottom"/>
          </w:tcPr>
          <w:p w:rsidR="005E4EAF" w:rsidRPr="00DA464C" w:rsidRDefault="005E4EAF" w:rsidP="00E0062B">
            <w:pPr>
              <w:rPr>
                <w:rFonts w:ascii="Times New Roman" w:hAnsi="Times New Roman"/>
                <w:color w:val="000000"/>
                <w:sz w:val="20"/>
                <w:szCs w:val="20"/>
              </w:rPr>
            </w:pPr>
            <w:r w:rsidRPr="00DA464C">
              <w:rPr>
                <w:rFonts w:ascii="Times New Roman" w:hAnsi="Times New Roman"/>
                <w:color w:val="000000"/>
                <w:sz w:val="20"/>
                <w:szCs w:val="20"/>
              </w:rPr>
              <w:t>1</w:t>
            </w:r>
          </w:p>
        </w:tc>
      </w:tr>
      <w:tr w:rsidR="005E4EAF" w:rsidRPr="006B4743" w:rsidTr="005E4EAF">
        <w:tc>
          <w:tcPr>
            <w:tcW w:w="566" w:type="dxa"/>
            <w:tcBorders>
              <w:top w:val="dotted" w:sz="4" w:space="0" w:color="auto"/>
              <w:left w:val="nil"/>
              <w:bottom w:val="dotted" w:sz="4" w:space="0" w:color="auto"/>
              <w:right w:val="nil"/>
            </w:tcBorders>
          </w:tcPr>
          <w:p w:rsidR="005E4EAF" w:rsidRPr="006B4743" w:rsidRDefault="005E4EAF" w:rsidP="00E0062B">
            <w:pPr>
              <w:pStyle w:val="ISI"/>
              <w:suppressAutoHyphens/>
              <w:spacing w:line="240" w:lineRule="auto"/>
              <w:ind w:firstLine="0"/>
              <w:rPr>
                <w:rFonts w:ascii="Times New Roman" w:hAnsi="Times New Roman" w:cs="Times New Roman"/>
                <w:sz w:val="20"/>
                <w:szCs w:val="20"/>
                <w:lang w:val="en-US"/>
              </w:rPr>
            </w:pPr>
            <w:r w:rsidRPr="006B4743">
              <w:rPr>
                <w:rFonts w:ascii="Times New Roman" w:hAnsi="Times New Roman" w:cs="Times New Roman"/>
                <w:sz w:val="20"/>
                <w:szCs w:val="20"/>
                <w:lang w:val="en-US"/>
              </w:rPr>
              <w:t>2</w:t>
            </w:r>
          </w:p>
        </w:tc>
        <w:tc>
          <w:tcPr>
            <w:tcW w:w="1417" w:type="dxa"/>
            <w:tcBorders>
              <w:top w:val="dotted" w:sz="4" w:space="0" w:color="auto"/>
              <w:left w:val="nil"/>
              <w:bottom w:val="dotted" w:sz="4" w:space="0" w:color="auto"/>
              <w:right w:val="nil"/>
            </w:tcBorders>
          </w:tcPr>
          <w:p w:rsidR="005E4EAF" w:rsidRPr="005E4EAF" w:rsidRDefault="005E4EAF" w:rsidP="00E0062B">
            <w:pPr>
              <w:pStyle w:val="ListParagraph"/>
              <w:tabs>
                <w:tab w:val="left" w:pos="284"/>
              </w:tabs>
              <w:ind w:left="0"/>
              <w:rPr>
                <w:rFonts w:ascii="Times New Roman" w:hAnsi="Times New Roman"/>
                <w:sz w:val="20"/>
                <w:szCs w:val="20"/>
                <w:lang w:val="id-ID"/>
              </w:rPr>
            </w:pPr>
            <w:r>
              <w:rPr>
                <w:rFonts w:ascii="Times New Roman" w:hAnsi="Times New Roman"/>
                <w:sz w:val="20"/>
                <w:szCs w:val="20"/>
                <w:lang w:val="id-ID"/>
              </w:rPr>
              <w:t>Nilai Terendah</w:t>
            </w:r>
          </w:p>
        </w:tc>
        <w:tc>
          <w:tcPr>
            <w:tcW w:w="851" w:type="dxa"/>
            <w:tcBorders>
              <w:top w:val="dotted" w:sz="4" w:space="0" w:color="auto"/>
              <w:left w:val="nil"/>
              <w:bottom w:val="dotted" w:sz="4" w:space="0" w:color="auto"/>
              <w:right w:val="nil"/>
            </w:tcBorders>
            <w:vAlign w:val="bottom"/>
          </w:tcPr>
          <w:p w:rsidR="005E4EAF" w:rsidRPr="00DA464C" w:rsidRDefault="005E4EAF" w:rsidP="00E0062B">
            <w:pPr>
              <w:rPr>
                <w:rFonts w:ascii="Times New Roman" w:hAnsi="Times New Roman"/>
                <w:color w:val="000000"/>
                <w:sz w:val="20"/>
                <w:szCs w:val="20"/>
              </w:rPr>
            </w:pPr>
            <w:r w:rsidRPr="00DA464C">
              <w:rPr>
                <w:rFonts w:ascii="Times New Roman" w:hAnsi="Times New Roman"/>
                <w:color w:val="000000"/>
                <w:sz w:val="20"/>
                <w:szCs w:val="20"/>
              </w:rPr>
              <w:t>3</w:t>
            </w:r>
          </w:p>
        </w:tc>
        <w:tc>
          <w:tcPr>
            <w:tcW w:w="993" w:type="dxa"/>
            <w:tcBorders>
              <w:top w:val="dotted" w:sz="4" w:space="0" w:color="auto"/>
              <w:left w:val="nil"/>
              <w:bottom w:val="dotted" w:sz="4" w:space="0" w:color="auto"/>
              <w:right w:val="nil"/>
            </w:tcBorders>
            <w:vAlign w:val="bottom"/>
          </w:tcPr>
          <w:p w:rsidR="005E4EAF" w:rsidRPr="00DA464C" w:rsidRDefault="005E4EAF" w:rsidP="00E0062B">
            <w:pPr>
              <w:rPr>
                <w:rFonts w:ascii="Times New Roman" w:hAnsi="Times New Roman"/>
                <w:color w:val="000000"/>
                <w:sz w:val="20"/>
                <w:szCs w:val="20"/>
              </w:rPr>
            </w:pPr>
            <w:r w:rsidRPr="00DA464C">
              <w:rPr>
                <w:rFonts w:ascii="Times New Roman" w:hAnsi="Times New Roman"/>
                <w:color w:val="000000"/>
                <w:sz w:val="20"/>
                <w:szCs w:val="20"/>
              </w:rPr>
              <w:t>16</w:t>
            </w:r>
          </w:p>
        </w:tc>
      </w:tr>
      <w:tr w:rsidR="005E4EAF" w:rsidRPr="006B4743" w:rsidTr="005E4EAF">
        <w:tc>
          <w:tcPr>
            <w:tcW w:w="566" w:type="dxa"/>
            <w:tcBorders>
              <w:top w:val="dotted" w:sz="4" w:space="0" w:color="auto"/>
              <w:left w:val="nil"/>
              <w:bottom w:val="dotted" w:sz="4" w:space="0" w:color="auto"/>
              <w:right w:val="nil"/>
            </w:tcBorders>
          </w:tcPr>
          <w:p w:rsidR="005E4EAF" w:rsidRPr="00DA464C" w:rsidRDefault="005E4EAF" w:rsidP="00E0062B">
            <w:pPr>
              <w:pStyle w:val="ISI"/>
              <w:suppressAutoHyphens/>
              <w:spacing w:line="240" w:lineRule="auto"/>
              <w:ind w:firstLine="0"/>
              <w:rPr>
                <w:rFonts w:ascii="Times New Roman" w:hAnsi="Times New Roman" w:cs="Times New Roman"/>
                <w:sz w:val="20"/>
                <w:szCs w:val="20"/>
                <w:lang w:val="id-ID"/>
              </w:rPr>
            </w:pPr>
            <w:r>
              <w:rPr>
                <w:rFonts w:ascii="Times New Roman" w:hAnsi="Times New Roman" w:cs="Times New Roman"/>
                <w:sz w:val="20"/>
                <w:szCs w:val="20"/>
                <w:lang w:val="id-ID"/>
              </w:rPr>
              <w:t>3</w:t>
            </w:r>
          </w:p>
        </w:tc>
        <w:tc>
          <w:tcPr>
            <w:tcW w:w="1417" w:type="dxa"/>
            <w:tcBorders>
              <w:top w:val="dotted" w:sz="4" w:space="0" w:color="auto"/>
              <w:left w:val="nil"/>
              <w:bottom w:val="dotted" w:sz="4" w:space="0" w:color="auto"/>
              <w:right w:val="nil"/>
            </w:tcBorders>
          </w:tcPr>
          <w:p w:rsidR="005E4EAF" w:rsidRPr="005E4EAF" w:rsidRDefault="005E4EAF" w:rsidP="00E0062B">
            <w:pPr>
              <w:pStyle w:val="ListParagraph"/>
              <w:tabs>
                <w:tab w:val="left" w:pos="284"/>
              </w:tabs>
              <w:ind w:left="0"/>
              <w:rPr>
                <w:rFonts w:ascii="Times New Roman" w:hAnsi="Times New Roman"/>
                <w:sz w:val="20"/>
                <w:szCs w:val="20"/>
                <w:lang w:val="id-ID"/>
              </w:rPr>
            </w:pPr>
            <w:r>
              <w:rPr>
                <w:rFonts w:ascii="Times New Roman" w:hAnsi="Times New Roman"/>
                <w:sz w:val="20"/>
                <w:szCs w:val="20"/>
                <w:lang w:val="id-ID"/>
              </w:rPr>
              <w:t xml:space="preserve">Nilai rata-rata </w:t>
            </w:r>
          </w:p>
        </w:tc>
        <w:tc>
          <w:tcPr>
            <w:tcW w:w="851" w:type="dxa"/>
            <w:tcBorders>
              <w:top w:val="dotted" w:sz="4" w:space="0" w:color="auto"/>
              <w:left w:val="nil"/>
              <w:bottom w:val="dotted" w:sz="4" w:space="0" w:color="auto"/>
              <w:right w:val="nil"/>
            </w:tcBorders>
            <w:vAlign w:val="bottom"/>
          </w:tcPr>
          <w:p w:rsidR="005E4EAF" w:rsidRPr="00DA464C" w:rsidRDefault="005E4EAF" w:rsidP="00E0062B">
            <w:pPr>
              <w:rPr>
                <w:rFonts w:ascii="Times New Roman" w:hAnsi="Times New Roman"/>
                <w:color w:val="000000"/>
                <w:sz w:val="20"/>
                <w:szCs w:val="20"/>
              </w:rPr>
            </w:pPr>
            <w:r w:rsidRPr="00DA464C">
              <w:rPr>
                <w:rFonts w:ascii="Times New Roman" w:hAnsi="Times New Roman"/>
                <w:color w:val="000000"/>
                <w:sz w:val="20"/>
                <w:szCs w:val="20"/>
              </w:rPr>
              <w:t>15</w:t>
            </w:r>
          </w:p>
        </w:tc>
        <w:tc>
          <w:tcPr>
            <w:tcW w:w="993" w:type="dxa"/>
            <w:tcBorders>
              <w:top w:val="dotted" w:sz="4" w:space="0" w:color="auto"/>
              <w:left w:val="nil"/>
              <w:bottom w:val="dotted" w:sz="4" w:space="0" w:color="auto"/>
              <w:right w:val="nil"/>
            </w:tcBorders>
            <w:vAlign w:val="bottom"/>
          </w:tcPr>
          <w:p w:rsidR="005E4EAF" w:rsidRPr="00DA464C" w:rsidRDefault="005E4EAF" w:rsidP="00E0062B">
            <w:pPr>
              <w:rPr>
                <w:rFonts w:ascii="Times New Roman" w:hAnsi="Times New Roman"/>
                <w:color w:val="000000"/>
                <w:sz w:val="20"/>
                <w:szCs w:val="20"/>
              </w:rPr>
            </w:pPr>
            <w:r w:rsidRPr="00DA464C">
              <w:rPr>
                <w:rFonts w:ascii="Times New Roman" w:hAnsi="Times New Roman"/>
                <w:color w:val="000000"/>
                <w:sz w:val="20"/>
                <w:szCs w:val="20"/>
              </w:rPr>
              <w:t>5</w:t>
            </w:r>
          </w:p>
        </w:tc>
      </w:tr>
      <w:tr w:rsidR="005E4EAF" w:rsidRPr="006B4743" w:rsidTr="005E4EAF">
        <w:tc>
          <w:tcPr>
            <w:tcW w:w="566" w:type="dxa"/>
            <w:tcBorders>
              <w:top w:val="dotted" w:sz="4" w:space="0" w:color="auto"/>
              <w:left w:val="nil"/>
              <w:bottom w:val="dotted" w:sz="4" w:space="0" w:color="auto"/>
              <w:right w:val="nil"/>
            </w:tcBorders>
          </w:tcPr>
          <w:p w:rsidR="005E4EAF" w:rsidRPr="00DA464C" w:rsidRDefault="005E4EAF" w:rsidP="000A3572">
            <w:pPr>
              <w:pStyle w:val="ISI"/>
              <w:suppressAutoHyphens/>
              <w:spacing w:line="240" w:lineRule="auto"/>
              <w:ind w:firstLine="0"/>
              <w:rPr>
                <w:rFonts w:ascii="Times New Roman" w:hAnsi="Times New Roman" w:cs="Times New Roman"/>
                <w:sz w:val="20"/>
                <w:szCs w:val="20"/>
                <w:lang w:val="id-ID"/>
              </w:rPr>
            </w:pPr>
            <w:r>
              <w:rPr>
                <w:rFonts w:ascii="Times New Roman" w:hAnsi="Times New Roman" w:cs="Times New Roman"/>
                <w:sz w:val="20"/>
                <w:szCs w:val="20"/>
                <w:lang w:val="id-ID"/>
              </w:rPr>
              <w:t>4</w:t>
            </w:r>
          </w:p>
        </w:tc>
        <w:tc>
          <w:tcPr>
            <w:tcW w:w="1417" w:type="dxa"/>
            <w:tcBorders>
              <w:top w:val="dotted" w:sz="4" w:space="0" w:color="auto"/>
              <w:left w:val="nil"/>
              <w:bottom w:val="dotted" w:sz="4" w:space="0" w:color="auto"/>
              <w:right w:val="nil"/>
            </w:tcBorders>
          </w:tcPr>
          <w:p w:rsidR="005E4EAF" w:rsidRPr="005E4EAF" w:rsidRDefault="005E4EAF" w:rsidP="000A3572">
            <w:pPr>
              <w:pStyle w:val="ListParagraph"/>
              <w:tabs>
                <w:tab w:val="left" w:pos="284"/>
              </w:tabs>
              <w:ind w:left="0"/>
              <w:rPr>
                <w:rFonts w:ascii="Times New Roman" w:hAnsi="Times New Roman"/>
                <w:sz w:val="20"/>
                <w:szCs w:val="20"/>
                <w:lang w:val="id-ID"/>
              </w:rPr>
            </w:pPr>
            <w:r>
              <w:rPr>
                <w:rFonts w:ascii="Times New Roman" w:hAnsi="Times New Roman"/>
                <w:sz w:val="20"/>
                <w:szCs w:val="20"/>
                <w:lang w:val="id-ID"/>
              </w:rPr>
              <w:t>Jumlah siswa tuntas KKM</w:t>
            </w:r>
          </w:p>
        </w:tc>
        <w:tc>
          <w:tcPr>
            <w:tcW w:w="851" w:type="dxa"/>
            <w:tcBorders>
              <w:top w:val="dotted" w:sz="4" w:space="0" w:color="auto"/>
              <w:left w:val="nil"/>
              <w:bottom w:val="dotted" w:sz="4" w:space="0" w:color="auto"/>
              <w:right w:val="nil"/>
            </w:tcBorders>
            <w:vAlign w:val="bottom"/>
          </w:tcPr>
          <w:p w:rsidR="005E4EAF" w:rsidRPr="00DA464C" w:rsidRDefault="005E4EAF" w:rsidP="000A3572">
            <w:pPr>
              <w:rPr>
                <w:rFonts w:ascii="Times New Roman" w:hAnsi="Times New Roman"/>
                <w:color w:val="000000"/>
                <w:sz w:val="20"/>
                <w:szCs w:val="20"/>
              </w:rPr>
            </w:pPr>
            <w:r w:rsidRPr="00DA464C">
              <w:rPr>
                <w:rFonts w:ascii="Times New Roman" w:hAnsi="Times New Roman"/>
                <w:color w:val="000000"/>
                <w:sz w:val="20"/>
                <w:szCs w:val="20"/>
              </w:rPr>
              <w:t>4</w:t>
            </w:r>
          </w:p>
        </w:tc>
        <w:tc>
          <w:tcPr>
            <w:tcW w:w="993" w:type="dxa"/>
            <w:tcBorders>
              <w:top w:val="dotted" w:sz="4" w:space="0" w:color="auto"/>
              <w:left w:val="nil"/>
              <w:bottom w:val="dotted" w:sz="4" w:space="0" w:color="auto"/>
              <w:right w:val="nil"/>
            </w:tcBorders>
            <w:vAlign w:val="bottom"/>
          </w:tcPr>
          <w:p w:rsidR="005E4EAF" w:rsidRPr="00DA464C" w:rsidRDefault="005E4EAF" w:rsidP="000A3572">
            <w:pPr>
              <w:rPr>
                <w:rFonts w:ascii="Times New Roman" w:hAnsi="Times New Roman"/>
                <w:color w:val="000000"/>
                <w:sz w:val="20"/>
                <w:szCs w:val="20"/>
              </w:rPr>
            </w:pPr>
            <w:r w:rsidRPr="00DA464C">
              <w:rPr>
                <w:rFonts w:ascii="Times New Roman" w:hAnsi="Times New Roman"/>
                <w:color w:val="000000"/>
                <w:sz w:val="20"/>
                <w:szCs w:val="20"/>
              </w:rPr>
              <w:t>1</w:t>
            </w:r>
          </w:p>
        </w:tc>
      </w:tr>
      <w:tr w:rsidR="005E4EAF" w:rsidRPr="006B4743" w:rsidTr="005E4EAF">
        <w:tc>
          <w:tcPr>
            <w:tcW w:w="566" w:type="dxa"/>
            <w:tcBorders>
              <w:top w:val="dotted" w:sz="4" w:space="0" w:color="auto"/>
              <w:left w:val="nil"/>
              <w:bottom w:val="dotted" w:sz="4" w:space="0" w:color="auto"/>
              <w:right w:val="nil"/>
            </w:tcBorders>
          </w:tcPr>
          <w:p w:rsidR="005E4EAF" w:rsidRPr="00DA464C" w:rsidRDefault="005E4EAF" w:rsidP="000A3572">
            <w:pPr>
              <w:pStyle w:val="ISI"/>
              <w:suppressAutoHyphens/>
              <w:spacing w:line="240" w:lineRule="auto"/>
              <w:ind w:firstLine="0"/>
              <w:rPr>
                <w:rFonts w:ascii="Times New Roman" w:hAnsi="Times New Roman" w:cs="Times New Roman"/>
                <w:sz w:val="20"/>
                <w:szCs w:val="20"/>
                <w:lang w:val="id-ID"/>
              </w:rPr>
            </w:pPr>
            <w:r>
              <w:rPr>
                <w:rFonts w:ascii="Times New Roman" w:hAnsi="Times New Roman" w:cs="Times New Roman"/>
                <w:sz w:val="20"/>
                <w:szCs w:val="20"/>
                <w:lang w:val="id-ID"/>
              </w:rPr>
              <w:t>5</w:t>
            </w:r>
          </w:p>
        </w:tc>
        <w:tc>
          <w:tcPr>
            <w:tcW w:w="1417" w:type="dxa"/>
            <w:tcBorders>
              <w:top w:val="dotted" w:sz="4" w:space="0" w:color="auto"/>
              <w:left w:val="nil"/>
              <w:bottom w:val="dotted" w:sz="4" w:space="0" w:color="auto"/>
              <w:right w:val="nil"/>
            </w:tcBorders>
          </w:tcPr>
          <w:p w:rsidR="005E4EAF" w:rsidRPr="005E4EAF" w:rsidRDefault="005E4EAF" w:rsidP="000A3572">
            <w:pPr>
              <w:pStyle w:val="ListParagraph"/>
              <w:tabs>
                <w:tab w:val="left" w:pos="284"/>
              </w:tabs>
              <w:ind w:left="0"/>
              <w:rPr>
                <w:rFonts w:ascii="Times New Roman" w:hAnsi="Times New Roman"/>
                <w:sz w:val="20"/>
                <w:szCs w:val="20"/>
                <w:lang w:val="id-ID"/>
              </w:rPr>
            </w:pPr>
            <w:r>
              <w:rPr>
                <w:rFonts w:ascii="Times New Roman" w:hAnsi="Times New Roman"/>
                <w:sz w:val="20"/>
                <w:szCs w:val="20"/>
                <w:lang w:val="id-ID"/>
              </w:rPr>
              <w:t>Jumlah siswa tidak tuntas KKM</w:t>
            </w:r>
          </w:p>
        </w:tc>
        <w:tc>
          <w:tcPr>
            <w:tcW w:w="851" w:type="dxa"/>
            <w:tcBorders>
              <w:top w:val="dotted" w:sz="4" w:space="0" w:color="auto"/>
              <w:left w:val="nil"/>
              <w:bottom w:val="dotted" w:sz="4" w:space="0" w:color="auto"/>
              <w:right w:val="nil"/>
            </w:tcBorders>
            <w:vAlign w:val="bottom"/>
          </w:tcPr>
          <w:p w:rsidR="005E4EAF" w:rsidRPr="00DA464C" w:rsidRDefault="005E4EAF" w:rsidP="000A3572">
            <w:pPr>
              <w:rPr>
                <w:rFonts w:ascii="Times New Roman" w:hAnsi="Times New Roman"/>
                <w:color w:val="000000"/>
                <w:sz w:val="20"/>
                <w:szCs w:val="20"/>
              </w:rPr>
            </w:pPr>
            <w:r w:rsidRPr="00DA464C">
              <w:rPr>
                <w:rFonts w:ascii="Times New Roman" w:hAnsi="Times New Roman"/>
                <w:color w:val="000000"/>
                <w:sz w:val="20"/>
                <w:szCs w:val="20"/>
              </w:rPr>
              <w:t>1</w:t>
            </w:r>
          </w:p>
        </w:tc>
        <w:tc>
          <w:tcPr>
            <w:tcW w:w="993" w:type="dxa"/>
            <w:tcBorders>
              <w:top w:val="dotted" w:sz="4" w:space="0" w:color="auto"/>
              <w:left w:val="nil"/>
              <w:bottom w:val="dotted" w:sz="4" w:space="0" w:color="auto"/>
              <w:right w:val="nil"/>
            </w:tcBorders>
            <w:vAlign w:val="bottom"/>
          </w:tcPr>
          <w:p w:rsidR="005E4EAF" w:rsidRPr="00DA464C" w:rsidRDefault="005E4EAF" w:rsidP="000A3572">
            <w:pPr>
              <w:rPr>
                <w:rFonts w:ascii="Times New Roman" w:hAnsi="Times New Roman"/>
                <w:color w:val="000000"/>
                <w:sz w:val="20"/>
                <w:szCs w:val="20"/>
              </w:rPr>
            </w:pPr>
            <w:r w:rsidRPr="00DA464C">
              <w:rPr>
                <w:rFonts w:ascii="Times New Roman" w:hAnsi="Times New Roman"/>
                <w:color w:val="000000"/>
                <w:sz w:val="20"/>
                <w:szCs w:val="20"/>
              </w:rPr>
              <w:t>0</w:t>
            </w:r>
          </w:p>
        </w:tc>
      </w:tr>
    </w:tbl>
    <w:p w:rsidR="00B17499" w:rsidRPr="00B17499" w:rsidRDefault="00B17499" w:rsidP="00B17499">
      <w:pPr>
        <w:tabs>
          <w:tab w:val="left" w:pos="284"/>
        </w:tabs>
        <w:ind w:left="0"/>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lang w:val="id-ID"/>
        </w:rPr>
        <w:t xml:space="preserve">Berdsarkan </w:t>
      </w:r>
      <w:r w:rsidR="00626E0E" w:rsidRPr="00B17499">
        <w:rPr>
          <w:rFonts w:ascii="Times New Roman" w:hAnsi="Times New Roman"/>
          <w:sz w:val="20"/>
          <w:szCs w:val="20"/>
        </w:rPr>
        <w:t xml:space="preserve">Tabel </w:t>
      </w:r>
      <w:r w:rsidRPr="00B17499">
        <w:rPr>
          <w:rFonts w:ascii="Times New Roman" w:hAnsi="Times New Roman"/>
          <w:sz w:val="20"/>
          <w:szCs w:val="20"/>
          <w:lang w:val="id-ID"/>
        </w:rPr>
        <w:t xml:space="preserve">3. </w:t>
      </w:r>
      <w:r w:rsidR="00626E0E" w:rsidRPr="00B17499">
        <w:rPr>
          <w:rFonts w:ascii="Times New Roman" w:hAnsi="Times New Roman"/>
          <w:sz w:val="20"/>
          <w:szCs w:val="20"/>
        </w:rPr>
        <w:t xml:space="preserve"> Nilai </w:t>
      </w:r>
      <w:r w:rsidR="00626E0E" w:rsidRPr="00B17499">
        <w:rPr>
          <w:rFonts w:ascii="Times New Roman" w:hAnsi="Times New Roman"/>
          <w:i/>
          <w:sz w:val="20"/>
          <w:szCs w:val="20"/>
        </w:rPr>
        <w:t>Pretest</w:t>
      </w:r>
      <w:r w:rsidR="00626E0E" w:rsidRPr="00B17499">
        <w:rPr>
          <w:rFonts w:ascii="Times New Roman" w:hAnsi="Times New Roman"/>
          <w:sz w:val="20"/>
          <w:szCs w:val="20"/>
        </w:rPr>
        <w:t xml:space="preserve"> </w:t>
      </w:r>
      <w:r w:rsidRPr="00B17499">
        <w:rPr>
          <w:rFonts w:ascii="Times New Roman" w:hAnsi="Times New Roman"/>
          <w:sz w:val="20"/>
          <w:szCs w:val="20"/>
          <w:lang w:val="id-ID"/>
        </w:rPr>
        <w:t xml:space="preserve">menunjukan </w:t>
      </w:r>
      <w:r w:rsidRPr="00B17499">
        <w:rPr>
          <w:rFonts w:ascii="Times New Roman" w:hAnsi="Times New Roman"/>
          <w:sz w:val="20"/>
          <w:szCs w:val="20"/>
        </w:rPr>
        <w:t xml:space="preserve">hasil perolehan nilai sebelum menggunakan model pembelajaran </w:t>
      </w:r>
      <w:r w:rsidRPr="00B17499">
        <w:rPr>
          <w:rFonts w:ascii="Times New Roman" w:hAnsi="Times New Roman"/>
          <w:i/>
          <w:sz w:val="20"/>
          <w:szCs w:val="20"/>
        </w:rPr>
        <w:t>Numbered Head Together</w:t>
      </w:r>
      <w:r w:rsidRPr="00B17499">
        <w:rPr>
          <w:rFonts w:ascii="Times New Roman" w:hAnsi="Times New Roman"/>
          <w:sz w:val="20"/>
          <w:szCs w:val="20"/>
        </w:rPr>
        <w:t xml:space="preserve"> dengan Blok Pecahan yaitu </w:t>
      </w:r>
      <w:r w:rsidRPr="00B17499">
        <w:rPr>
          <w:rFonts w:ascii="Times New Roman" w:hAnsi="Times New Roman"/>
          <w:i/>
          <w:sz w:val="20"/>
          <w:szCs w:val="20"/>
        </w:rPr>
        <w:t xml:space="preserve">pretest </w:t>
      </w:r>
      <w:r w:rsidRPr="00B17499">
        <w:rPr>
          <w:rFonts w:ascii="Times New Roman" w:hAnsi="Times New Roman"/>
          <w:sz w:val="20"/>
          <w:szCs w:val="20"/>
        </w:rPr>
        <w:t xml:space="preserve">dengan rata-rata 58,26. Adapun nilai setelah mendapat perlakuan dengan rat-rata 78,04. Nilai </w:t>
      </w:r>
      <w:r w:rsidRPr="00B17499">
        <w:rPr>
          <w:rFonts w:ascii="Times New Roman" w:hAnsi="Times New Roman"/>
          <w:i/>
          <w:sz w:val="20"/>
          <w:szCs w:val="20"/>
        </w:rPr>
        <w:t>Pretest</w:t>
      </w:r>
      <w:r w:rsidRPr="00B17499">
        <w:rPr>
          <w:rFonts w:ascii="Times New Roman" w:hAnsi="Times New Roman"/>
          <w:sz w:val="20"/>
          <w:szCs w:val="20"/>
        </w:rPr>
        <w:t xml:space="preserve"> menunjukan hasil dari nilai kemampuan awal siswa. Hasil belajar siswa yang mendapatkan nilai dibawah </w:t>
      </w:r>
      <w:proofErr w:type="gramStart"/>
      <w:r w:rsidRPr="00B17499">
        <w:rPr>
          <w:rFonts w:ascii="Times New Roman" w:hAnsi="Times New Roman"/>
          <w:sz w:val="20"/>
          <w:szCs w:val="20"/>
        </w:rPr>
        <w:t>KKM  sebanyak</w:t>
      </w:r>
      <w:proofErr w:type="gramEnd"/>
      <w:r w:rsidRPr="00B17499">
        <w:rPr>
          <w:rFonts w:ascii="Times New Roman" w:hAnsi="Times New Roman"/>
          <w:sz w:val="20"/>
          <w:szCs w:val="20"/>
        </w:rPr>
        <w:t xml:space="preserve"> 13 siswa  atau jika dipersenkan sebanyak  57%  dan </w:t>
      </w:r>
      <w:r w:rsidRPr="00B17499">
        <w:rPr>
          <w:rFonts w:ascii="Times New Roman" w:hAnsi="Times New Roman"/>
          <w:sz w:val="20"/>
          <w:szCs w:val="20"/>
        </w:rPr>
        <w:t>siswa yang tuntas KKM sebanyak 10 siswa jika dipersenkan sebanyak 43%.</w:t>
      </w:r>
    </w:p>
    <w:p w:rsidR="009534FE" w:rsidRPr="00B17499" w:rsidRDefault="00B17499" w:rsidP="00B17499">
      <w:pPr>
        <w:pStyle w:val="ListParagraph"/>
        <w:tabs>
          <w:tab w:val="left" w:pos="284"/>
        </w:tabs>
        <w:ind w:left="0"/>
        <w:jc w:val="both"/>
        <w:rPr>
          <w:rFonts w:ascii="Times New Roman" w:hAnsi="Times New Roman"/>
          <w:sz w:val="20"/>
          <w:szCs w:val="20"/>
          <w:lang w:val="id-ID"/>
        </w:rPr>
      </w:pPr>
      <w:r w:rsidRPr="00B17499">
        <w:rPr>
          <w:rFonts w:ascii="Times New Roman" w:hAnsi="Times New Roman"/>
          <w:sz w:val="20"/>
          <w:szCs w:val="20"/>
        </w:rPr>
        <w:tab/>
        <w:t xml:space="preserve">Distribusi Frekuensi Nilai </w:t>
      </w:r>
      <w:r w:rsidRPr="00B17499">
        <w:rPr>
          <w:rFonts w:ascii="Times New Roman" w:hAnsi="Times New Roman"/>
          <w:i/>
          <w:sz w:val="20"/>
          <w:szCs w:val="20"/>
        </w:rPr>
        <w:t>Posttest</w:t>
      </w:r>
      <w:r w:rsidRPr="00B17499">
        <w:rPr>
          <w:rFonts w:ascii="Times New Roman" w:hAnsi="Times New Roman"/>
          <w:sz w:val="20"/>
          <w:szCs w:val="20"/>
        </w:rPr>
        <w:t xml:space="preserve"> menunjukan hasil dari kemampuan akhir belajar siswa setelah diberikan perlakuan. Hasil belajar siswa yang mendapatkan nilai dibawah KKM sebanyak 1 siswa atau jika </w:t>
      </w:r>
      <w:proofErr w:type="gramStart"/>
      <w:r w:rsidRPr="00B17499">
        <w:rPr>
          <w:rFonts w:ascii="Times New Roman" w:hAnsi="Times New Roman"/>
          <w:sz w:val="20"/>
          <w:szCs w:val="20"/>
        </w:rPr>
        <w:t>dipersenkan  menjadi</w:t>
      </w:r>
      <w:proofErr w:type="gramEnd"/>
      <w:r w:rsidRPr="00B17499">
        <w:rPr>
          <w:rFonts w:ascii="Times New Roman" w:hAnsi="Times New Roman"/>
          <w:sz w:val="20"/>
          <w:szCs w:val="20"/>
        </w:rPr>
        <w:t xml:space="preserve"> 4% dan siswa yang tuntas KKM sebanyak 22 siswa atau jika dipersenkan menjadi 96%. Maka dapat diketahui bahwa nilai ketuntasan belajar </w:t>
      </w:r>
      <w:proofErr w:type="gramStart"/>
      <w:r w:rsidRPr="00B17499">
        <w:rPr>
          <w:rFonts w:ascii="Times New Roman" w:hAnsi="Times New Roman"/>
          <w:i/>
          <w:sz w:val="20"/>
          <w:szCs w:val="20"/>
        </w:rPr>
        <w:t xml:space="preserve">Pretest </w:t>
      </w:r>
      <w:r w:rsidRPr="00B17499">
        <w:rPr>
          <w:rFonts w:ascii="Times New Roman" w:hAnsi="Times New Roman"/>
          <w:sz w:val="20"/>
          <w:szCs w:val="20"/>
        </w:rPr>
        <w:t xml:space="preserve"> dengan</w:t>
      </w:r>
      <w:proofErr w:type="gramEnd"/>
      <w:r w:rsidRPr="00B17499">
        <w:rPr>
          <w:rFonts w:ascii="Times New Roman" w:hAnsi="Times New Roman"/>
          <w:sz w:val="20"/>
          <w:szCs w:val="20"/>
        </w:rPr>
        <w:t xml:space="preserve"> </w:t>
      </w:r>
      <w:r w:rsidRPr="00B17499">
        <w:rPr>
          <w:rFonts w:ascii="Times New Roman" w:hAnsi="Times New Roman"/>
          <w:i/>
          <w:sz w:val="20"/>
          <w:szCs w:val="20"/>
        </w:rPr>
        <w:t>Posttest</w:t>
      </w:r>
      <w:r w:rsidRPr="00B17499">
        <w:rPr>
          <w:rFonts w:ascii="Times New Roman" w:hAnsi="Times New Roman"/>
          <w:sz w:val="20"/>
          <w:szCs w:val="20"/>
        </w:rPr>
        <w:t xml:space="preserve"> mengalami kenaikan sebanyak  53%. Nilai yang diperoleh sebelum dan sesudah diberikan perlakuan dapat dilihat dalam diagram berikut.</w:t>
      </w:r>
    </w:p>
    <w:p w:rsidR="009534FE" w:rsidRDefault="00626E0E" w:rsidP="00B17499">
      <w:pPr>
        <w:pStyle w:val="ListParagraph"/>
        <w:tabs>
          <w:tab w:val="left" w:pos="284"/>
        </w:tabs>
        <w:ind w:left="0"/>
        <w:jc w:val="both"/>
        <w:rPr>
          <w:rFonts w:ascii="Times New Roman" w:hAnsi="Times New Roman"/>
          <w:i/>
          <w:sz w:val="20"/>
          <w:szCs w:val="20"/>
          <w:lang w:val="id-ID"/>
        </w:rPr>
      </w:pPr>
      <w:r w:rsidRPr="00B17499">
        <w:rPr>
          <w:rFonts w:ascii="Times New Roman" w:hAnsi="Times New Roman"/>
          <w:sz w:val="20"/>
          <w:szCs w:val="20"/>
          <w:lang w:val="id-ID"/>
        </w:rPr>
        <w:t xml:space="preserve">Gambar </w:t>
      </w:r>
      <w:r w:rsidR="00191983" w:rsidRPr="00B17499">
        <w:rPr>
          <w:rFonts w:ascii="Times New Roman" w:hAnsi="Times New Roman"/>
          <w:sz w:val="20"/>
          <w:szCs w:val="20"/>
          <w:lang w:val="id-ID"/>
        </w:rPr>
        <w:t>2</w:t>
      </w:r>
      <w:r w:rsidR="00B17499">
        <w:rPr>
          <w:rFonts w:ascii="Times New Roman" w:hAnsi="Times New Roman"/>
          <w:sz w:val="20"/>
          <w:szCs w:val="20"/>
          <w:lang w:val="id-ID"/>
        </w:rPr>
        <w:t xml:space="preserve">. </w:t>
      </w:r>
      <w:r w:rsidR="009534FE" w:rsidRPr="00B17499">
        <w:rPr>
          <w:rFonts w:ascii="Times New Roman" w:hAnsi="Times New Roman"/>
          <w:sz w:val="20"/>
          <w:szCs w:val="20"/>
          <w:lang w:val="id-ID"/>
        </w:rPr>
        <w:t xml:space="preserve">Diagram Batang Hasil Belajar </w:t>
      </w:r>
      <w:r w:rsidR="009534FE" w:rsidRPr="00B17499">
        <w:rPr>
          <w:rFonts w:ascii="Times New Roman" w:hAnsi="Times New Roman"/>
          <w:i/>
          <w:sz w:val="20"/>
          <w:szCs w:val="20"/>
          <w:lang w:val="id-ID"/>
        </w:rPr>
        <w:t xml:space="preserve">Pretest </w:t>
      </w:r>
      <w:r w:rsidR="009534FE" w:rsidRPr="00B17499">
        <w:rPr>
          <w:rFonts w:ascii="Times New Roman" w:hAnsi="Times New Roman"/>
          <w:sz w:val="20"/>
          <w:szCs w:val="20"/>
          <w:lang w:val="id-ID"/>
        </w:rPr>
        <w:t xml:space="preserve">dan </w:t>
      </w:r>
      <w:r w:rsidR="009534FE" w:rsidRPr="00B17499">
        <w:rPr>
          <w:rFonts w:ascii="Times New Roman" w:hAnsi="Times New Roman"/>
          <w:i/>
          <w:sz w:val="20"/>
          <w:szCs w:val="20"/>
          <w:lang w:val="id-ID"/>
        </w:rPr>
        <w:t xml:space="preserve"> Posttest</w:t>
      </w:r>
    </w:p>
    <w:p w:rsidR="00626E0E" w:rsidRPr="00463245" w:rsidRDefault="00B17499" w:rsidP="00B17499">
      <w:pPr>
        <w:pStyle w:val="ListParagraph"/>
        <w:tabs>
          <w:tab w:val="left" w:pos="284"/>
        </w:tabs>
        <w:ind w:left="0"/>
        <w:jc w:val="both"/>
        <w:rPr>
          <w:rFonts w:ascii="Times New Roman" w:hAnsi="Times New Roman"/>
          <w:sz w:val="20"/>
          <w:szCs w:val="20"/>
          <w:lang w:val="id-ID"/>
        </w:rPr>
      </w:pPr>
      <w:r>
        <w:rPr>
          <w:noProof/>
        </w:rPr>
        <w:drawing>
          <wp:inline distT="0" distB="0" distL="0" distR="0" wp14:anchorId="2F66CA5B" wp14:editId="156DC74D">
            <wp:extent cx="2519680" cy="1713808"/>
            <wp:effectExtent l="0" t="0" r="13970" b="1270"/>
            <wp:docPr id="16" name="Chart 16">
              <a:extLst xmlns:a="http://schemas.openxmlformats.org/drawingml/2006/main">
                <a:ext uri="{FF2B5EF4-FFF2-40B4-BE49-F238E27FC236}">
                  <a16:creationId xmlns:a16="http://schemas.microsoft.com/office/drawing/2014/main" id="{855435CB-70EF-4CD6-9098-CD27CC2014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D3083" w:rsidRPr="00B17499" w:rsidRDefault="00C76D5E" w:rsidP="00B17499">
      <w:pPr>
        <w:tabs>
          <w:tab w:val="left" w:pos="284"/>
        </w:tabs>
        <w:jc w:val="both"/>
        <w:rPr>
          <w:rFonts w:ascii="Times New Roman" w:hAnsi="Times New Roman"/>
          <w:b/>
          <w:sz w:val="20"/>
          <w:szCs w:val="20"/>
          <w:lang w:val="id-ID"/>
        </w:rPr>
      </w:pPr>
      <w:r w:rsidRPr="00B17499">
        <w:rPr>
          <w:rFonts w:ascii="Times New Roman" w:hAnsi="Times New Roman"/>
          <w:b/>
          <w:sz w:val="20"/>
          <w:szCs w:val="20"/>
          <w:lang w:val="id-ID"/>
        </w:rPr>
        <w:t xml:space="preserve">2.Keaktifan  </w:t>
      </w:r>
    </w:p>
    <w:p w:rsidR="00191983" w:rsidRDefault="00C76D5E" w:rsidP="000A3572">
      <w:pPr>
        <w:tabs>
          <w:tab w:val="left" w:pos="284"/>
        </w:tabs>
        <w:ind w:left="0"/>
        <w:jc w:val="both"/>
        <w:rPr>
          <w:rFonts w:ascii="Times New Roman" w:hAnsi="Times New Roman"/>
          <w:sz w:val="20"/>
          <w:szCs w:val="20"/>
          <w:lang w:val="id-ID"/>
        </w:rPr>
      </w:pPr>
      <w:r w:rsidRPr="00B17499">
        <w:rPr>
          <w:rFonts w:ascii="Times New Roman" w:hAnsi="Times New Roman"/>
          <w:sz w:val="20"/>
          <w:szCs w:val="20"/>
        </w:rPr>
        <w:tab/>
        <w:t xml:space="preserve">Selama proses pembelajaran kaktifan siswa diamati menggunakan lembar pengamatan (lembar observasi) yang dapat diamati dengan menggunakan lembar pengamatan (lembar </w:t>
      </w:r>
      <w:proofErr w:type="gramStart"/>
      <w:r w:rsidRPr="00B17499">
        <w:rPr>
          <w:rFonts w:ascii="Times New Roman" w:hAnsi="Times New Roman"/>
          <w:sz w:val="20"/>
          <w:szCs w:val="20"/>
        </w:rPr>
        <w:t xml:space="preserve">observasi) </w:t>
      </w:r>
      <w:r w:rsidRPr="00B17499">
        <w:rPr>
          <w:rFonts w:ascii="Times New Roman" w:hAnsi="Times New Roman"/>
          <w:sz w:val="20"/>
          <w:szCs w:val="20"/>
          <w:lang w:val="id-ID"/>
        </w:rPr>
        <w:t xml:space="preserve"> </w:t>
      </w:r>
      <w:r w:rsidRPr="00B17499">
        <w:rPr>
          <w:rFonts w:ascii="Times New Roman" w:hAnsi="Times New Roman"/>
          <w:sz w:val="20"/>
          <w:szCs w:val="20"/>
        </w:rPr>
        <w:t>Nilai</w:t>
      </w:r>
      <w:proofErr w:type="gramEnd"/>
      <w:r w:rsidRPr="00B17499">
        <w:rPr>
          <w:rFonts w:ascii="Times New Roman" w:hAnsi="Times New Roman"/>
          <w:sz w:val="20"/>
          <w:szCs w:val="20"/>
        </w:rPr>
        <w:t xml:space="preserve"> keaktifan belajar siswa tiap indikator yang diperoleh dari pengamatan pertemuan sebelum diberi perlakuan dan sesuah perlakuan menunjukan persentase pada indikator keaktifan terhadap  perhatian siswa dalam mengikuti pembelajaran mengalami kenaikan sebesar 13%. Pada indikator Aktivitas Belajar siswa secara individual untuk penerapan konsep, prinsip, dan generalisasi mengalami kenaikan sebesar 12%, pada indikator yang kedua yaitu Partisipasi setiap siswa dalam melaksanakan tugas belajarnya melalui berbagaicara mengakami kenaikan sebesar 11%, pada indikator ketiga yaitu  Aktivitas belajar dalam kelompok untuk merencanakan masalah mengalami kenaikan sebesar 12%, pada indikator keempat yaitu Keberanian siswa dalam mengajukan pendapatnya mengalami kenaikan sebesar 12 % dan  indikator yang kelima yaitu Aktivitas analisis, sintesis, penelitian, dan kesimpulan mengalami kenaikan sebesar 12%. Dengan demikian model </w:t>
      </w:r>
      <w:r w:rsidRPr="00B17499">
        <w:rPr>
          <w:rFonts w:ascii="Times New Roman" w:hAnsi="Times New Roman"/>
          <w:sz w:val="20"/>
          <w:szCs w:val="20"/>
        </w:rPr>
        <w:lastRenderedPageBreak/>
        <w:t xml:space="preserve">pembelajaran </w:t>
      </w:r>
      <w:r w:rsidRPr="00B17499">
        <w:rPr>
          <w:rFonts w:ascii="Times New Roman" w:hAnsi="Times New Roman"/>
          <w:i/>
          <w:sz w:val="20"/>
          <w:szCs w:val="20"/>
        </w:rPr>
        <w:t xml:space="preserve">Numbered Head Together </w:t>
      </w:r>
      <w:r w:rsidRPr="00B17499">
        <w:rPr>
          <w:rFonts w:ascii="Times New Roman" w:hAnsi="Times New Roman"/>
          <w:sz w:val="20"/>
          <w:szCs w:val="20"/>
        </w:rPr>
        <w:t xml:space="preserve">berpengaruh dalam meningkatkan keaktifan belajar siswa. Berikut adalah diagram batang persentase nilai keaktifan belajar siswa sebelum </w:t>
      </w:r>
      <w:proofErr w:type="gramStart"/>
      <w:r w:rsidRPr="00B17499">
        <w:rPr>
          <w:rFonts w:ascii="Times New Roman" w:hAnsi="Times New Roman"/>
          <w:sz w:val="20"/>
          <w:szCs w:val="20"/>
        </w:rPr>
        <w:t>dan  sesudah</w:t>
      </w:r>
      <w:proofErr w:type="gramEnd"/>
      <w:r w:rsidRPr="00B17499">
        <w:rPr>
          <w:rFonts w:ascii="Times New Roman" w:hAnsi="Times New Roman"/>
          <w:sz w:val="20"/>
          <w:szCs w:val="20"/>
        </w:rPr>
        <w:t xml:space="preserve"> diberi perlakuan</w:t>
      </w:r>
      <w:r w:rsidR="00463245">
        <w:rPr>
          <w:rFonts w:ascii="Times New Roman" w:hAnsi="Times New Roman"/>
          <w:sz w:val="20"/>
          <w:szCs w:val="20"/>
          <w:lang w:val="id-ID"/>
        </w:rPr>
        <w:t>.</w:t>
      </w:r>
    </w:p>
    <w:p w:rsidR="00C76D5E" w:rsidRPr="00463245" w:rsidRDefault="00C76D5E" w:rsidP="00463245">
      <w:pPr>
        <w:tabs>
          <w:tab w:val="left" w:pos="284"/>
        </w:tabs>
        <w:ind w:left="0"/>
        <w:jc w:val="both"/>
        <w:rPr>
          <w:rFonts w:ascii="Times New Roman" w:hAnsi="Times New Roman"/>
          <w:sz w:val="20"/>
          <w:szCs w:val="20"/>
          <w:lang w:val="id-ID"/>
        </w:rPr>
      </w:pPr>
      <w:r w:rsidRPr="00463245">
        <w:rPr>
          <w:rFonts w:ascii="Times New Roman" w:hAnsi="Times New Roman"/>
          <w:sz w:val="20"/>
          <w:szCs w:val="20"/>
          <w:lang w:val="id-ID"/>
        </w:rPr>
        <w:t>Gambar</w:t>
      </w:r>
      <w:r w:rsidR="00191983" w:rsidRPr="00463245">
        <w:rPr>
          <w:rFonts w:ascii="Times New Roman" w:hAnsi="Times New Roman"/>
          <w:sz w:val="20"/>
          <w:szCs w:val="20"/>
          <w:lang w:val="id-ID"/>
        </w:rPr>
        <w:t xml:space="preserve"> 3</w:t>
      </w:r>
      <w:r w:rsidR="00463245">
        <w:rPr>
          <w:rFonts w:ascii="Times New Roman" w:hAnsi="Times New Roman"/>
          <w:sz w:val="20"/>
          <w:szCs w:val="20"/>
          <w:lang w:val="id-ID"/>
        </w:rPr>
        <w:t xml:space="preserve"> </w:t>
      </w:r>
      <w:r w:rsidRPr="00463245">
        <w:rPr>
          <w:rFonts w:ascii="Times New Roman" w:hAnsi="Times New Roman"/>
          <w:sz w:val="20"/>
          <w:szCs w:val="20"/>
          <w:lang w:val="id-ID"/>
        </w:rPr>
        <w:t>Diagram Batang</w:t>
      </w:r>
      <w:r w:rsidR="00463245">
        <w:rPr>
          <w:rFonts w:ascii="Times New Roman" w:hAnsi="Times New Roman"/>
          <w:sz w:val="20"/>
          <w:szCs w:val="20"/>
          <w:lang w:val="id-ID"/>
        </w:rPr>
        <w:t xml:space="preserve"> keaktifan belajar siswa</w:t>
      </w:r>
    </w:p>
    <w:p w:rsidR="005126DA" w:rsidRPr="00191983" w:rsidRDefault="006236EE" w:rsidP="000A3572">
      <w:pPr>
        <w:tabs>
          <w:tab w:val="left" w:pos="284"/>
        </w:tabs>
        <w:ind w:left="0"/>
        <w:jc w:val="both"/>
        <w:rPr>
          <w:rFonts w:ascii="Times New Roman" w:hAnsi="Times New Roman"/>
          <w:sz w:val="20"/>
          <w:szCs w:val="20"/>
          <w:lang w:val="id-ID"/>
        </w:rPr>
      </w:pPr>
      <w:r>
        <w:rPr>
          <w:noProof/>
        </w:rPr>
        <w:drawing>
          <wp:inline distT="0" distB="0" distL="0" distR="0" wp14:anchorId="0B42D4AA" wp14:editId="1DE52D31">
            <wp:extent cx="2761763" cy="3637280"/>
            <wp:effectExtent l="0" t="0" r="635" b="1270"/>
            <wp:docPr id="7" name="Chart 7">
              <a:extLst xmlns:a="http://schemas.openxmlformats.org/drawingml/2006/main">
                <a:ext uri="{FF2B5EF4-FFF2-40B4-BE49-F238E27FC236}">
                  <a16:creationId xmlns:a16="http://schemas.microsoft.com/office/drawing/2014/main" id="{8EA8EE4A-BD2E-46B5-83E4-312F459C34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76D5E" w:rsidRDefault="002B5892" w:rsidP="000A3572">
      <w:pPr>
        <w:tabs>
          <w:tab w:val="left" w:pos="284"/>
        </w:tabs>
        <w:ind w:left="0"/>
        <w:jc w:val="both"/>
        <w:rPr>
          <w:rFonts w:ascii="Times New Roman" w:hAnsi="Times New Roman"/>
          <w:b/>
          <w:sz w:val="20"/>
          <w:szCs w:val="20"/>
          <w:lang w:val="id-ID"/>
        </w:rPr>
      </w:pPr>
      <w:r w:rsidRPr="002B5892">
        <w:rPr>
          <w:rFonts w:ascii="Times New Roman" w:hAnsi="Times New Roman"/>
          <w:b/>
          <w:sz w:val="20"/>
          <w:szCs w:val="20"/>
          <w:lang w:val="id-ID"/>
        </w:rPr>
        <w:t>A</w:t>
      </w:r>
      <w:r>
        <w:rPr>
          <w:rFonts w:ascii="Times New Roman" w:hAnsi="Times New Roman"/>
          <w:b/>
          <w:sz w:val="20"/>
          <w:szCs w:val="20"/>
          <w:lang w:val="id-ID"/>
        </w:rPr>
        <w:t>nalisis Data</w:t>
      </w:r>
    </w:p>
    <w:p w:rsidR="00734F8D" w:rsidRPr="007F51F2" w:rsidRDefault="007F51F2" w:rsidP="000A3572">
      <w:pPr>
        <w:tabs>
          <w:tab w:val="left" w:pos="284"/>
        </w:tabs>
        <w:ind w:left="0"/>
        <w:jc w:val="both"/>
        <w:rPr>
          <w:rFonts w:ascii="Times New Roman" w:hAnsi="Times New Roman"/>
          <w:sz w:val="20"/>
          <w:szCs w:val="20"/>
          <w:lang w:val="id-ID"/>
        </w:rPr>
      </w:pPr>
      <w:r>
        <w:rPr>
          <w:rFonts w:ascii="Times New Roman" w:hAnsi="Times New Roman"/>
          <w:sz w:val="20"/>
          <w:szCs w:val="20"/>
          <w:lang w:val="id-ID"/>
        </w:rPr>
        <w:t xml:space="preserve">Analisis data yang dilakukan dari hasil belajar dan keaktifan belaajr siswa dilakukan dengan dua tahap yaitu analisis data  awal dan analisis data akhir , analisisis data awal berupa uji normalitas awal pada hasil belajar dan pada keaktifan belajar  untuk menguji apakah data awal tersebut normal atau tidak selanjutnya dilakukan analisis data akhir dengan melakukan Uji normalitas data akhir  normalitas dilakukan pada nilai hasil belajar setelah perlakuan atau hasil </w:t>
      </w:r>
      <w:r w:rsidRPr="007F51F2">
        <w:rPr>
          <w:rFonts w:ascii="Times New Roman" w:hAnsi="Times New Roman"/>
          <w:i/>
          <w:sz w:val="20"/>
          <w:szCs w:val="20"/>
          <w:lang w:val="id-ID"/>
        </w:rPr>
        <w:t>Posttest</w:t>
      </w:r>
      <w:r>
        <w:rPr>
          <w:rFonts w:ascii="Times New Roman" w:hAnsi="Times New Roman"/>
          <w:i/>
          <w:sz w:val="20"/>
          <w:szCs w:val="20"/>
          <w:lang w:val="id-ID"/>
        </w:rPr>
        <w:t xml:space="preserve"> </w:t>
      </w:r>
      <w:r>
        <w:rPr>
          <w:rFonts w:ascii="Times New Roman" w:hAnsi="Times New Roman"/>
          <w:sz w:val="20"/>
          <w:szCs w:val="20"/>
          <w:lang w:val="id-ID"/>
        </w:rPr>
        <w:t xml:space="preserve"> dan hasil keaktifan belajar siswa setelah perlakuan apakah data atau nilai tersebut normal atau tidak setelah mengetahui semua data atau nilai berdistribusi normal maka dilakukan uji T yaitu uji untuk mengetahui apakah model</w:t>
      </w:r>
      <w:r>
        <w:rPr>
          <w:rFonts w:ascii="Times New Roman" w:hAnsi="Times New Roman"/>
          <w:i/>
          <w:sz w:val="20"/>
          <w:szCs w:val="20"/>
          <w:lang w:val="id-ID"/>
        </w:rPr>
        <w:t>Bumbered Head Together</w:t>
      </w:r>
      <w:r>
        <w:rPr>
          <w:rFonts w:ascii="Times New Roman" w:hAnsi="Times New Roman"/>
          <w:sz w:val="20"/>
          <w:szCs w:val="20"/>
          <w:lang w:val="id-ID"/>
        </w:rPr>
        <w:t xml:space="preserve"> dengan Blok Pecahan dapat  berpengaruh pada  kenaikan hasil belajar dan keaktifan siswa, selain itu </w:t>
      </w:r>
      <w:r w:rsidR="00EB1F8D">
        <w:rPr>
          <w:rFonts w:ascii="Times New Roman" w:hAnsi="Times New Roman"/>
          <w:sz w:val="20"/>
          <w:szCs w:val="20"/>
          <w:lang w:val="id-ID"/>
        </w:rPr>
        <w:t xml:space="preserve">juga dilakukan </w:t>
      </w:r>
      <w:r w:rsidR="00566C8C">
        <w:rPr>
          <w:rFonts w:ascii="Times New Roman" w:hAnsi="Times New Roman"/>
          <w:sz w:val="20"/>
          <w:szCs w:val="20"/>
          <w:lang w:val="id-ID"/>
        </w:rPr>
        <w:t xml:space="preserve">uji ketuntasan individu dan klasikal terhadap hasil belajar apakah sudah tuntas KKM atau belum untuk uji ketuntasan individu dengan KKM yang telah ditentukan dari </w:t>
      </w:r>
      <w:r w:rsidR="00566C8C">
        <w:rPr>
          <w:rFonts w:ascii="Times New Roman" w:hAnsi="Times New Roman"/>
          <w:sz w:val="20"/>
          <w:szCs w:val="20"/>
          <w:lang w:val="id-ID"/>
        </w:rPr>
        <w:t>sekolah sebesar 65 dan untuk uji ketuntasan klasikal sebesar</w:t>
      </w:r>
      <w:r w:rsidR="00185602">
        <w:rPr>
          <w:rFonts w:ascii="Times New Roman" w:hAnsi="Times New Roman"/>
          <w:sz w:val="20"/>
          <w:szCs w:val="20"/>
          <w:lang w:val="id-ID"/>
        </w:rPr>
        <w:t xml:space="preserve"> </w:t>
      </w:r>
      <w:r w:rsidR="000D1777">
        <w:rPr>
          <w:rFonts w:ascii="Times New Roman" w:hAnsi="Times New Roman"/>
          <w:sz w:val="20"/>
          <w:szCs w:val="20"/>
          <w:lang w:val="id-ID"/>
        </w:rPr>
        <w:t xml:space="preserve">≥ 85% </w:t>
      </w:r>
      <w:r w:rsidR="00FB399B">
        <w:rPr>
          <w:rFonts w:ascii="Times New Roman" w:hAnsi="Times New Roman"/>
          <w:sz w:val="20"/>
          <w:szCs w:val="20"/>
          <w:lang w:val="id-ID"/>
        </w:rPr>
        <w:t xml:space="preserve"> uji ketuntasan klasikal dikatakan sudah mencapai atau sudah tuntas KKM jika nilai ketuntasan Klasikal mencapai lebih dari sama dengan 85% dari jumlah seluruh siswa</w:t>
      </w:r>
      <w:r w:rsidR="00E6570D">
        <w:rPr>
          <w:rFonts w:ascii="Times New Roman" w:hAnsi="Times New Roman"/>
          <w:sz w:val="20"/>
          <w:szCs w:val="20"/>
          <w:lang w:val="id-ID"/>
        </w:rPr>
        <w:t>.</w:t>
      </w:r>
    </w:p>
    <w:p w:rsidR="00063E95" w:rsidRPr="00734F8D" w:rsidRDefault="00063E95" w:rsidP="000A3572">
      <w:pPr>
        <w:tabs>
          <w:tab w:val="left" w:pos="284"/>
        </w:tabs>
        <w:ind w:left="0"/>
        <w:jc w:val="both"/>
        <w:rPr>
          <w:rFonts w:ascii="Times New Roman" w:hAnsi="Times New Roman"/>
          <w:b/>
          <w:sz w:val="20"/>
          <w:szCs w:val="20"/>
          <w:lang w:val="id-ID"/>
        </w:rPr>
      </w:pPr>
      <w:r>
        <w:rPr>
          <w:rFonts w:ascii="Times New Roman" w:hAnsi="Times New Roman"/>
          <w:b/>
          <w:sz w:val="20"/>
          <w:szCs w:val="20"/>
          <w:lang w:val="id-ID"/>
        </w:rPr>
        <w:t xml:space="preserve">1.Uji Normalitas awal </w:t>
      </w:r>
    </w:p>
    <w:p w:rsidR="00080DE1" w:rsidRPr="00712430" w:rsidRDefault="002B5892" w:rsidP="00D57C00">
      <w:pPr>
        <w:tabs>
          <w:tab w:val="left" w:pos="284"/>
        </w:tabs>
        <w:ind w:left="0"/>
        <w:jc w:val="both"/>
        <w:rPr>
          <w:rFonts w:ascii="Times New Roman" w:hAnsi="Times New Roman"/>
          <w:sz w:val="20"/>
          <w:szCs w:val="20"/>
          <w:lang w:val="id-ID"/>
        </w:rPr>
      </w:pPr>
      <w:r>
        <w:rPr>
          <w:rFonts w:ascii="Times New Roman" w:hAnsi="Times New Roman"/>
          <w:sz w:val="20"/>
          <w:szCs w:val="20"/>
        </w:rPr>
        <w:tab/>
      </w:r>
      <w:r w:rsidRPr="002B5892">
        <w:rPr>
          <w:rFonts w:ascii="Times New Roman" w:hAnsi="Times New Roman"/>
          <w:sz w:val="20"/>
          <w:szCs w:val="20"/>
        </w:rPr>
        <w:t xml:space="preserve">Uji Normalitas awal digunakan untuk mengetahui normal tidaknya data awal dari nilai </w:t>
      </w:r>
      <w:r w:rsidRPr="002B5892">
        <w:rPr>
          <w:rFonts w:ascii="Times New Roman" w:hAnsi="Times New Roman"/>
          <w:i/>
          <w:sz w:val="20"/>
          <w:szCs w:val="20"/>
        </w:rPr>
        <w:t>Pretest</w:t>
      </w:r>
      <w:r w:rsidRPr="002B5892">
        <w:rPr>
          <w:rFonts w:ascii="Times New Roman" w:hAnsi="Times New Roman"/>
          <w:sz w:val="20"/>
          <w:szCs w:val="20"/>
        </w:rPr>
        <w:t xml:space="preserve"> dan </w:t>
      </w:r>
      <w:r w:rsidR="00A9194A" w:rsidRPr="00A9194A">
        <w:rPr>
          <w:rFonts w:ascii="Times New Roman" w:hAnsi="Times New Roman"/>
          <w:sz w:val="20"/>
          <w:szCs w:val="20"/>
          <w:lang w:val="id-ID"/>
        </w:rPr>
        <w:t>nilai keaktifan siswa sebelum perlakuan</w:t>
      </w:r>
      <w:r w:rsidRPr="002B5892">
        <w:rPr>
          <w:rFonts w:ascii="Times New Roman" w:hAnsi="Times New Roman"/>
          <w:i/>
          <w:sz w:val="20"/>
          <w:szCs w:val="20"/>
        </w:rPr>
        <w:t xml:space="preserve"> </w:t>
      </w:r>
      <w:r w:rsidRPr="002B5892">
        <w:rPr>
          <w:rFonts w:ascii="Times New Roman" w:hAnsi="Times New Roman"/>
          <w:sz w:val="20"/>
          <w:szCs w:val="20"/>
        </w:rPr>
        <w:t>pada siswa kelas IV SD Negeri 01 Gegerkunci</w:t>
      </w:r>
      <w:r w:rsidR="00732A3E">
        <w:rPr>
          <w:rFonts w:ascii="Times New Roman" w:hAnsi="Times New Roman"/>
          <w:sz w:val="20"/>
          <w:szCs w:val="20"/>
          <w:lang w:val="id-ID"/>
        </w:rPr>
        <w:t xml:space="preserve"> Brebes. Dapat dikatakan  data </w:t>
      </w:r>
      <w:r w:rsidRPr="002B5892">
        <w:rPr>
          <w:rFonts w:ascii="Times New Roman" w:hAnsi="Times New Roman"/>
          <w:sz w:val="20"/>
          <w:szCs w:val="20"/>
        </w:rPr>
        <w:t xml:space="preserve">berdistribusi normal apabila </w:t>
      </w: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0</m:t>
            </m:r>
          </m:sub>
        </m:sSub>
      </m:oMath>
      <w:r w:rsidRPr="002B5892">
        <w:rPr>
          <w:rFonts w:ascii="Times New Roman" w:eastAsiaTheme="minorEastAsia" w:hAnsi="Times New Roman"/>
          <w:sz w:val="20"/>
          <w:szCs w:val="20"/>
        </w:rPr>
        <w:t xml:space="preserve"> &lt; </w:t>
      </w: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tabel</m:t>
            </m:r>
          </m:sub>
        </m:sSub>
      </m:oMath>
      <w:r w:rsidRPr="002B5892">
        <w:rPr>
          <w:rFonts w:ascii="Times New Roman" w:eastAsiaTheme="minorEastAsia" w:hAnsi="Times New Roman"/>
          <w:sz w:val="20"/>
          <w:szCs w:val="20"/>
        </w:rPr>
        <w:t xml:space="preserve">. </w:t>
      </w:r>
      <w:r w:rsidR="00712430">
        <w:rPr>
          <w:rFonts w:ascii="Times New Roman" w:hAnsi="Times New Roman"/>
          <w:sz w:val="20"/>
          <w:szCs w:val="20"/>
          <w:lang w:val="id-ID"/>
        </w:rPr>
        <w:t>U</w:t>
      </w:r>
      <w:r w:rsidR="00D57C00">
        <w:rPr>
          <w:rFonts w:ascii="Times New Roman" w:hAnsi="Times New Roman"/>
          <w:sz w:val="20"/>
          <w:szCs w:val="20"/>
          <w:lang w:val="id-ID"/>
        </w:rPr>
        <w:t>ji</w:t>
      </w:r>
      <w:r w:rsidR="00712430">
        <w:rPr>
          <w:rFonts w:ascii="Times New Roman" w:hAnsi="Times New Roman"/>
          <w:sz w:val="20"/>
          <w:szCs w:val="20"/>
          <w:lang w:val="id-ID"/>
        </w:rPr>
        <w:t xml:space="preserve"> </w:t>
      </w:r>
      <w:r w:rsidR="00D57C00">
        <w:rPr>
          <w:rFonts w:ascii="Times New Roman" w:hAnsi="Times New Roman"/>
          <w:sz w:val="20"/>
          <w:szCs w:val="20"/>
          <w:lang w:val="id-ID"/>
        </w:rPr>
        <w:t xml:space="preserve">normalitas hasil beajar awal </w:t>
      </w:r>
      <w:r w:rsidR="00712430">
        <w:rPr>
          <w:rFonts w:ascii="Times New Roman" w:hAnsi="Times New Roman"/>
          <w:i/>
          <w:sz w:val="20"/>
          <w:szCs w:val="20"/>
          <w:lang w:val="id-ID"/>
        </w:rPr>
        <w:t xml:space="preserve"> pretest </w:t>
      </w:r>
      <w:r w:rsidR="00080DE1" w:rsidRPr="00D57C00">
        <w:rPr>
          <w:rFonts w:ascii="Times New Roman" w:hAnsi="Times New Roman"/>
          <w:sz w:val="20"/>
          <w:szCs w:val="20"/>
        </w:rPr>
        <w:t>taraf</w:t>
      </w:r>
      <w:r w:rsidR="00080DE1" w:rsidRPr="00162E34">
        <w:rPr>
          <w:rFonts w:ascii="Times New Roman" w:hAnsi="Times New Roman"/>
          <w:sz w:val="20"/>
          <w:szCs w:val="20"/>
        </w:rPr>
        <w:t xml:space="preserve"> signifikasi 5% didapat</w:t>
      </w:r>
      <w:r w:rsidR="00712430">
        <w:rPr>
          <w:rFonts w:ascii="Times New Roman" w:hAnsi="Times New Roman"/>
          <w:sz w:val="20"/>
          <w:szCs w:val="20"/>
          <w:lang w:val="id-ID"/>
        </w:rPr>
        <w:t xml:space="preserve"> </w:t>
      </w: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0</m:t>
            </m:r>
          </m:sub>
        </m:sSub>
      </m:oMath>
      <w:r w:rsidR="00712430" w:rsidRPr="00162E34">
        <w:rPr>
          <w:rFonts w:ascii="Times New Roman" w:eastAsiaTheme="minorEastAsia" w:hAnsi="Times New Roman"/>
          <w:sz w:val="20"/>
          <w:szCs w:val="20"/>
        </w:rPr>
        <w:t xml:space="preserve"> &lt;</w:t>
      </w: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tabel</m:t>
            </m:r>
          </m:sub>
        </m:sSub>
      </m:oMath>
      <w:r w:rsidR="00712430" w:rsidRPr="00162E34">
        <w:rPr>
          <w:rFonts w:ascii="Times New Roman" w:eastAsiaTheme="minorEastAsia" w:hAnsi="Times New Roman"/>
          <w:sz w:val="20"/>
          <w:szCs w:val="20"/>
        </w:rPr>
        <w:t xml:space="preserve"> atau (0,177&lt;0,1847)</w:t>
      </w:r>
      <w:r w:rsidR="00712430">
        <w:rPr>
          <w:rFonts w:ascii="Times New Roman" w:eastAsiaTheme="minorEastAsia" w:hAnsi="Times New Roman"/>
          <w:sz w:val="20"/>
          <w:szCs w:val="20"/>
          <w:lang w:val="id-ID"/>
        </w:rPr>
        <w:t xml:space="preserve"> dan pada perhitungan uji n</w:t>
      </w:r>
      <w:r w:rsidR="00C327C0">
        <w:rPr>
          <w:rFonts w:ascii="Times New Roman" w:eastAsiaTheme="minorEastAsia" w:hAnsi="Times New Roman"/>
          <w:sz w:val="20"/>
          <w:szCs w:val="20"/>
          <w:lang w:val="id-ID"/>
        </w:rPr>
        <w:t>o</w:t>
      </w:r>
      <w:r w:rsidR="00712430">
        <w:rPr>
          <w:rFonts w:ascii="Times New Roman" w:eastAsiaTheme="minorEastAsia" w:hAnsi="Times New Roman"/>
          <w:sz w:val="20"/>
          <w:szCs w:val="20"/>
          <w:lang w:val="id-ID"/>
        </w:rPr>
        <w:t xml:space="preserve">rmalitas awal keaktifan belajar siswa didapatkan </w:t>
      </w:r>
      <w:r w:rsidR="00080DE1" w:rsidRPr="00162E34">
        <w:rPr>
          <w:rFonts w:ascii="Times New Roman" w:hAnsi="Times New Roman"/>
          <w:sz w:val="20"/>
          <w:szCs w:val="20"/>
        </w:rPr>
        <w:t xml:space="preserve"> </w:t>
      </w: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tabel</m:t>
            </m:r>
          </m:sub>
        </m:sSub>
      </m:oMath>
      <w:r w:rsidR="00080DE1" w:rsidRPr="00162E34">
        <w:rPr>
          <w:rFonts w:ascii="Times New Roman" w:eastAsiaTheme="minorEastAsia" w:hAnsi="Times New Roman"/>
          <w:sz w:val="20"/>
          <w:szCs w:val="20"/>
        </w:rPr>
        <w:t xml:space="preserve">=0,1847 </w:t>
      </w: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0</m:t>
            </m:r>
          </m:sub>
        </m:sSub>
        <m:r>
          <w:rPr>
            <w:rFonts w:ascii="Cambria Math" w:hAnsi="Cambria Math"/>
            <w:sz w:val="20"/>
            <w:szCs w:val="20"/>
          </w:rPr>
          <m:t xml:space="preserve">=0,1361 </m:t>
        </m:r>
      </m:oMath>
      <w:r w:rsidR="00080DE1" w:rsidRPr="00162E34">
        <w:rPr>
          <w:rFonts w:ascii="Times New Roman" w:eastAsiaTheme="minorEastAsia" w:hAnsi="Times New Roman"/>
          <w:sz w:val="20"/>
          <w:szCs w:val="20"/>
        </w:rPr>
        <w:t xml:space="preserve">dengan  </w:t>
      </w: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0</m:t>
            </m:r>
          </m:sub>
        </m:sSub>
      </m:oMath>
      <w:r w:rsidR="00080DE1" w:rsidRPr="00162E34">
        <w:rPr>
          <w:rFonts w:ascii="Times New Roman" w:eastAsiaTheme="minorEastAsia" w:hAnsi="Times New Roman"/>
          <w:sz w:val="20"/>
          <w:szCs w:val="20"/>
        </w:rPr>
        <w:t xml:space="preserve"> &lt;</w:t>
      </w: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tabel</m:t>
            </m:r>
          </m:sub>
        </m:sSub>
      </m:oMath>
      <w:r w:rsidR="00080DE1" w:rsidRPr="00162E34">
        <w:rPr>
          <w:rFonts w:ascii="Times New Roman" w:eastAsiaTheme="minorEastAsia" w:hAnsi="Times New Roman"/>
          <w:sz w:val="20"/>
          <w:szCs w:val="20"/>
        </w:rPr>
        <w:t xml:space="preserve"> atau (0,1361&lt; 0,1847</w:t>
      </w:r>
      <w:proofErr w:type="gramStart"/>
      <w:r w:rsidR="00080DE1" w:rsidRPr="00162E34">
        <w:rPr>
          <w:rFonts w:ascii="Times New Roman" w:eastAsiaTheme="minorEastAsia" w:hAnsi="Times New Roman"/>
          <w:sz w:val="20"/>
          <w:szCs w:val="20"/>
        </w:rPr>
        <w:t xml:space="preserve">)  </w:t>
      </w:r>
      <w:r w:rsidR="00712430">
        <w:rPr>
          <w:rFonts w:ascii="Times New Roman" w:eastAsiaTheme="minorEastAsia" w:hAnsi="Times New Roman"/>
          <w:sz w:val="20"/>
          <w:szCs w:val="20"/>
          <w:lang w:val="id-ID"/>
        </w:rPr>
        <w:t>maka</w:t>
      </w:r>
      <w:proofErr w:type="gramEnd"/>
      <w:r w:rsidR="00712430">
        <w:rPr>
          <w:rFonts w:ascii="Times New Roman" w:eastAsiaTheme="minorEastAsia" w:hAnsi="Times New Roman"/>
          <w:sz w:val="20"/>
          <w:szCs w:val="20"/>
          <w:lang w:val="id-ID"/>
        </w:rPr>
        <w:t xml:space="preserve"> dapat disimpulkan bahwa data awal hasil belajar dan keaktifan siswa berditribusi normal.</w:t>
      </w:r>
    </w:p>
    <w:p w:rsidR="00063E95" w:rsidRDefault="00063E95" w:rsidP="00652FC6">
      <w:pPr>
        <w:tabs>
          <w:tab w:val="left" w:pos="284"/>
        </w:tabs>
        <w:jc w:val="both"/>
        <w:rPr>
          <w:rFonts w:ascii="Times New Roman" w:hAnsi="Times New Roman"/>
          <w:sz w:val="20"/>
          <w:szCs w:val="20"/>
          <w:lang w:val="id-ID"/>
        </w:rPr>
      </w:pPr>
      <w:r>
        <w:rPr>
          <w:rFonts w:ascii="Times New Roman" w:hAnsi="Times New Roman"/>
          <w:sz w:val="20"/>
          <w:szCs w:val="20"/>
          <w:lang w:val="id-ID"/>
        </w:rPr>
        <w:t>2.</w:t>
      </w:r>
      <w:r w:rsidRPr="00063E95">
        <w:rPr>
          <w:rFonts w:ascii="Times New Roman" w:hAnsi="Times New Roman"/>
          <w:b/>
          <w:sz w:val="20"/>
          <w:szCs w:val="20"/>
          <w:lang w:val="id-ID"/>
        </w:rPr>
        <w:t>Uji Normalitas Akhir</w:t>
      </w:r>
      <w:r>
        <w:rPr>
          <w:rFonts w:ascii="Times New Roman" w:hAnsi="Times New Roman"/>
          <w:sz w:val="20"/>
          <w:szCs w:val="20"/>
          <w:lang w:val="id-ID"/>
        </w:rPr>
        <w:t xml:space="preserve"> </w:t>
      </w:r>
    </w:p>
    <w:p w:rsidR="00652FC6" w:rsidRPr="007D1C67" w:rsidRDefault="00063E95" w:rsidP="00442FC6">
      <w:pPr>
        <w:tabs>
          <w:tab w:val="left" w:pos="284"/>
        </w:tabs>
        <w:ind w:left="0"/>
        <w:jc w:val="both"/>
        <w:rPr>
          <w:rFonts w:ascii="Times New Roman" w:eastAsiaTheme="minorEastAsia" w:hAnsi="Times New Roman"/>
          <w:sz w:val="20"/>
          <w:szCs w:val="20"/>
          <w:lang w:val="id-ID"/>
        </w:rPr>
      </w:pPr>
      <w:r>
        <w:rPr>
          <w:rFonts w:ascii="Times New Roman" w:hAnsi="Times New Roman"/>
          <w:sz w:val="24"/>
          <w:szCs w:val="24"/>
        </w:rPr>
        <w:tab/>
      </w:r>
      <w:r w:rsidR="00442FC6" w:rsidRPr="00442FC6">
        <w:rPr>
          <w:rFonts w:ascii="Times New Roman" w:hAnsi="Times New Roman"/>
          <w:sz w:val="20"/>
          <w:szCs w:val="20"/>
          <w:lang w:val="id-ID"/>
        </w:rPr>
        <w:t>Uji normalitas</w:t>
      </w:r>
      <w:r w:rsidR="00442FC6">
        <w:rPr>
          <w:rFonts w:ascii="Times New Roman" w:hAnsi="Times New Roman"/>
          <w:sz w:val="20"/>
          <w:szCs w:val="20"/>
          <w:lang w:val="id-ID"/>
        </w:rPr>
        <w:t xml:space="preserve"> akhir dilakukan untuk mengetahui</w:t>
      </w:r>
      <w:r w:rsidR="00442FC6">
        <w:rPr>
          <w:rFonts w:ascii="Times New Roman" w:hAnsi="Times New Roman"/>
          <w:sz w:val="24"/>
          <w:szCs w:val="24"/>
          <w:lang w:val="id-ID"/>
        </w:rPr>
        <w:t xml:space="preserve"> </w:t>
      </w:r>
      <w:r w:rsidR="00442FC6" w:rsidRPr="002B5892">
        <w:rPr>
          <w:rFonts w:ascii="Times New Roman" w:hAnsi="Times New Roman"/>
          <w:sz w:val="20"/>
          <w:szCs w:val="20"/>
        </w:rPr>
        <w:t xml:space="preserve"> normal tidaknya data </w:t>
      </w:r>
      <w:r w:rsidR="00442FC6">
        <w:rPr>
          <w:rFonts w:ascii="Times New Roman" w:hAnsi="Times New Roman"/>
          <w:sz w:val="20"/>
          <w:szCs w:val="20"/>
          <w:lang w:val="id-ID"/>
        </w:rPr>
        <w:t xml:space="preserve">nilai akhir/ </w:t>
      </w:r>
      <w:r w:rsidR="00442FC6" w:rsidRPr="002B5892">
        <w:rPr>
          <w:rFonts w:ascii="Times New Roman" w:hAnsi="Times New Roman"/>
          <w:i/>
          <w:sz w:val="20"/>
          <w:szCs w:val="20"/>
        </w:rPr>
        <w:t>P</w:t>
      </w:r>
      <w:r w:rsidR="00442FC6">
        <w:rPr>
          <w:rFonts w:ascii="Times New Roman" w:hAnsi="Times New Roman"/>
          <w:i/>
          <w:sz w:val="20"/>
          <w:szCs w:val="20"/>
          <w:lang w:val="id-ID"/>
        </w:rPr>
        <w:t>osttest</w:t>
      </w:r>
      <w:r w:rsidR="00442FC6" w:rsidRPr="002B5892">
        <w:rPr>
          <w:rFonts w:ascii="Times New Roman" w:hAnsi="Times New Roman"/>
          <w:sz w:val="20"/>
          <w:szCs w:val="20"/>
        </w:rPr>
        <w:t xml:space="preserve"> dan </w:t>
      </w:r>
      <w:r w:rsidR="00442FC6" w:rsidRPr="00A9194A">
        <w:rPr>
          <w:rFonts w:ascii="Times New Roman" w:hAnsi="Times New Roman"/>
          <w:sz w:val="20"/>
          <w:szCs w:val="20"/>
          <w:lang w:val="id-ID"/>
        </w:rPr>
        <w:t>nilai keaktifan siswa s</w:t>
      </w:r>
      <w:r w:rsidR="00442FC6">
        <w:rPr>
          <w:rFonts w:ascii="Times New Roman" w:hAnsi="Times New Roman"/>
          <w:sz w:val="20"/>
          <w:szCs w:val="20"/>
          <w:lang w:val="id-ID"/>
        </w:rPr>
        <w:t>esudah</w:t>
      </w:r>
      <w:r w:rsidR="00442FC6" w:rsidRPr="00A9194A">
        <w:rPr>
          <w:rFonts w:ascii="Times New Roman" w:hAnsi="Times New Roman"/>
          <w:sz w:val="20"/>
          <w:szCs w:val="20"/>
          <w:lang w:val="id-ID"/>
        </w:rPr>
        <w:t xml:space="preserve"> perlakuan</w:t>
      </w:r>
      <w:r w:rsidR="00442FC6" w:rsidRPr="002B5892">
        <w:rPr>
          <w:rFonts w:ascii="Times New Roman" w:hAnsi="Times New Roman"/>
          <w:i/>
          <w:sz w:val="20"/>
          <w:szCs w:val="20"/>
        </w:rPr>
        <w:t xml:space="preserve"> </w:t>
      </w:r>
      <w:r w:rsidR="00442FC6" w:rsidRPr="002B5892">
        <w:rPr>
          <w:rFonts w:ascii="Times New Roman" w:hAnsi="Times New Roman"/>
          <w:sz w:val="20"/>
          <w:szCs w:val="20"/>
        </w:rPr>
        <w:t>pada siswa kelas IV SD Negeri 01 Gegerkunci</w:t>
      </w:r>
      <w:r w:rsidR="00442FC6">
        <w:rPr>
          <w:rFonts w:ascii="Times New Roman" w:hAnsi="Times New Roman"/>
          <w:sz w:val="20"/>
          <w:szCs w:val="20"/>
          <w:lang w:val="id-ID"/>
        </w:rPr>
        <w:t xml:space="preserve"> Brebes. Dapat dikatakan  data </w:t>
      </w:r>
      <w:r w:rsidR="00442FC6" w:rsidRPr="002B5892">
        <w:rPr>
          <w:rFonts w:ascii="Times New Roman" w:hAnsi="Times New Roman"/>
          <w:sz w:val="20"/>
          <w:szCs w:val="20"/>
        </w:rPr>
        <w:t xml:space="preserve">berdistribusi normal apabila </w:t>
      </w: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0</m:t>
            </m:r>
          </m:sub>
        </m:sSub>
      </m:oMath>
      <w:r w:rsidR="00442FC6" w:rsidRPr="002B5892">
        <w:rPr>
          <w:rFonts w:ascii="Times New Roman" w:eastAsiaTheme="minorEastAsia" w:hAnsi="Times New Roman"/>
          <w:sz w:val="20"/>
          <w:szCs w:val="20"/>
        </w:rPr>
        <w:t xml:space="preserve"> &lt; </w:t>
      </w: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tabel</m:t>
            </m:r>
          </m:sub>
        </m:sSub>
      </m:oMath>
      <w:r w:rsidR="00442FC6" w:rsidRPr="002B5892">
        <w:rPr>
          <w:rFonts w:ascii="Times New Roman" w:eastAsiaTheme="minorEastAsia" w:hAnsi="Times New Roman"/>
          <w:sz w:val="20"/>
          <w:szCs w:val="20"/>
        </w:rPr>
        <w:t xml:space="preserve">. </w:t>
      </w:r>
      <w:r w:rsidR="00442FC6">
        <w:rPr>
          <w:rFonts w:ascii="Times New Roman" w:hAnsi="Times New Roman"/>
          <w:sz w:val="20"/>
          <w:szCs w:val="20"/>
          <w:lang w:val="id-ID"/>
        </w:rPr>
        <w:t xml:space="preserve">Uji normalitas hasil beajar awal </w:t>
      </w:r>
      <w:r w:rsidR="00442FC6">
        <w:rPr>
          <w:rFonts w:ascii="Times New Roman" w:hAnsi="Times New Roman"/>
          <w:i/>
          <w:sz w:val="20"/>
          <w:szCs w:val="20"/>
          <w:lang w:val="id-ID"/>
        </w:rPr>
        <w:t xml:space="preserve"> pretest </w:t>
      </w:r>
      <w:r w:rsidR="00442FC6" w:rsidRPr="00D57C00">
        <w:rPr>
          <w:rFonts w:ascii="Times New Roman" w:hAnsi="Times New Roman"/>
          <w:sz w:val="20"/>
          <w:szCs w:val="20"/>
        </w:rPr>
        <w:t>taraf</w:t>
      </w:r>
      <w:r w:rsidR="00442FC6" w:rsidRPr="00162E34">
        <w:rPr>
          <w:rFonts w:ascii="Times New Roman" w:hAnsi="Times New Roman"/>
          <w:sz w:val="20"/>
          <w:szCs w:val="20"/>
        </w:rPr>
        <w:t xml:space="preserve"> signifikasi 5% didapat</w:t>
      </w:r>
      <w:r w:rsidR="00442FC6">
        <w:rPr>
          <w:rFonts w:ascii="Times New Roman" w:hAnsi="Times New Roman"/>
          <w:sz w:val="20"/>
          <w:szCs w:val="20"/>
          <w:lang w:val="id-ID"/>
        </w:rPr>
        <w:t xml:space="preserve"> </w:t>
      </w: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0</m:t>
            </m:r>
          </m:sub>
        </m:sSub>
      </m:oMath>
      <w:r w:rsidR="00442FC6" w:rsidRPr="00162E34">
        <w:rPr>
          <w:rFonts w:ascii="Times New Roman" w:eastAsiaTheme="minorEastAsia" w:hAnsi="Times New Roman"/>
          <w:sz w:val="20"/>
          <w:szCs w:val="20"/>
        </w:rPr>
        <w:t xml:space="preserve"> &lt;</w:t>
      </w: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tabel</m:t>
            </m:r>
          </m:sub>
        </m:sSub>
      </m:oMath>
      <w:r w:rsidR="00442FC6" w:rsidRPr="00162E34">
        <w:rPr>
          <w:rFonts w:ascii="Times New Roman" w:eastAsiaTheme="minorEastAsia" w:hAnsi="Times New Roman"/>
          <w:sz w:val="20"/>
          <w:szCs w:val="20"/>
        </w:rPr>
        <w:t xml:space="preserve"> atau (0,1</w:t>
      </w:r>
      <w:r w:rsidR="0048062B">
        <w:rPr>
          <w:rFonts w:ascii="Times New Roman" w:eastAsiaTheme="minorEastAsia" w:hAnsi="Times New Roman"/>
          <w:sz w:val="20"/>
          <w:szCs w:val="20"/>
          <w:lang w:val="id-ID"/>
        </w:rPr>
        <w:t>585</w:t>
      </w:r>
      <w:r w:rsidR="00442FC6" w:rsidRPr="00162E34">
        <w:rPr>
          <w:rFonts w:ascii="Times New Roman" w:eastAsiaTheme="minorEastAsia" w:hAnsi="Times New Roman"/>
          <w:sz w:val="20"/>
          <w:szCs w:val="20"/>
        </w:rPr>
        <w:t>&lt;0,1847)</w:t>
      </w:r>
      <w:r w:rsidR="00442FC6">
        <w:rPr>
          <w:rFonts w:ascii="Times New Roman" w:eastAsiaTheme="minorEastAsia" w:hAnsi="Times New Roman"/>
          <w:sz w:val="20"/>
          <w:szCs w:val="20"/>
          <w:lang w:val="id-ID"/>
        </w:rPr>
        <w:t xml:space="preserve"> dan pada perhitungan uji normalitas </w:t>
      </w:r>
      <w:r w:rsidR="00C56379">
        <w:rPr>
          <w:rFonts w:ascii="Times New Roman" w:eastAsiaTheme="minorEastAsia" w:hAnsi="Times New Roman"/>
          <w:sz w:val="20"/>
          <w:szCs w:val="20"/>
          <w:lang w:val="id-ID"/>
        </w:rPr>
        <w:t>akhir</w:t>
      </w:r>
      <w:r w:rsidR="00442FC6">
        <w:rPr>
          <w:rFonts w:ascii="Times New Roman" w:eastAsiaTheme="minorEastAsia" w:hAnsi="Times New Roman"/>
          <w:sz w:val="20"/>
          <w:szCs w:val="20"/>
          <w:lang w:val="id-ID"/>
        </w:rPr>
        <w:t xml:space="preserve"> keaktifan belajar siswa didapatkan </w:t>
      </w:r>
      <w:r w:rsidR="00442FC6" w:rsidRPr="00162E34">
        <w:rPr>
          <w:rFonts w:ascii="Times New Roman" w:hAnsi="Times New Roman"/>
          <w:sz w:val="20"/>
          <w:szCs w:val="20"/>
        </w:rPr>
        <w:t xml:space="preserve"> </w:t>
      </w: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tabel</m:t>
            </m:r>
          </m:sub>
        </m:sSub>
      </m:oMath>
      <w:r w:rsidR="00442FC6" w:rsidRPr="00162E34">
        <w:rPr>
          <w:rFonts w:ascii="Times New Roman" w:eastAsiaTheme="minorEastAsia" w:hAnsi="Times New Roman"/>
          <w:sz w:val="20"/>
          <w:szCs w:val="20"/>
        </w:rPr>
        <w:t xml:space="preserve">=0,1847 </w:t>
      </w: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0</m:t>
            </m:r>
          </m:sub>
        </m:sSub>
        <m:r>
          <w:rPr>
            <w:rFonts w:ascii="Cambria Math" w:hAnsi="Cambria Math"/>
            <w:sz w:val="20"/>
            <w:szCs w:val="20"/>
          </w:rPr>
          <m:t xml:space="preserve">=0,1361 </m:t>
        </m:r>
      </m:oMath>
      <w:r w:rsidR="00442FC6" w:rsidRPr="00162E34">
        <w:rPr>
          <w:rFonts w:ascii="Times New Roman" w:eastAsiaTheme="minorEastAsia" w:hAnsi="Times New Roman"/>
          <w:sz w:val="20"/>
          <w:szCs w:val="20"/>
        </w:rPr>
        <w:t xml:space="preserve">dengan  </w:t>
      </w: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0</m:t>
            </m:r>
          </m:sub>
        </m:sSub>
      </m:oMath>
      <w:r w:rsidR="00442FC6" w:rsidRPr="00162E34">
        <w:rPr>
          <w:rFonts w:ascii="Times New Roman" w:eastAsiaTheme="minorEastAsia" w:hAnsi="Times New Roman"/>
          <w:sz w:val="20"/>
          <w:szCs w:val="20"/>
        </w:rPr>
        <w:t xml:space="preserve"> &lt;</w:t>
      </w: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tabel</m:t>
            </m:r>
          </m:sub>
        </m:sSub>
      </m:oMath>
      <w:r w:rsidR="00442FC6" w:rsidRPr="00162E34">
        <w:rPr>
          <w:rFonts w:ascii="Times New Roman" w:eastAsiaTheme="minorEastAsia" w:hAnsi="Times New Roman"/>
          <w:sz w:val="20"/>
          <w:szCs w:val="20"/>
        </w:rPr>
        <w:t xml:space="preserve"> atau (0,1</w:t>
      </w:r>
      <w:r w:rsidR="0048062B">
        <w:rPr>
          <w:rFonts w:ascii="Times New Roman" w:eastAsiaTheme="minorEastAsia" w:hAnsi="Times New Roman"/>
          <w:sz w:val="20"/>
          <w:szCs w:val="20"/>
          <w:lang w:val="id-ID"/>
        </w:rPr>
        <w:t>276</w:t>
      </w:r>
      <w:r w:rsidR="00442FC6" w:rsidRPr="00162E34">
        <w:rPr>
          <w:rFonts w:ascii="Times New Roman" w:eastAsiaTheme="minorEastAsia" w:hAnsi="Times New Roman"/>
          <w:sz w:val="20"/>
          <w:szCs w:val="20"/>
        </w:rPr>
        <w:t xml:space="preserve">&lt; 0,1847)  </w:t>
      </w:r>
      <w:r w:rsidR="00442FC6">
        <w:rPr>
          <w:rFonts w:ascii="Times New Roman" w:eastAsiaTheme="minorEastAsia" w:hAnsi="Times New Roman"/>
          <w:sz w:val="20"/>
          <w:szCs w:val="20"/>
          <w:lang w:val="id-ID"/>
        </w:rPr>
        <w:t xml:space="preserve">maka dapat disimpulkan bahwa data awal hasil belajar dan keaktifan siswa </w:t>
      </w:r>
      <w:r w:rsidR="00652FC6">
        <w:rPr>
          <w:rFonts w:ascii="Times New Roman" w:eastAsiaTheme="minorEastAsia" w:hAnsi="Times New Roman"/>
          <w:sz w:val="20"/>
          <w:szCs w:val="20"/>
          <w:lang w:val="id-ID"/>
        </w:rPr>
        <w:t xml:space="preserve">setelah adanya perlakuan </w:t>
      </w:r>
      <w:r w:rsidR="00442FC6">
        <w:rPr>
          <w:rFonts w:ascii="Times New Roman" w:eastAsiaTheme="minorEastAsia" w:hAnsi="Times New Roman"/>
          <w:sz w:val="20"/>
          <w:szCs w:val="20"/>
          <w:lang w:val="id-ID"/>
        </w:rPr>
        <w:t>berditribusi normal.</w:t>
      </w:r>
    </w:p>
    <w:p w:rsidR="00652FC6" w:rsidRDefault="00F4543D" w:rsidP="00442FC6">
      <w:pPr>
        <w:tabs>
          <w:tab w:val="left" w:pos="284"/>
        </w:tabs>
        <w:spacing w:before="0" w:beforeAutospacing="0" w:after="0" w:afterAutospacing="0"/>
        <w:ind w:left="0"/>
        <w:jc w:val="both"/>
        <w:rPr>
          <w:rFonts w:ascii="Times New Roman" w:eastAsiaTheme="minorEastAsia" w:hAnsi="Times New Roman"/>
          <w:b/>
          <w:sz w:val="20"/>
          <w:szCs w:val="20"/>
          <w:lang w:val="id-ID"/>
        </w:rPr>
      </w:pPr>
      <w:r w:rsidRPr="00F4543D">
        <w:rPr>
          <w:rFonts w:ascii="Times New Roman" w:eastAsiaTheme="minorEastAsia" w:hAnsi="Times New Roman"/>
          <w:b/>
          <w:sz w:val="20"/>
          <w:szCs w:val="20"/>
          <w:lang w:val="id-ID"/>
        </w:rPr>
        <w:t>3.Uji T</w:t>
      </w:r>
    </w:p>
    <w:p w:rsidR="00F4543D" w:rsidRDefault="00F4543D" w:rsidP="000A3572">
      <w:pPr>
        <w:tabs>
          <w:tab w:val="left" w:pos="284"/>
        </w:tabs>
        <w:ind w:left="0"/>
        <w:jc w:val="both"/>
        <w:rPr>
          <w:rFonts w:ascii="Times New Roman" w:hAnsi="Times New Roman"/>
          <w:sz w:val="20"/>
          <w:szCs w:val="20"/>
        </w:rPr>
      </w:pPr>
      <w:r>
        <w:rPr>
          <w:rFonts w:ascii="Times New Roman" w:hAnsi="Times New Roman"/>
          <w:sz w:val="24"/>
          <w:szCs w:val="24"/>
        </w:rPr>
        <w:tab/>
      </w:r>
      <w:r w:rsidRPr="00F4543D">
        <w:rPr>
          <w:rFonts w:ascii="Times New Roman" w:hAnsi="Times New Roman"/>
          <w:sz w:val="20"/>
          <w:szCs w:val="20"/>
        </w:rPr>
        <w:t>Pengujian hipotesis penelitian ini menggunakan uji -</w:t>
      </w:r>
      <w:proofErr w:type="gramStart"/>
      <w:r w:rsidRPr="00F4543D">
        <w:rPr>
          <w:rFonts w:ascii="Times New Roman" w:hAnsi="Times New Roman"/>
          <w:sz w:val="20"/>
          <w:szCs w:val="20"/>
        </w:rPr>
        <w:t>t  dengan</w:t>
      </w:r>
      <w:proofErr w:type="gramEnd"/>
      <w:r w:rsidRPr="00F4543D">
        <w:rPr>
          <w:rFonts w:ascii="Times New Roman" w:hAnsi="Times New Roman"/>
          <w:sz w:val="20"/>
          <w:szCs w:val="20"/>
        </w:rPr>
        <w:t xml:space="preserve"> data  nilai hasil belajar dan nilai pengamatan keaktifan belajar </w:t>
      </w:r>
      <w:r w:rsidRPr="00F4543D">
        <w:rPr>
          <w:rFonts w:ascii="Times New Roman" w:hAnsi="Times New Roman"/>
          <w:i/>
          <w:sz w:val="20"/>
          <w:szCs w:val="20"/>
        </w:rPr>
        <w:t>Pretest</w:t>
      </w:r>
      <w:r w:rsidRPr="00F4543D">
        <w:rPr>
          <w:rFonts w:ascii="Times New Roman" w:hAnsi="Times New Roman"/>
          <w:sz w:val="20"/>
          <w:szCs w:val="20"/>
        </w:rPr>
        <w:t xml:space="preserve"> dan </w:t>
      </w:r>
      <w:r w:rsidRPr="00F4543D">
        <w:rPr>
          <w:rFonts w:ascii="Times New Roman" w:hAnsi="Times New Roman"/>
          <w:i/>
          <w:sz w:val="20"/>
          <w:szCs w:val="20"/>
        </w:rPr>
        <w:t xml:space="preserve">Posttest </w:t>
      </w:r>
      <w:r w:rsidRPr="00F4543D">
        <w:rPr>
          <w:rFonts w:ascii="Times New Roman" w:hAnsi="Times New Roman"/>
          <w:sz w:val="20"/>
          <w:szCs w:val="20"/>
        </w:rPr>
        <w:t xml:space="preserve"> siswa di SD Negeri 01 Gegerkunci Brebes. </w:t>
      </w:r>
    </w:p>
    <w:p w:rsidR="00F4543D" w:rsidRDefault="00F4543D" w:rsidP="000A3572">
      <w:pPr>
        <w:tabs>
          <w:tab w:val="left" w:pos="284"/>
        </w:tabs>
        <w:jc w:val="both"/>
        <w:rPr>
          <w:rFonts w:ascii="Times New Roman" w:eastAsiaTheme="minorEastAsia" w:hAnsi="Times New Roman"/>
          <w:i/>
          <w:sz w:val="20"/>
          <w:szCs w:val="20"/>
        </w:rPr>
      </w:pPr>
      <w:r w:rsidRPr="00F4543D">
        <w:rPr>
          <w:rFonts w:ascii="Times New Roman" w:hAnsi="Times New Roman"/>
          <w:sz w:val="20"/>
          <w:szCs w:val="20"/>
        </w:rPr>
        <w:tab/>
        <w:t xml:space="preserve">Pada hasil perhitungan mennjukan rata-rata hasil sebelum dan sesudah diberi perlakuan menunjukan data berdistribusi normal. Setelah dilakukan perhitungan, maka diperoleh hasil </w:t>
      </w:r>
      <w:r w:rsidR="00566382" w:rsidRPr="00566382">
        <w:rPr>
          <w:rFonts w:ascii="Times New Roman" w:hAnsi="Times New Roman"/>
          <w:sz w:val="20"/>
          <w:szCs w:val="20"/>
        </w:rPr>
        <w:t xml:space="preserve">Berdasarkan hasil perhitungan uji satu pihak antara nilai </w:t>
      </w:r>
      <w:r w:rsidR="00566382" w:rsidRPr="00566382">
        <w:rPr>
          <w:rFonts w:ascii="Times New Roman" w:hAnsi="Times New Roman"/>
          <w:i/>
          <w:sz w:val="20"/>
          <w:szCs w:val="20"/>
        </w:rPr>
        <w:t>Pretest</w:t>
      </w:r>
      <w:r w:rsidR="00566382" w:rsidRPr="00566382">
        <w:rPr>
          <w:rFonts w:ascii="Times New Roman" w:hAnsi="Times New Roman"/>
          <w:sz w:val="20"/>
          <w:szCs w:val="20"/>
        </w:rPr>
        <w:t xml:space="preserve"> dan nilai </w:t>
      </w:r>
      <w:proofErr w:type="gramStart"/>
      <w:r w:rsidR="00566382" w:rsidRPr="00566382">
        <w:rPr>
          <w:rFonts w:ascii="Times New Roman" w:hAnsi="Times New Roman"/>
          <w:i/>
          <w:sz w:val="20"/>
          <w:szCs w:val="20"/>
        </w:rPr>
        <w:t xml:space="preserve">Posttest </w:t>
      </w:r>
      <w:r w:rsidR="00566382" w:rsidRPr="00566382">
        <w:rPr>
          <w:rFonts w:ascii="Times New Roman" w:hAnsi="Times New Roman"/>
          <w:sz w:val="20"/>
          <w:szCs w:val="20"/>
        </w:rPr>
        <w:t xml:space="preserve"> maka</w:t>
      </w:r>
      <w:proofErr w:type="gramEnd"/>
      <w:r w:rsidR="00566382" w:rsidRPr="00566382">
        <w:rPr>
          <w:rFonts w:ascii="Times New Roman" w:hAnsi="Times New Roman"/>
          <w:sz w:val="20"/>
          <w:szCs w:val="20"/>
        </w:rPr>
        <w:t xml:space="preserve"> diperoleh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hitung</m:t>
            </m:r>
          </m:sub>
        </m:sSub>
      </m:oMath>
      <w:r w:rsidR="00566382" w:rsidRPr="00566382">
        <w:rPr>
          <w:rFonts w:ascii="Times New Roman" w:eastAsiaTheme="minorEastAsia" w:hAnsi="Times New Roman"/>
          <w:sz w:val="20"/>
          <w:szCs w:val="20"/>
        </w:rPr>
        <w:t xml:space="preserve">= 18,57  dan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tabel </m:t>
            </m:r>
          </m:sub>
        </m:sSub>
      </m:oMath>
      <w:r w:rsidR="00566382" w:rsidRPr="00566382">
        <w:rPr>
          <w:rFonts w:ascii="Times New Roman" w:eastAsiaTheme="minorEastAsia" w:hAnsi="Times New Roman"/>
          <w:sz w:val="20"/>
          <w:szCs w:val="20"/>
        </w:rPr>
        <w:t xml:space="preserve">= 2,07. Karena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hitung</m:t>
            </m:r>
          </m:sub>
        </m:sSub>
      </m:oMath>
      <w:r w:rsidR="00566382" w:rsidRPr="00566382">
        <w:rPr>
          <w:rFonts w:ascii="Times New Roman" w:eastAsiaTheme="minorEastAsia" w:hAnsi="Times New Roman"/>
          <w:sz w:val="20"/>
          <w:szCs w:val="20"/>
        </w:rPr>
        <w:t xml:space="preserve">&gt;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tabel </m:t>
            </m:r>
          </m:sub>
        </m:sSub>
      </m:oMath>
      <w:r w:rsidR="00566382" w:rsidRPr="00566382">
        <w:rPr>
          <w:rFonts w:ascii="Times New Roman" w:eastAsiaTheme="minorEastAsia" w:hAnsi="Times New Roman"/>
          <w:sz w:val="20"/>
          <w:szCs w:val="20"/>
        </w:rPr>
        <w:t xml:space="preserve"> (18,57 &gt; 2,07) maka </w:t>
      </w:r>
      <m:oMath>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 xml:space="preserve">0 </m:t>
            </m:r>
          </m:sub>
        </m:sSub>
      </m:oMath>
      <w:r w:rsidR="00566382" w:rsidRPr="00566382">
        <w:rPr>
          <w:rFonts w:ascii="Times New Roman" w:eastAsiaTheme="minorEastAsia" w:hAnsi="Times New Roman"/>
          <w:sz w:val="20"/>
          <w:szCs w:val="20"/>
        </w:rPr>
        <w:t xml:space="preserve"> ditolak. Artinya nilai parameter t hitung lebih besar daripada nilai parameter pada tabel. Jadi, rata-rata Hasil </w:t>
      </w:r>
      <w:proofErr w:type="gramStart"/>
      <w:r w:rsidR="00566382" w:rsidRPr="00566382">
        <w:rPr>
          <w:rFonts w:ascii="Times New Roman" w:eastAsiaTheme="minorEastAsia" w:hAnsi="Times New Roman"/>
          <w:sz w:val="20"/>
          <w:szCs w:val="20"/>
        </w:rPr>
        <w:t>Belajar  siswa</w:t>
      </w:r>
      <w:proofErr w:type="gramEnd"/>
      <w:r w:rsidR="00566382" w:rsidRPr="00566382">
        <w:rPr>
          <w:rFonts w:ascii="Times New Roman" w:eastAsiaTheme="minorEastAsia" w:hAnsi="Times New Roman"/>
          <w:sz w:val="20"/>
          <w:szCs w:val="20"/>
        </w:rPr>
        <w:t xml:space="preserve"> </w:t>
      </w:r>
      <w:r w:rsidR="00566382" w:rsidRPr="00566382">
        <w:rPr>
          <w:rFonts w:ascii="Times New Roman" w:eastAsiaTheme="minorEastAsia" w:hAnsi="Times New Roman"/>
          <w:i/>
          <w:sz w:val="20"/>
          <w:szCs w:val="20"/>
        </w:rPr>
        <w:t xml:space="preserve">posttest </w:t>
      </w:r>
      <w:r w:rsidR="00566382" w:rsidRPr="00566382">
        <w:rPr>
          <w:rFonts w:ascii="Times New Roman" w:eastAsiaTheme="minorEastAsia" w:hAnsi="Times New Roman"/>
          <w:sz w:val="20"/>
          <w:szCs w:val="20"/>
        </w:rPr>
        <w:t xml:space="preserve">dengan menggunakan menggunakan model </w:t>
      </w:r>
      <w:r w:rsidR="00566382" w:rsidRPr="00566382">
        <w:rPr>
          <w:rFonts w:ascii="Times New Roman" w:eastAsiaTheme="minorEastAsia" w:hAnsi="Times New Roman"/>
          <w:i/>
          <w:sz w:val="20"/>
          <w:szCs w:val="20"/>
        </w:rPr>
        <w:t xml:space="preserve">Numbered Head Together (NHT) </w:t>
      </w:r>
      <w:r w:rsidR="00566382" w:rsidRPr="00566382">
        <w:rPr>
          <w:rFonts w:ascii="Times New Roman" w:eastAsiaTheme="minorEastAsia" w:hAnsi="Times New Roman"/>
          <w:sz w:val="20"/>
          <w:szCs w:val="20"/>
        </w:rPr>
        <w:t xml:space="preserve">lebih baik dibanding nilai rata-rata </w:t>
      </w:r>
      <w:r w:rsidR="00566382" w:rsidRPr="00566382">
        <w:rPr>
          <w:rFonts w:ascii="Times New Roman" w:eastAsiaTheme="minorEastAsia" w:hAnsi="Times New Roman"/>
          <w:i/>
          <w:sz w:val="20"/>
          <w:szCs w:val="20"/>
        </w:rPr>
        <w:t>pretest.</w:t>
      </w:r>
    </w:p>
    <w:p w:rsidR="005126DA" w:rsidRDefault="00C564A3" w:rsidP="000A3572">
      <w:pPr>
        <w:tabs>
          <w:tab w:val="left" w:pos="284"/>
        </w:tabs>
        <w:jc w:val="both"/>
        <w:rPr>
          <w:rFonts w:ascii="Times New Roman" w:eastAsiaTheme="minorEastAsia" w:hAnsi="Times New Roman"/>
          <w:sz w:val="20"/>
          <w:szCs w:val="20"/>
        </w:rPr>
      </w:pPr>
      <w:r>
        <w:rPr>
          <w:rFonts w:ascii="Times New Roman" w:hAnsi="Times New Roman"/>
          <w:sz w:val="20"/>
          <w:szCs w:val="20"/>
        </w:rPr>
        <w:tab/>
      </w:r>
      <w:r w:rsidR="008A5F9E" w:rsidRPr="008A5F9E">
        <w:rPr>
          <w:rFonts w:ascii="Times New Roman" w:hAnsi="Times New Roman"/>
          <w:sz w:val="20"/>
          <w:szCs w:val="20"/>
        </w:rPr>
        <w:t xml:space="preserve">Berdasarkan hasil perhitungan uji satu pihak antara keaktifan siswa setelah perlakuan dan keaktifan siswa sebelum perlakuan maka diperoleh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hitung</m:t>
            </m:r>
          </m:sub>
        </m:sSub>
      </m:oMath>
      <w:r w:rsidR="008A5F9E" w:rsidRPr="008A5F9E">
        <w:rPr>
          <w:rFonts w:ascii="Times New Roman" w:eastAsiaTheme="minorEastAsia" w:hAnsi="Times New Roman"/>
          <w:sz w:val="20"/>
          <w:szCs w:val="20"/>
        </w:rPr>
        <w:t xml:space="preserve">= </w:t>
      </w:r>
      <w:proofErr w:type="gramStart"/>
      <w:r w:rsidR="008A5F9E" w:rsidRPr="008A5F9E">
        <w:rPr>
          <w:rFonts w:ascii="Times New Roman" w:eastAsiaTheme="minorEastAsia" w:hAnsi="Times New Roman"/>
          <w:sz w:val="20"/>
          <w:szCs w:val="20"/>
        </w:rPr>
        <w:t>18,176  dan</w:t>
      </w:r>
      <w:proofErr w:type="gramEnd"/>
      <w:r w:rsidR="008A5F9E" w:rsidRPr="008A5F9E">
        <w:rPr>
          <w:rFonts w:ascii="Times New Roman" w:eastAsiaTheme="minorEastAsia" w:hAnsi="Times New Roman"/>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tabel </m:t>
            </m:r>
          </m:sub>
        </m:sSub>
      </m:oMath>
      <w:r w:rsidR="008A5F9E" w:rsidRPr="008A5F9E">
        <w:rPr>
          <w:rFonts w:ascii="Times New Roman" w:eastAsiaTheme="minorEastAsia" w:hAnsi="Times New Roman"/>
          <w:sz w:val="20"/>
          <w:szCs w:val="20"/>
        </w:rPr>
        <w:t xml:space="preserve">= 2,07. Karena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hitung</m:t>
            </m:r>
          </m:sub>
        </m:sSub>
      </m:oMath>
      <w:r w:rsidR="008A5F9E" w:rsidRPr="008A5F9E">
        <w:rPr>
          <w:rFonts w:ascii="Times New Roman" w:eastAsiaTheme="minorEastAsia" w:hAnsi="Times New Roman"/>
          <w:sz w:val="20"/>
          <w:szCs w:val="20"/>
        </w:rPr>
        <w:t xml:space="preserve">&gt;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 xml:space="preserve">tabel </m:t>
            </m:r>
          </m:sub>
        </m:sSub>
      </m:oMath>
      <w:r w:rsidR="008A5F9E" w:rsidRPr="008A5F9E">
        <w:rPr>
          <w:rFonts w:ascii="Times New Roman" w:eastAsiaTheme="minorEastAsia" w:hAnsi="Times New Roman"/>
          <w:sz w:val="20"/>
          <w:szCs w:val="20"/>
        </w:rPr>
        <w:t xml:space="preserve"> (18,176 &gt; 2,07) maka </w:t>
      </w:r>
      <m:oMath>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 xml:space="preserve">0 </m:t>
            </m:r>
          </m:sub>
        </m:sSub>
      </m:oMath>
      <w:r w:rsidR="008A5F9E" w:rsidRPr="008A5F9E">
        <w:rPr>
          <w:rFonts w:ascii="Times New Roman" w:eastAsiaTheme="minorEastAsia" w:hAnsi="Times New Roman"/>
          <w:sz w:val="20"/>
          <w:szCs w:val="20"/>
        </w:rPr>
        <w:t xml:space="preserve"> ditolak. Artinya nilai prameter hitung lebih besar daripada nilai parameter pada tabel. Jadi, keaktifan siswa setelah perlakuan dengan menggunakan model </w:t>
      </w:r>
      <w:r w:rsidR="008A5F9E" w:rsidRPr="008A5F9E">
        <w:rPr>
          <w:rFonts w:ascii="Times New Roman" w:eastAsiaTheme="minorEastAsia" w:hAnsi="Times New Roman"/>
          <w:i/>
          <w:sz w:val="20"/>
          <w:szCs w:val="20"/>
        </w:rPr>
        <w:t xml:space="preserve">Numbered Head Together </w:t>
      </w:r>
      <w:r w:rsidR="008A5F9E" w:rsidRPr="008A5F9E">
        <w:rPr>
          <w:rFonts w:ascii="Times New Roman" w:eastAsiaTheme="minorEastAsia" w:hAnsi="Times New Roman"/>
          <w:sz w:val="20"/>
          <w:szCs w:val="20"/>
        </w:rPr>
        <w:t>lebih baik dibandingkan keaktifan siswa sebelum perlakuan.</w:t>
      </w:r>
    </w:p>
    <w:p w:rsidR="00742E0E" w:rsidRDefault="00742E0E" w:rsidP="000A3572">
      <w:pPr>
        <w:tabs>
          <w:tab w:val="left" w:pos="284"/>
        </w:tabs>
        <w:jc w:val="both"/>
        <w:rPr>
          <w:rFonts w:ascii="Times New Roman" w:eastAsiaTheme="minorEastAsia" w:hAnsi="Times New Roman"/>
          <w:sz w:val="20"/>
          <w:szCs w:val="20"/>
          <w:lang w:val="id-ID"/>
        </w:rPr>
      </w:pPr>
      <w:r>
        <w:rPr>
          <w:rFonts w:ascii="Times New Roman" w:eastAsiaTheme="minorEastAsia" w:hAnsi="Times New Roman"/>
          <w:sz w:val="20"/>
          <w:szCs w:val="20"/>
          <w:lang w:val="id-ID"/>
        </w:rPr>
        <w:t xml:space="preserve">4. </w:t>
      </w:r>
      <w:r w:rsidRPr="002D02DC">
        <w:rPr>
          <w:rFonts w:ascii="Times New Roman" w:eastAsiaTheme="minorEastAsia" w:hAnsi="Times New Roman"/>
          <w:b/>
          <w:sz w:val="20"/>
          <w:szCs w:val="20"/>
          <w:lang w:val="id-ID"/>
        </w:rPr>
        <w:t>Uji Ketuntasan Belajar</w:t>
      </w:r>
    </w:p>
    <w:p w:rsidR="00742E0E" w:rsidRDefault="00742E0E" w:rsidP="000A3572">
      <w:pPr>
        <w:tabs>
          <w:tab w:val="left" w:pos="284"/>
        </w:tabs>
        <w:jc w:val="both"/>
        <w:rPr>
          <w:rFonts w:ascii="Times New Roman" w:eastAsiaTheme="minorEastAsia" w:hAnsi="Times New Roman"/>
          <w:sz w:val="20"/>
          <w:szCs w:val="20"/>
          <w:lang w:val="id-ID"/>
        </w:rPr>
      </w:pPr>
      <w:r>
        <w:rPr>
          <w:rFonts w:ascii="Times New Roman" w:eastAsiaTheme="minorEastAsia" w:hAnsi="Times New Roman"/>
          <w:sz w:val="20"/>
          <w:szCs w:val="20"/>
          <w:lang w:val="id-ID"/>
        </w:rPr>
        <w:tab/>
        <w:t>Uji ketuntasan belajar terdiri dari 2 yaitu individu dan klasikal, uji ketuntasan individu dilakukan pada setiap perolehan hasil belajar</w:t>
      </w:r>
      <w:r w:rsidR="00770E31">
        <w:rPr>
          <w:rFonts w:ascii="Times New Roman" w:eastAsiaTheme="minorEastAsia" w:hAnsi="Times New Roman"/>
          <w:sz w:val="20"/>
          <w:szCs w:val="20"/>
          <w:lang w:val="id-ID"/>
        </w:rPr>
        <w:t xml:space="preserve"> akhir</w:t>
      </w:r>
      <w:r>
        <w:rPr>
          <w:rFonts w:ascii="Times New Roman" w:eastAsiaTheme="minorEastAsia" w:hAnsi="Times New Roman"/>
          <w:sz w:val="20"/>
          <w:szCs w:val="20"/>
          <w:lang w:val="id-ID"/>
        </w:rPr>
        <w:t xml:space="preserve"> siswa </w:t>
      </w:r>
      <w:r w:rsidR="00770E31">
        <w:rPr>
          <w:rFonts w:ascii="Times New Roman" w:eastAsiaTheme="minorEastAsia" w:hAnsi="Times New Roman"/>
          <w:sz w:val="20"/>
          <w:szCs w:val="20"/>
          <w:lang w:val="id-ID"/>
        </w:rPr>
        <w:t xml:space="preserve">uji ketuntasan individu dikatakan berhasil apabila siswa mencapai KKM yang telah di tentukan yaitu sebesar 65  data uji ketuntasan individu </w:t>
      </w:r>
      <w:r w:rsidR="001C19E6">
        <w:rPr>
          <w:rFonts w:ascii="Times New Roman" w:eastAsiaTheme="minorEastAsia" w:hAnsi="Times New Roman"/>
          <w:sz w:val="20"/>
          <w:szCs w:val="20"/>
          <w:lang w:val="id-ID"/>
        </w:rPr>
        <w:t xml:space="preserve">dapat dilihat pada Tabel </w:t>
      </w:r>
    </w:p>
    <w:p w:rsidR="007210D7" w:rsidRDefault="007210D7" w:rsidP="00D5218D">
      <w:pPr>
        <w:tabs>
          <w:tab w:val="left" w:pos="284"/>
        </w:tabs>
        <w:jc w:val="both"/>
        <w:rPr>
          <w:rFonts w:ascii="Times New Roman" w:eastAsiaTheme="minorEastAsia" w:hAnsi="Times New Roman"/>
          <w:sz w:val="20"/>
          <w:szCs w:val="20"/>
          <w:lang w:val="id-ID"/>
        </w:rPr>
      </w:pPr>
      <w:r>
        <w:rPr>
          <w:rFonts w:ascii="Times New Roman" w:eastAsiaTheme="minorEastAsia" w:hAnsi="Times New Roman"/>
          <w:sz w:val="20"/>
          <w:szCs w:val="20"/>
          <w:lang w:val="id-ID"/>
        </w:rPr>
        <w:t xml:space="preserve">Tabel </w:t>
      </w:r>
    </w:p>
    <w:tbl>
      <w:tblPr>
        <w:tblW w:w="382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1986"/>
        <w:gridCol w:w="1275"/>
      </w:tblGrid>
      <w:tr w:rsidR="001C19E6" w:rsidRPr="006B4743" w:rsidTr="001C19E6">
        <w:tc>
          <w:tcPr>
            <w:tcW w:w="566" w:type="dxa"/>
            <w:tcBorders>
              <w:top w:val="single" w:sz="4" w:space="0" w:color="auto"/>
              <w:left w:val="nil"/>
              <w:bottom w:val="single" w:sz="4" w:space="0" w:color="auto"/>
              <w:right w:val="nil"/>
            </w:tcBorders>
          </w:tcPr>
          <w:p w:rsidR="001C19E6" w:rsidRPr="006B4743" w:rsidRDefault="001C19E6" w:rsidP="00D5218D">
            <w:pPr>
              <w:pStyle w:val="ISI"/>
              <w:suppressAutoHyphens/>
              <w:spacing w:line="240" w:lineRule="auto"/>
              <w:ind w:firstLine="0"/>
              <w:rPr>
                <w:rFonts w:ascii="Times New Roman" w:hAnsi="Times New Roman" w:cs="Times New Roman"/>
                <w:sz w:val="20"/>
                <w:szCs w:val="20"/>
                <w:lang w:val="id-ID"/>
              </w:rPr>
            </w:pPr>
            <w:r>
              <w:rPr>
                <w:rFonts w:ascii="Times New Roman" w:hAnsi="Times New Roman" w:cs="Times New Roman"/>
                <w:sz w:val="20"/>
                <w:szCs w:val="20"/>
                <w:lang w:val="id-ID"/>
              </w:rPr>
              <w:t>No</w:t>
            </w:r>
          </w:p>
        </w:tc>
        <w:tc>
          <w:tcPr>
            <w:tcW w:w="1986" w:type="dxa"/>
            <w:tcBorders>
              <w:top w:val="single" w:sz="4" w:space="0" w:color="auto"/>
              <w:left w:val="nil"/>
              <w:bottom w:val="single" w:sz="4" w:space="0" w:color="auto"/>
              <w:right w:val="nil"/>
            </w:tcBorders>
          </w:tcPr>
          <w:p w:rsidR="001C19E6" w:rsidRDefault="001C19E6" w:rsidP="00D5218D">
            <w:pPr>
              <w:pStyle w:val="ListParagraph"/>
              <w:tabs>
                <w:tab w:val="left" w:pos="284"/>
              </w:tabs>
              <w:ind w:left="0"/>
              <w:rPr>
                <w:rFonts w:ascii="Times New Roman" w:hAnsi="Times New Roman"/>
                <w:sz w:val="20"/>
                <w:szCs w:val="20"/>
                <w:lang w:val="id-ID"/>
              </w:rPr>
            </w:pPr>
            <w:r>
              <w:rPr>
                <w:rFonts w:ascii="Times New Roman" w:hAnsi="Times New Roman"/>
                <w:sz w:val="20"/>
                <w:szCs w:val="20"/>
                <w:lang w:val="id-ID"/>
              </w:rPr>
              <w:t>Keterangan</w:t>
            </w:r>
          </w:p>
        </w:tc>
        <w:tc>
          <w:tcPr>
            <w:tcW w:w="1275" w:type="dxa"/>
            <w:tcBorders>
              <w:top w:val="single" w:sz="4" w:space="0" w:color="auto"/>
              <w:left w:val="nil"/>
              <w:bottom w:val="single" w:sz="4" w:space="0" w:color="auto"/>
              <w:right w:val="nil"/>
            </w:tcBorders>
            <w:vAlign w:val="bottom"/>
          </w:tcPr>
          <w:p w:rsidR="001C19E6" w:rsidRPr="005E4EAF" w:rsidRDefault="001C19E6" w:rsidP="00D5218D">
            <w:pPr>
              <w:rPr>
                <w:rFonts w:ascii="Times New Roman" w:hAnsi="Times New Roman"/>
                <w:i/>
                <w:color w:val="000000"/>
                <w:sz w:val="20"/>
                <w:szCs w:val="20"/>
                <w:lang w:val="id-ID"/>
              </w:rPr>
            </w:pPr>
            <w:r>
              <w:rPr>
                <w:rFonts w:ascii="Times New Roman" w:hAnsi="Times New Roman"/>
                <w:i/>
                <w:color w:val="000000"/>
                <w:sz w:val="20"/>
                <w:szCs w:val="20"/>
                <w:lang w:val="id-ID"/>
              </w:rPr>
              <w:t>Jumlah Siswa</w:t>
            </w:r>
          </w:p>
        </w:tc>
      </w:tr>
      <w:tr w:rsidR="001C19E6" w:rsidRPr="006B4743" w:rsidTr="001C19E6">
        <w:tc>
          <w:tcPr>
            <w:tcW w:w="566" w:type="dxa"/>
            <w:tcBorders>
              <w:top w:val="single" w:sz="4" w:space="0" w:color="auto"/>
              <w:left w:val="nil"/>
              <w:bottom w:val="dotted" w:sz="4" w:space="0" w:color="auto"/>
              <w:right w:val="nil"/>
            </w:tcBorders>
          </w:tcPr>
          <w:p w:rsidR="001C19E6" w:rsidRPr="006B4743" w:rsidRDefault="001C19E6" w:rsidP="00D5218D">
            <w:pPr>
              <w:pStyle w:val="ISI"/>
              <w:suppressAutoHyphens/>
              <w:spacing w:line="240" w:lineRule="auto"/>
              <w:ind w:firstLine="0"/>
              <w:rPr>
                <w:rFonts w:ascii="Times New Roman" w:hAnsi="Times New Roman" w:cs="Times New Roman"/>
                <w:sz w:val="20"/>
                <w:szCs w:val="20"/>
                <w:lang w:val="id-ID"/>
              </w:rPr>
            </w:pPr>
            <w:r w:rsidRPr="006B4743">
              <w:rPr>
                <w:rFonts w:ascii="Times New Roman" w:hAnsi="Times New Roman" w:cs="Times New Roman"/>
                <w:sz w:val="20"/>
                <w:szCs w:val="20"/>
                <w:lang w:val="id-ID"/>
              </w:rPr>
              <w:t>1</w:t>
            </w:r>
          </w:p>
        </w:tc>
        <w:tc>
          <w:tcPr>
            <w:tcW w:w="1986" w:type="dxa"/>
            <w:tcBorders>
              <w:top w:val="single" w:sz="4" w:space="0" w:color="auto"/>
              <w:left w:val="nil"/>
              <w:bottom w:val="dotted" w:sz="4" w:space="0" w:color="auto"/>
              <w:right w:val="nil"/>
            </w:tcBorders>
          </w:tcPr>
          <w:p w:rsidR="001C19E6" w:rsidRPr="005E4EAF" w:rsidRDefault="001C19E6" w:rsidP="00D5218D">
            <w:pPr>
              <w:pStyle w:val="ListParagraph"/>
              <w:tabs>
                <w:tab w:val="left" w:pos="284"/>
              </w:tabs>
              <w:ind w:left="0"/>
              <w:rPr>
                <w:rFonts w:ascii="Times New Roman" w:hAnsi="Times New Roman"/>
                <w:sz w:val="20"/>
                <w:szCs w:val="20"/>
                <w:lang w:val="id-ID"/>
              </w:rPr>
            </w:pPr>
            <w:r>
              <w:rPr>
                <w:rFonts w:ascii="Times New Roman" w:hAnsi="Times New Roman"/>
                <w:sz w:val="20"/>
                <w:szCs w:val="20"/>
                <w:lang w:val="id-ID"/>
              </w:rPr>
              <w:t>Jumlah siswa Tuntas</w:t>
            </w:r>
            <w:r w:rsidR="00D5218D">
              <w:rPr>
                <w:rFonts w:ascii="Times New Roman" w:hAnsi="Times New Roman"/>
                <w:sz w:val="20"/>
                <w:szCs w:val="20"/>
                <w:lang w:val="id-ID"/>
              </w:rPr>
              <w:t xml:space="preserve"> KKM</w:t>
            </w:r>
          </w:p>
        </w:tc>
        <w:tc>
          <w:tcPr>
            <w:tcW w:w="1275" w:type="dxa"/>
            <w:tcBorders>
              <w:top w:val="single" w:sz="4" w:space="0" w:color="auto"/>
              <w:left w:val="nil"/>
              <w:bottom w:val="dotted" w:sz="4" w:space="0" w:color="auto"/>
              <w:right w:val="nil"/>
            </w:tcBorders>
            <w:vAlign w:val="bottom"/>
          </w:tcPr>
          <w:p w:rsidR="001C19E6" w:rsidRPr="001C19E6" w:rsidRDefault="001C19E6" w:rsidP="00D5218D">
            <w:pPr>
              <w:rPr>
                <w:rFonts w:ascii="Times New Roman" w:hAnsi="Times New Roman"/>
                <w:color w:val="000000"/>
                <w:sz w:val="20"/>
                <w:szCs w:val="20"/>
                <w:lang w:val="id-ID"/>
              </w:rPr>
            </w:pPr>
            <w:r>
              <w:rPr>
                <w:rFonts w:ascii="Times New Roman" w:hAnsi="Times New Roman"/>
                <w:color w:val="000000"/>
                <w:sz w:val="20"/>
                <w:szCs w:val="20"/>
                <w:lang w:val="id-ID"/>
              </w:rPr>
              <w:t>22</w:t>
            </w:r>
          </w:p>
        </w:tc>
      </w:tr>
      <w:tr w:rsidR="001C19E6" w:rsidRPr="006B4743" w:rsidTr="001C19E6">
        <w:tc>
          <w:tcPr>
            <w:tcW w:w="566" w:type="dxa"/>
            <w:tcBorders>
              <w:top w:val="dotted" w:sz="4" w:space="0" w:color="auto"/>
              <w:left w:val="nil"/>
              <w:bottom w:val="dotted" w:sz="4" w:space="0" w:color="auto"/>
              <w:right w:val="nil"/>
            </w:tcBorders>
          </w:tcPr>
          <w:p w:rsidR="001C19E6" w:rsidRPr="006B4743" w:rsidRDefault="001C19E6" w:rsidP="00D5218D">
            <w:pPr>
              <w:pStyle w:val="ISI"/>
              <w:suppressAutoHyphens/>
              <w:spacing w:line="240" w:lineRule="auto"/>
              <w:ind w:firstLine="0"/>
              <w:rPr>
                <w:rFonts w:ascii="Times New Roman" w:hAnsi="Times New Roman" w:cs="Times New Roman"/>
                <w:sz w:val="20"/>
                <w:szCs w:val="20"/>
                <w:lang w:val="en-US"/>
              </w:rPr>
            </w:pPr>
            <w:r w:rsidRPr="006B4743">
              <w:rPr>
                <w:rFonts w:ascii="Times New Roman" w:hAnsi="Times New Roman" w:cs="Times New Roman"/>
                <w:sz w:val="20"/>
                <w:szCs w:val="20"/>
                <w:lang w:val="en-US"/>
              </w:rPr>
              <w:t>2</w:t>
            </w:r>
          </w:p>
        </w:tc>
        <w:tc>
          <w:tcPr>
            <w:tcW w:w="1986" w:type="dxa"/>
            <w:tcBorders>
              <w:top w:val="dotted" w:sz="4" w:space="0" w:color="auto"/>
              <w:left w:val="nil"/>
              <w:bottom w:val="dotted" w:sz="4" w:space="0" w:color="auto"/>
              <w:right w:val="nil"/>
            </w:tcBorders>
          </w:tcPr>
          <w:p w:rsidR="001C19E6" w:rsidRPr="005E4EAF" w:rsidRDefault="001C19E6" w:rsidP="00D5218D">
            <w:pPr>
              <w:pStyle w:val="ListParagraph"/>
              <w:tabs>
                <w:tab w:val="left" w:pos="284"/>
              </w:tabs>
              <w:ind w:left="0"/>
              <w:rPr>
                <w:rFonts w:ascii="Times New Roman" w:hAnsi="Times New Roman"/>
                <w:sz w:val="20"/>
                <w:szCs w:val="20"/>
                <w:lang w:val="id-ID"/>
              </w:rPr>
            </w:pPr>
            <w:r>
              <w:rPr>
                <w:rFonts w:ascii="Times New Roman" w:hAnsi="Times New Roman"/>
                <w:sz w:val="20"/>
                <w:szCs w:val="20"/>
                <w:lang w:val="id-ID"/>
              </w:rPr>
              <w:t>Jumlah siswa belum tuntas</w:t>
            </w:r>
            <w:r w:rsidR="00D5218D">
              <w:rPr>
                <w:rFonts w:ascii="Times New Roman" w:hAnsi="Times New Roman"/>
                <w:sz w:val="20"/>
                <w:szCs w:val="20"/>
                <w:lang w:val="id-ID"/>
              </w:rPr>
              <w:t xml:space="preserve"> KKM</w:t>
            </w:r>
          </w:p>
        </w:tc>
        <w:tc>
          <w:tcPr>
            <w:tcW w:w="1275" w:type="dxa"/>
            <w:tcBorders>
              <w:top w:val="dotted" w:sz="4" w:space="0" w:color="auto"/>
              <w:left w:val="nil"/>
              <w:bottom w:val="dotted" w:sz="4" w:space="0" w:color="auto"/>
              <w:right w:val="nil"/>
            </w:tcBorders>
            <w:vAlign w:val="bottom"/>
          </w:tcPr>
          <w:p w:rsidR="001C19E6" w:rsidRPr="001C19E6" w:rsidRDefault="001C19E6" w:rsidP="00D5218D">
            <w:pPr>
              <w:rPr>
                <w:rFonts w:ascii="Times New Roman" w:hAnsi="Times New Roman"/>
                <w:color w:val="000000"/>
                <w:sz w:val="20"/>
                <w:szCs w:val="20"/>
                <w:lang w:val="id-ID"/>
              </w:rPr>
            </w:pPr>
            <w:r>
              <w:rPr>
                <w:rFonts w:ascii="Times New Roman" w:hAnsi="Times New Roman"/>
                <w:color w:val="000000"/>
                <w:sz w:val="20"/>
                <w:szCs w:val="20"/>
                <w:lang w:val="id-ID"/>
              </w:rPr>
              <w:t>1</w:t>
            </w:r>
          </w:p>
        </w:tc>
      </w:tr>
      <w:tr w:rsidR="001C19E6" w:rsidRPr="006B4743" w:rsidTr="001C19E6">
        <w:tc>
          <w:tcPr>
            <w:tcW w:w="566" w:type="dxa"/>
            <w:tcBorders>
              <w:top w:val="dotted" w:sz="4" w:space="0" w:color="auto"/>
              <w:left w:val="nil"/>
              <w:bottom w:val="dotted" w:sz="4" w:space="0" w:color="auto"/>
              <w:right w:val="nil"/>
            </w:tcBorders>
          </w:tcPr>
          <w:p w:rsidR="001C19E6" w:rsidRPr="00DA464C" w:rsidRDefault="001C19E6" w:rsidP="00D5218D">
            <w:pPr>
              <w:pStyle w:val="ISI"/>
              <w:suppressAutoHyphens/>
              <w:spacing w:line="240" w:lineRule="auto"/>
              <w:ind w:firstLine="0"/>
              <w:rPr>
                <w:rFonts w:ascii="Times New Roman" w:hAnsi="Times New Roman" w:cs="Times New Roman"/>
                <w:sz w:val="20"/>
                <w:szCs w:val="20"/>
                <w:lang w:val="id-ID"/>
              </w:rPr>
            </w:pPr>
          </w:p>
        </w:tc>
        <w:tc>
          <w:tcPr>
            <w:tcW w:w="1986" w:type="dxa"/>
            <w:tcBorders>
              <w:top w:val="dotted" w:sz="4" w:space="0" w:color="auto"/>
              <w:left w:val="nil"/>
              <w:bottom w:val="dotted" w:sz="4" w:space="0" w:color="auto"/>
              <w:right w:val="nil"/>
            </w:tcBorders>
          </w:tcPr>
          <w:p w:rsidR="001C19E6" w:rsidRPr="005E4EAF" w:rsidRDefault="005D5E0E" w:rsidP="00D5218D">
            <w:pPr>
              <w:pStyle w:val="ListParagraph"/>
              <w:tabs>
                <w:tab w:val="left" w:pos="284"/>
              </w:tabs>
              <w:ind w:left="0"/>
              <w:rPr>
                <w:rFonts w:ascii="Times New Roman" w:hAnsi="Times New Roman"/>
                <w:sz w:val="20"/>
                <w:szCs w:val="20"/>
                <w:lang w:val="id-ID"/>
              </w:rPr>
            </w:pPr>
            <w:r>
              <w:rPr>
                <w:rFonts w:ascii="Times New Roman" w:hAnsi="Times New Roman"/>
                <w:sz w:val="20"/>
                <w:szCs w:val="20"/>
                <w:lang w:val="id-ID"/>
              </w:rPr>
              <w:t xml:space="preserve">Jumlah </w:t>
            </w:r>
          </w:p>
        </w:tc>
        <w:tc>
          <w:tcPr>
            <w:tcW w:w="1275" w:type="dxa"/>
            <w:tcBorders>
              <w:top w:val="dotted" w:sz="4" w:space="0" w:color="auto"/>
              <w:left w:val="nil"/>
              <w:bottom w:val="dotted" w:sz="4" w:space="0" w:color="auto"/>
              <w:right w:val="nil"/>
            </w:tcBorders>
            <w:vAlign w:val="bottom"/>
          </w:tcPr>
          <w:p w:rsidR="001C19E6" w:rsidRPr="005D5E0E" w:rsidRDefault="005D5E0E" w:rsidP="00D5218D">
            <w:pPr>
              <w:rPr>
                <w:rFonts w:ascii="Times New Roman" w:hAnsi="Times New Roman"/>
                <w:color w:val="000000"/>
                <w:sz w:val="20"/>
                <w:szCs w:val="20"/>
                <w:lang w:val="id-ID"/>
              </w:rPr>
            </w:pPr>
            <w:r>
              <w:rPr>
                <w:rFonts w:ascii="Times New Roman" w:hAnsi="Times New Roman"/>
                <w:color w:val="000000"/>
                <w:sz w:val="20"/>
                <w:szCs w:val="20"/>
                <w:lang w:val="id-ID"/>
              </w:rPr>
              <w:t>23</w:t>
            </w:r>
          </w:p>
        </w:tc>
      </w:tr>
    </w:tbl>
    <w:p w:rsidR="001C19E6" w:rsidRDefault="00D5218D" w:rsidP="004A0A9F">
      <w:pPr>
        <w:tabs>
          <w:tab w:val="left" w:pos="284"/>
        </w:tabs>
        <w:jc w:val="both"/>
        <w:rPr>
          <w:rFonts w:ascii="Times New Roman" w:hAnsi="Times New Roman"/>
          <w:sz w:val="20"/>
          <w:szCs w:val="20"/>
          <w:lang w:val="id-ID"/>
        </w:rPr>
      </w:pPr>
      <w:r>
        <w:rPr>
          <w:rFonts w:ascii="Times New Roman" w:eastAsiaTheme="minorEastAsia" w:hAnsi="Times New Roman"/>
          <w:sz w:val="20"/>
          <w:szCs w:val="20"/>
          <w:lang w:val="id-ID"/>
        </w:rPr>
        <w:t xml:space="preserve">Berdasarkan Tabel   terdapat jumlah siswa 23 siswa dari jumlah total siswa 22 siswa mencapai KKM dan sebanyak 1 orang belum tuntas KKM berdasarkan data tersebut juga dapat diketahui ketuntasan klasikal dengan KKM ≥ 85% </w:t>
      </w:r>
      <w:r w:rsidR="00E85F6A">
        <w:rPr>
          <w:rFonts w:ascii="Times New Roman" w:eastAsiaTheme="minorEastAsia" w:hAnsi="Times New Roman"/>
          <w:sz w:val="20"/>
          <w:szCs w:val="20"/>
          <w:lang w:val="id-ID"/>
        </w:rPr>
        <w:t xml:space="preserve"> sesuai dengan Depdikbud  </w:t>
      </w:r>
      <w:r w:rsidR="00E85F6A" w:rsidRPr="00E85F6A">
        <w:rPr>
          <w:rFonts w:ascii="Times New Roman" w:hAnsi="Times New Roman"/>
          <w:sz w:val="20"/>
          <w:szCs w:val="20"/>
        </w:rPr>
        <w:t>Suatu kelas dikatakan tuntas belajarnya (ketuntasan klasikal) jika dalam kelas tersebut terdapat ≥ 85% siswa yang terlah tuntas belajarnya (Depdikbud dalam Trianto, 2010:214).</w:t>
      </w:r>
      <w:r w:rsidR="00606422">
        <w:rPr>
          <w:rFonts w:ascii="Times New Roman" w:hAnsi="Times New Roman"/>
          <w:sz w:val="20"/>
          <w:szCs w:val="20"/>
          <w:lang w:val="id-ID"/>
        </w:rPr>
        <w:t xml:space="preserve">berdasarkan data hasil belajar siswa terdapat 22 siswa tuntas KKM atau jika di persentasekan sebesar 96 dan 1 siswa yang belum tuntasa atau jika dipersentasekan sebesar 4% jadi  dapat ditarik kesimpulan bahwa hasil belajar telah memenuhi KKM yang telah ditentukan yaitu lebih dari atau sama dengan 85% atau 96% &gt; 85% . </w:t>
      </w:r>
    </w:p>
    <w:p w:rsidR="007D1C67" w:rsidRPr="00742E0E" w:rsidRDefault="007D1C67" w:rsidP="004A0A9F">
      <w:pPr>
        <w:tabs>
          <w:tab w:val="left" w:pos="284"/>
        </w:tabs>
        <w:jc w:val="both"/>
        <w:rPr>
          <w:rFonts w:ascii="Times New Roman" w:eastAsiaTheme="minorEastAsia" w:hAnsi="Times New Roman"/>
          <w:sz w:val="20"/>
          <w:szCs w:val="20"/>
          <w:lang w:val="id-ID"/>
        </w:rPr>
      </w:pPr>
    </w:p>
    <w:p w:rsidR="00C92C60" w:rsidRPr="005126DA" w:rsidRDefault="003C799C" w:rsidP="000A3572">
      <w:pPr>
        <w:pStyle w:val="ISI"/>
        <w:suppressAutoHyphens/>
        <w:spacing w:line="240" w:lineRule="auto"/>
        <w:ind w:firstLine="0"/>
        <w:rPr>
          <w:rFonts w:ascii="Times New Roman" w:hAnsi="Times New Roman" w:cs="Times New Roman"/>
          <w:b/>
          <w:bCs/>
          <w:sz w:val="20"/>
          <w:szCs w:val="20"/>
        </w:rPr>
      </w:pPr>
      <w:r w:rsidRPr="006B4743">
        <w:rPr>
          <w:rFonts w:ascii="Times New Roman" w:hAnsi="Times New Roman" w:cs="Times New Roman"/>
          <w:b/>
          <w:bCs/>
          <w:sz w:val="20"/>
          <w:szCs w:val="20"/>
        </w:rPr>
        <w:t>SIMPULAN</w:t>
      </w:r>
    </w:p>
    <w:p w:rsidR="00C92C60" w:rsidRPr="005126DA" w:rsidRDefault="00C92C60" w:rsidP="000A3572">
      <w:pPr>
        <w:pStyle w:val="ISI"/>
        <w:suppressAutoHyphens/>
        <w:spacing w:line="240" w:lineRule="auto"/>
        <w:ind w:firstLine="720"/>
        <w:rPr>
          <w:rFonts w:ascii="Times New Roman" w:hAnsi="Times New Roman" w:cs="Times New Roman"/>
          <w:b/>
          <w:bCs/>
          <w:sz w:val="20"/>
          <w:szCs w:val="20"/>
        </w:rPr>
      </w:pPr>
      <w:r w:rsidRPr="005126DA">
        <w:rPr>
          <w:rFonts w:ascii="Times New Roman" w:hAnsi="Times New Roman"/>
          <w:sz w:val="20"/>
          <w:szCs w:val="20"/>
        </w:rPr>
        <w:t xml:space="preserve">Berdasarkan hasil Penelitian  dan analisis data yang dilakukan oleh penelitii maka dapat disimpulkan bahwa ada pengaruh yang signifikan pada model </w:t>
      </w:r>
      <w:r w:rsidRPr="005126DA">
        <w:rPr>
          <w:rFonts w:ascii="Times New Roman" w:hAnsi="Times New Roman"/>
          <w:i/>
          <w:sz w:val="20"/>
          <w:szCs w:val="20"/>
        </w:rPr>
        <w:t>Numbered Head Together</w:t>
      </w:r>
      <w:r w:rsidRPr="005126DA">
        <w:rPr>
          <w:rFonts w:ascii="Times New Roman" w:hAnsi="Times New Roman"/>
          <w:sz w:val="20"/>
          <w:szCs w:val="20"/>
        </w:rPr>
        <w:t xml:space="preserve"> dengan media Blok Pecahan terhadap Hasil Belajar dan Keaktifan Siswa kelas IV SD N Gegerkunci 01 Brebes. Hal ini dibuktikan dengan hasil belajar siswa setelah menggunakan </w:t>
      </w:r>
      <w:r w:rsidRPr="005126DA">
        <w:rPr>
          <w:rFonts w:ascii="Times New Roman" w:hAnsi="Times New Roman"/>
          <w:i/>
          <w:sz w:val="20"/>
          <w:szCs w:val="20"/>
        </w:rPr>
        <w:t xml:space="preserve">Numbered Head Together </w:t>
      </w:r>
      <w:r w:rsidRPr="005126DA">
        <w:rPr>
          <w:rFonts w:ascii="Times New Roman" w:hAnsi="Times New Roman"/>
          <w:sz w:val="20"/>
          <w:szCs w:val="20"/>
        </w:rPr>
        <w:t xml:space="preserve"> diperoleh rata-rata 76,09 sedangkan nilai sebelum menggunakan model </w:t>
      </w:r>
      <w:r w:rsidRPr="005126DA">
        <w:rPr>
          <w:rFonts w:ascii="Times New Roman" w:hAnsi="Times New Roman"/>
          <w:i/>
          <w:sz w:val="20"/>
          <w:szCs w:val="20"/>
        </w:rPr>
        <w:t>Numbered Head Together</w:t>
      </w:r>
      <w:r w:rsidRPr="005126DA">
        <w:rPr>
          <w:rFonts w:ascii="Times New Roman" w:hAnsi="Times New Roman"/>
          <w:sz w:val="20"/>
          <w:szCs w:val="20"/>
        </w:rPr>
        <w:t xml:space="preserve">  diperoleh rata-rata 63,48 dan dibuktikan dengan nilai keaktifan setelah menggunakan model </w:t>
      </w:r>
      <w:r w:rsidRPr="005126DA">
        <w:rPr>
          <w:rFonts w:ascii="Times New Roman" w:hAnsi="Times New Roman"/>
          <w:i/>
          <w:sz w:val="20"/>
          <w:szCs w:val="20"/>
        </w:rPr>
        <w:t>Numbered Head Together</w:t>
      </w:r>
      <w:r w:rsidRPr="005126DA">
        <w:rPr>
          <w:rFonts w:ascii="Times New Roman" w:hAnsi="Times New Roman"/>
          <w:sz w:val="20"/>
          <w:szCs w:val="20"/>
        </w:rPr>
        <w:t xml:space="preserve"> diperoleh rata-rata nilai 76 sedangkan nilai sebelum mengunakan </w:t>
      </w:r>
      <w:r w:rsidRPr="005126DA">
        <w:rPr>
          <w:rFonts w:ascii="Times New Roman" w:hAnsi="Times New Roman"/>
          <w:i/>
          <w:sz w:val="20"/>
          <w:szCs w:val="20"/>
        </w:rPr>
        <w:t xml:space="preserve">Numbered Head Together </w:t>
      </w:r>
      <w:r w:rsidRPr="005126DA">
        <w:rPr>
          <w:rFonts w:ascii="Times New Roman" w:hAnsi="Times New Roman"/>
          <w:sz w:val="20"/>
          <w:szCs w:val="20"/>
        </w:rPr>
        <w:t>diperoleh rata-rata nilai 63,5.</w:t>
      </w:r>
    </w:p>
    <w:p w:rsidR="003C799C" w:rsidRPr="005126DA" w:rsidRDefault="003C799C" w:rsidP="000A3572">
      <w:pPr>
        <w:pStyle w:val="Default"/>
        <w:ind w:firstLine="720"/>
        <w:jc w:val="both"/>
        <w:rPr>
          <w:rFonts w:ascii="Times New Roman" w:hAnsi="Times New Roman" w:cs="Times New Roman"/>
          <w:sz w:val="20"/>
          <w:szCs w:val="20"/>
        </w:rPr>
      </w:pPr>
    </w:p>
    <w:p w:rsidR="003C799C" w:rsidRPr="005126DA" w:rsidRDefault="003C799C" w:rsidP="000A3572">
      <w:pPr>
        <w:pStyle w:val="ISI"/>
        <w:suppressAutoHyphens/>
        <w:spacing w:line="240" w:lineRule="auto"/>
        <w:ind w:firstLine="0"/>
        <w:rPr>
          <w:rFonts w:ascii="Times New Roman" w:hAnsi="Times New Roman" w:cs="Times New Roman"/>
          <w:b/>
          <w:bCs/>
          <w:sz w:val="20"/>
          <w:szCs w:val="20"/>
          <w:lang w:val="en-US"/>
        </w:rPr>
      </w:pPr>
      <w:r w:rsidRPr="005126DA">
        <w:rPr>
          <w:rFonts w:ascii="Times New Roman" w:hAnsi="Times New Roman" w:cs="Times New Roman"/>
          <w:b/>
          <w:bCs/>
          <w:sz w:val="20"/>
          <w:szCs w:val="20"/>
          <w:lang w:val="id-ID"/>
        </w:rPr>
        <w:t>DAFTAR PUSTAKA</w:t>
      </w:r>
    </w:p>
    <w:p w:rsidR="0068102C" w:rsidRPr="002F5455" w:rsidRDefault="0068102C" w:rsidP="000A3572">
      <w:pPr>
        <w:spacing w:before="6"/>
        <w:ind w:left="851" w:right="77" w:hanging="851"/>
        <w:jc w:val="both"/>
        <w:rPr>
          <w:rFonts w:ascii="Times New Roman" w:hAnsi="Times New Roman"/>
          <w:sz w:val="20"/>
          <w:szCs w:val="20"/>
        </w:rPr>
      </w:pPr>
      <w:r w:rsidRPr="002F5455">
        <w:rPr>
          <w:rFonts w:ascii="Times New Roman" w:hAnsi="Times New Roman"/>
          <w:sz w:val="20"/>
          <w:szCs w:val="20"/>
        </w:rPr>
        <w:t xml:space="preserve">Anwar, Hafid, dkk.2014. Konsep Dasar Ilmu </w:t>
      </w:r>
      <w:proofErr w:type="gramStart"/>
      <w:r w:rsidRPr="002F5455">
        <w:rPr>
          <w:rFonts w:ascii="Times New Roman" w:hAnsi="Times New Roman"/>
          <w:sz w:val="20"/>
          <w:szCs w:val="20"/>
        </w:rPr>
        <w:t>Pendidikan.Bandung:Alfabeta</w:t>
      </w:r>
      <w:proofErr w:type="gramEnd"/>
    </w:p>
    <w:p w:rsidR="00C24C68" w:rsidRPr="002F5455" w:rsidRDefault="00C24C68" w:rsidP="000A3572">
      <w:pPr>
        <w:spacing w:before="6"/>
        <w:ind w:left="851" w:right="77" w:hanging="851"/>
        <w:jc w:val="both"/>
        <w:rPr>
          <w:rFonts w:ascii="Times New Roman" w:hAnsi="Times New Roman"/>
          <w:sz w:val="20"/>
          <w:szCs w:val="20"/>
          <w:lang w:val="id-ID"/>
        </w:rPr>
      </w:pPr>
      <w:r w:rsidRPr="002F5455">
        <w:rPr>
          <w:rFonts w:ascii="Times New Roman" w:hAnsi="Times New Roman"/>
          <w:sz w:val="20"/>
          <w:szCs w:val="20"/>
        </w:rPr>
        <w:t xml:space="preserve">Dimyati, </w:t>
      </w:r>
      <w:proofErr w:type="gramStart"/>
      <w:r w:rsidRPr="002F5455">
        <w:rPr>
          <w:rFonts w:ascii="Times New Roman" w:hAnsi="Times New Roman"/>
          <w:sz w:val="20"/>
          <w:szCs w:val="20"/>
        </w:rPr>
        <w:t>Mujiono.2013.Belajar</w:t>
      </w:r>
      <w:proofErr w:type="gramEnd"/>
      <w:r w:rsidRPr="002F5455">
        <w:rPr>
          <w:rFonts w:ascii="Times New Roman" w:hAnsi="Times New Roman"/>
          <w:sz w:val="20"/>
          <w:szCs w:val="20"/>
        </w:rPr>
        <w:t xml:space="preserve"> &amp; Pembelajaran.Jakarta:Rineka Cipta</w:t>
      </w:r>
      <w:r w:rsidR="00005602" w:rsidRPr="002F5455">
        <w:rPr>
          <w:rFonts w:ascii="Times New Roman" w:hAnsi="Times New Roman"/>
          <w:sz w:val="20"/>
          <w:szCs w:val="20"/>
          <w:lang w:val="id-ID"/>
        </w:rPr>
        <w:t>.</w:t>
      </w:r>
    </w:p>
    <w:p w:rsidR="00005602" w:rsidRPr="002F5455" w:rsidRDefault="00005602" w:rsidP="00005602">
      <w:pPr>
        <w:spacing w:before="6"/>
        <w:ind w:left="851" w:right="77" w:hanging="851"/>
        <w:jc w:val="both"/>
        <w:rPr>
          <w:rFonts w:ascii="Times New Roman" w:hAnsi="Times New Roman"/>
          <w:sz w:val="20"/>
          <w:szCs w:val="20"/>
        </w:rPr>
      </w:pPr>
      <w:proofErr w:type="gramStart"/>
      <w:r w:rsidRPr="002F5455">
        <w:rPr>
          <w:rFonts w:ascii="Times New Roman" w:hAnsi="Times New Roman"/>
          <w:sz w:val="20"/>
          <w:szCs w:val="20"/>
        </w:rPr>
        <w:t>Faturrohman,Muhammad</w:t>
      </w:r>
      <w:proofErr w:type="gramEnd"/>
      <w:r w:rsidRPr="002F5455">
        <w:rPr>
          <w:rFonts w:ascii="Times New Roman" w:hAnsi="Times New Roman"/>
          <w:sz w:val="20"/>
          <w:szCs w:val="20"/>
        </w:rPr>
        <w:t xml:space="preserve">.2015.Model-Model Pembelajaran Inovatif. </w:t>
      </w:r>
      <w:proofErr w:type="gramStart"/>
      <w:r w:rsidRPr="002F5455">
        <w:rPr>
          <w:rFonts w:ascii="Times New Roman" w:hAnsi="Times New Roman"/>
          <w:sz w:val="20"/>
          <w:szCs w:val="20"/>
        </w:rPr>
        <w:t>Jogjakarta:Ar</w:t>
      </w:r>
      <w:proofErr w:type="gramEnd"/>
      <w:r w:rsidRPr="002F5455">
        <w:rPr>
          <w:rFonts w:ascii="Times New Roman" w:hAnsi="Times New Roman"/>
          <w:sz w:val="20"/>
          <w:szCs w:val="20"/>
        </w:rPr>
        <w:t>-Ruzz Media</w:t>
      </w:r>
    </w:p>
    <w:p w:rsidR="00005602" w:rsidRPr="002F5455" w:rsidRDefault="00005602" w:rsidP="00005602">
      <w:pPr>
        <w:spacing w:before="6"/>
        <w:ind w:left="851" w:right="77" w:hanging="851"/>
        <w:jc w:val="both"/>
        <w:rPr>
          <w:rFonts w:ascii="Times New Roman" w:hAnsi="Times New Roman"/>
          <w:sz w:val="20"/>
          <w:szCs w:val="20"/>
        </w:rPr>
      </w:pPr>
      <w:r w:rsidRPr="002F5455">
        <w:rPr>
          <w:rFonts w:ascii="Times New Roman" w:hAnsi="Times New Roman"/>
          <w:sz w:val="20"/>
          <w:szCs w:val="20"/>
        </w:rPr>
        <w:t xml:space="preserve">Huda, </w:t>
      </w:r>
      <w:proofErr w:type="gramStart"/>
      <w:r w:rsidRPr="002F5455">
        <w:rPr>
          <w:rFonts w:ascii="Times New Roman" w:hAnsi="Times New Roman"/>
          <w:sz w:val="20"/>
          <w:szCs w:val="20"/>
        </w:rPr>
        <w:t>Miftahul.2011.Cooperative</w:t>
      </w:r>
      <w:proofErr w:type="gramEnd"/>
      <w:r w:rsidRPr="002F5455">
        <w:rPr>
          <w:rFonts w:ascii="Times New Roman" w:hAnsi="Times New Roman"/>
          <w:sz w:val="20"/>
          <w:szCs w:val="20"/>
        </w:rPr>
        <w:t xml:space="preserve"> Learning Metode,Teknik, Struktur dan Model Penerapan.Yogyakarta:PUSTAKA PELAJAR.</w:t>
      </w:r>
    </w:p>
    <w:p w:rsidR="00005602" w:rsidRPr="002F5455" w:rsidRDefault="00005602" w:rsidP="002F5455">
      <w:pPr>
        <w:spacing w:before="6"/>
        <w:ind w:left="851" w:right="77" w:hanging="851"/>
        <w:jc w:val="both"/>
        <w:rPr>
          <w:rFonts w:ascii="Times New Roman" w:hAnsi="Times New Roman"/>
          <w:sz w:val="20"/>
          <w:szCs w:val="20"/>
        </w:rPr>
      </w:pPr>
      <w:r w:rsidRPr="002F5455">
        <w:rPr>
          <w:rFonts w:ascii="Times New Roman" w:hAnsi="Times New Roman"/>
          <w:sz w:val="20"/>
          <w:szCs w:val="20"/>
        </w:rPr>
        <w:t>Jalinus, Nizwardi, Ambiyar. 2016. Media Sumber Pembelajaran. Jakarta: Prana Media Grup.</w:t>
      </w:r>
    </w:p>
    <w:p w:rsidR="00C24C68" w:rsidRPr="002F5455" w:rsidRDefault="005126DA" w:rsidP="002F5455">
      <w:pPr>
        <w:spacing w:before="6"/>
        <w:ind w:left="851" w:right="77" w:hanging="851"/>
        <w:jc w:val="both"/>
        <w:rPr>
          <w:rFonts w:ascii="Times New Roman" w:hAnsi="Times New Roman"/>
          <w:sz w:val="20"/>
          <w:szCs w:val="20"/>
        </w:rPr>
      </w:pPr>
      <w:r w:rsidRPr="002F5455">
        <w:rPr>
          <w:rFonts w:ascii="Times New Roman" w:hAnsi="Times New Roman"/>
          <w:sz w:val="20"/>
          <w:szCs w:val="20"/>
        </w:rPr>
        <w:t xml:space="preserve">Nurfathonah, Shanti dkk.2018. </w:t>
      </w:r>
      <w:r w:rsidRPr="002F5455">
        <w:rPr>
          <w:rFonts w:ascii="Times New Roman" w:hAnsi="Times New Roman"/>
          <w:i/>
          <w:sz w:val="20"/>
          <w:szCs w:val="20"/>
        </w:rPr>
        <w:t>Pengaruh Model Numbered Head Together Terhadap Hasil Belajar Siswa pada Materi Penjumlahan Pecahan.</w:t>
      </w:r>
      <w:r w:rsidRPr="002F5455">
        <w:rPr>
          <w:rFonts w:ascii="Times New Roman" w:hAnsi="Times New Roman"/>
          <w:sz w:val="20"/>
          <w:szCs w:val="20"/>
        </w:rPr>
        <w:t xml:space="preserve">Pedadidaktita Online. Vol.5 No.2- tahun 2018 </w:t>
      </w:r>
      <w:hyperlink r:id="rId14" w:history="1">
        <w:r w:rsidRPr="002F5455">
          <w:rPr>
            <w:rStyle w:val="Hyperlink"/>
            <w:rFonts w:ascii="Times New Roman" w:hAnsi="Times New Roman"/>
            <w:sz w:val="20"/>
            <w:szCs w:val="20"/>
          </w:rPr>
          <w:t>http://ejournal.upi.edu/index.php/pedadidaktika/article/view/7357/7569</w:t>
        </w:r>
      </w:hyperlink>
      <w:r w:rsidRPr="002F5455">
        <w:rPr>
          <w:rFonts w:ascii="Times New Roman" w:hAnsi="Times New Roman"/>
          <w:sz w:val="20"/>
          <w:szCs w:val="20"/>
        </w:rPr>
        <w:t xml:space="preserve"> (Di akses pada tanggal 6 Oktober 2018)</w:t>
      </w:r>
    </w:p>
    <w:p w:rsidR="002F5455" w:rsidRPr="002F5455" w:rsidRDefault="002F5455" w:rsidP="002F5455">
      <w:pPr>
        <w:spacing w:before="6"/>
        <w:ind w:left="851" w:right="77" w:hanging="851"/>
        <w:jc w:val="both"/>
        <w:rPr>
          <w:rStyle w:val="Hyperlink"/>
          <w:rFonts w:ascii="Times New Roman" w:hAnsi="Times New Roman"/>
          <w:sz w:val="20"/>
          <w:szCs w:val="20"/>
        </w:rPr>
      </w:pPr>
      <w:r w:rsidRPr="002F5455">
        <w:rPr>
          <w:rFonts w:ascii="Times New Roman" w:hAnsi="Times New Roman"/>
          <w:sz w:val="20"/>
          <w:szCs w:val="20"/>
        </w:rPr>
        <w:t xml:space="preserve">Permana, Erwin, Putera.2016. </w:t>
      </w:r>
      <w:r w:rsidRPr="002F5455">
        <w:rPr>
          <w:rFonts w:ascii="Times New Roman" w:hAnsi="Times New Roman"/>
          <w:i/>
          <w:sz w:val="20"/>
          <w:szCs w:val="20"/>
        </w:rPr>
        <w:t>Penerapan Metode Pembelajaran Kooperatif Numbered Head Together (NHT) untuk meningkatkan hasil belajar dan berpikir kritis siswa pada mata pelajaran IPS</w:t>
      </w:r>
      <w:r w:rsidRPr="002F5455">
        <w:rPr>
          <w:rFonts w:ascii="Times New Roman" w:hAnsi="Times New Roman"/>
          <w:sz w:val="20"/>
          <w:szCs w:val="20"/>
        </w:rPr>
        <w:t xml:space="preserve">. Jurnal Pendidikan Dasar Nusantara Online. Vol 1 No. 2- </w:t>
      </w:r>
      <w:r w:rsidRPr="002F5455">
        <w:rPr>
          <w:rFonts w:ascii="Times New Roman" w:hAnsi="Times New Roman"/>
          <w:sz w:val="20"/>
          <w:szCs w:val="20"/>
        </w:rPr>
        <w:lastRenderedPageBreak/>
        <w:t xml:space="preserve">tahun 2016 </w:t>
      </w:r>
      <w:hyperlink r:id="rId15" w:history="1">
        <w:r w:rsidRPr="002F5455">
          <w:rPr>
            <w:rStyle w:val="Hyperlink"/>
            <w:rFonts w:ascii="Times New Roman" w:hAnsi="Times New Roman"/>
            <w:sz w:val="20"/>
            <w:szCs w:val="20"/>
          </w:rPr>
          <w:t>http://ojs.unpkediri.ac.id/index.php/pgsd/article/view/210/140</w:t>
        </w:r>
      </w:hyperlink>
      <w:r w:rsidRPr="002F5455">
        <w:rPr>
          <w:rStyle w:val="Hyperlink"/>
          <w:rFonts w:ascii="Times New Roman" w:hAnsi="Times New Roman"/>
          <w:sz w:val="20"/>
          <w:szCs w:val="20"/>
        </w:rPr>
        <w:t xml:space="preserve"> (Di akses </w:t>
      </w:r>
      <w:proofErr w:type="gramStart"/>
      <w:r w:rsidRPr="002F5455">
        <w:rPr>
          <w:rStyle w:val="Hyperlink"/>
          <w:rFonts w:ascii="Times New Roman" w:hAnsi="Times New Roman"/>
          <w:sz w:val="20"/>
          <w:szCs w:val="20"/>
        </w:rPr>
        <w:t>pada  tanggal</w:t>
      </w:r>
      <w:proofErr w:type="gramEnd"/>
      <w:r w:rsidRPr="002F5455">
        <w:rPr>
          <w:rStyle w:val="Hyperlink"/>
          <w:rFonts w:ascii="Times New Roman" w:hAnsi="Times New Roman"/>
          <w:sz w:val="20"/>
          <w:szCs w:val="20"/>
        </w:rPr>
        <w:t xml:space="preserve"> 6 Oktober 2018)</w:t>
      </w:r>
    </w:p>
    <w:p w:rsidR="002F5455" w:rsidRPr="002F5455" w:rsidRDefault="002F5455" w:rsidP="002F5455">
      <w:pPr>
        <w:spacing w:before="6"/>
        <w:ind w:left="851" w:right="77" w:hanging="851"/>
        <w:jc w:val="both"/>
        <w:rPr>
          <w:rFonts w:ascii="Times New Roman" w:hAnsi="Times New Roman"/>
          <w:sz w:val="20"/>
          <w:szCs w:val="20"/>
        </w:rPr>
      </w:pPr>
      <w:r w:rsidRPr="002F5455">
        <w:rPr>
          <w:rFonts w:ascii="Times New Roman" w:hAnsi="Times New Roman"/>
          <w:sz w:val="20"/>
          <w:szCs w:val="20"/>
        </w:rPr>
        <w:t xml:space="preserve">Sagala, Saiful.2010. konsep dan makna pembelajara: untuk membantu memecahkan Problematika Belajar </w:t>
      </w:r>
      <w:proofErr w:type="gramStart"/>
      <w:r w:rsidRPr="002F5455">
        <w:rPr>
          <w:rFonts w:ascii="Times New Roman" w:hAnsi="Times New Roman"/>
          <w:sz w:val="20"/>
          <w:szCs w:val="20"/>
        </w:rPr>
        <w:t>Mengajar.Bandung:Alfabeta</w:t>
      </w:r>
      <w:proofErr w:type="gramEnd"/>
      <w:r w:rsidRPr="002F5455">
        <w:rPr>
          <w:rFonts w:ascii="Times New Roman" w:hAnsi="Times New Roman"/>
          <w:sz w:val="20"/>
          <w:szCs w:val="20"/>
        </w:rPr>
        <w:t>.</w:t>
      </w:r>
    </w:p>
    <w:p w:rsidR="002F5455" w:rsidRPr="002F5455" w:rsidRDefault="002F5455" w:rsidP="002F5455">
      <w:pPr>
        <w:spacing w:before="6"/>
        <w:ind w:left="851" w:right="77" w:hanging="851"/>
        <w:jc w:val="both"/>
        <w:rPr>
          <w:rFonts w:ascii="Times New Roman" w:hAnsi="Times New Roman"/>
          <w:sz w:val="20"/>
          <w:szCs w:val="20"/>
        </w:rPr>
      </w:pPr>
    </w:p>
    <w:p w:rsidR="00384B62" w:rsidRPr="002F5455" w:rsidRDefault="00384B62" w:rsidP="002F5455">
      <w:pPr>
        <w:spacing w:before="6"/>
        <w:ind w:left="851" w:right="77" w:hanging="851"/>
        <w:jc w:val="both"/>
        <w:rPr>
          <w:rFonts w:ascii="Times New Roman" w:hAnsi="Times New Roman"/>
          <w:sz w:val="20"/>
          <w:szCs w:val="20"/>
        </w:rPr>
      </w:pPr>
      <w:r w:rsidRPr="002F5455">
        <w:rPr>
          <w:rFonts w:ascii="Times New Roman" w:hAnsi="Times New Roman"/>
          <w:sz w:val="20"/>
          <w:szCs w:val="20"/>
        </w:rPr>
        <w:t>Sinar.2018. Metode Active Learning-Upaya Peningkatan Keaktifan dan Hasil Belajar Siswa.Yogyakarta: CV Budi Utama.</w:t>
      </w:r>
    </w:p>
    <w:p w:rsidR="00384B62" w:rsidRPr="002F5455" w:rsidRDefault="00384B62" w:rsidP="002F5455">
      <w:pPr>
        <w:spacing w:before="6"/>
        <w:ind w:left="851" w:right="77" w:hanging="851"/>
        <w:jc w:val="both"/>
        <w:rPr>
          <w:rFonts w:ascii="Times New Roman" w:hAnsi="Times New Roman"/>
          <w:sz w:val="20"/>
          <w:szCs w:val="20"/>
        </w:rPr>
      </w:pPr>
      <w:proofErr w:type="gramStart"/>
      <w:r w:rsidRPr="002F5455">
        <w:rPr>
          <w:rFonts w:ascii="Times New Roman" w:hAnsi="Times New Roman"/>
          <w:sz w:val="20"/>
          <w:szCs w:val="20"/>
        </w:rPr>
        <w:t>Sugiyono.2017.Metode</w:t>
      </w:r>
      <w:proofErr w:type="gramEnd"/>
      <w:r w:rsidRPr="002F5455">
        <w:rPr>
          <w:rFonts w:ascii="Times New Roman" w:hAnsi="Times New Roman"/>
          <w:sz w:val="20"/>
          <w:szCs w:val="20"/>
        </w:rPr>
        <w:t xml:space="preserve"> Penelitian Pendidikan (Pendekatan Kuantitatif, Kualitatif, Rn D). </w:t>
      </w:r>
      <w:proofErr w:type="gramStart"/>
      <w:r w:rsidRPr="002F5455">
        <w:rPr>
          <w:rFonts w:ascii="Times New Roman" w:hAnsi="Times New Roman"/>
          <w:sz w:val="20"/>
          <w:szCs w:val="20"/>
        </w:rPr>
        <w:t>Bandung:Alfabeta</w:t>
      </w:r>
      <w:proofErr w:type="gramEnd"/>
      <w:r w:rsidRPr="002F5455">
        <w:rPr>
          <w:rFonts w:ascii="Times New Roman" w:hAnsi="Times New Roman"/>
          <w:sz w:val="20"/>
          <w:szCs w:val="20"/>
        </w:rPr>
        <w:t>.</w:t>
      </w:r>
    </w:p>
    <w:p w:rsidR="005126DA" w:rsidRPr="002F5455" w:rsidRDefault="005126DA" w:rsidP="002F5455">
      <w:pPr>
        <w:spacing w:before="6"/>
        <w:ind w:left="851" w:right="77" w:hanging="851"/>
        <w:jc w:val="both"/>
        <w:rPr>
          <w:rFonts w:ascii="Times New Roman" w:hAnsi="Times New Roman"/>
          <w:sz w:val="20"/>
          <w:szCs w:val="20"/>
        </w:rPr>
      </w:pPr>
      <w:r w:rsidRPr="002F5455">
        <w:rPr>
          <w:rFonts w:ascii="Times New Roman" w:hAnsi="Times New Roman"/>
          <w:sz w:val="20"/>
          <w:szCs w:val="20"/>
        </w:rPr>
        <w:t xml:space="preserve">Susanto, </w:t>
      </w:r>
      <w:proofErr w:type="gramStart"/>
      <w:r w:rsidRPr="002F5455">
        <w:rPr>
          <w:rFonts w:ascii="Times New Roman" w:hAnsi="Times New Roman"/>
          <w:sz w:val="20"/>
          <w:szCs w:val="20"/>
        </w:rPr>
        <w:t>Ahmad.2013.Teori</w:t>
      </w:r>
      <w:proofErr w:type="gramEnd"/>
      <w:r w:rsidRPr="002F5455">
        <w:rPr>
          <w:rFonts w:ascii="Times New Roman" w:hAnsi="Times New Roman"/>
          <w:sz w:val="20"/>
          <w:szCs w:val="20"/>
        </w:rPr>
        <w:t xml:space="preserve"> Belajar &amp; Pembelajaran di Sekolah Dasar.Jakarta:PRENADA MEDIA GRUP.</w:t>
      </w:r>
    </w:p>
    <w:p w:rsidR="00BC354A" w:rsidRPr="002F5455" w:rsidRDefault="00BC354A" w:rsidP="000A3572">
      <w:pPr>
        <w:spacing w:before="6"/>
        <w:ind w:left="851" w:right="77" w:hanging="851"/>
        <w:jc w:val="both"/>
        <w:rPr>
          <w:rFonts w:ascii="Times New Roman" w:hAnsi="Times New Roman"/>
          <w:sz w:val="20"/>
          <w:szCs w:val="20"/>
        </w:rPr>
      </w:pPr>
      <w:r w:rsidRPr="002F5455">
        <w:rPr>
          <w:rFonts w:ascii="Times New Roman" w:hAnsi="Times New Roman"/>
          <w:sz w:val="20"/>
          <w:szCs w:val="20"/>
        </w:rPr>
        <w:t xml:space="preserve">Sudjana, Nana dan Wari, </w:t>
      </w:r>
      <w:proofErr w:type="gramStart"/>
      <w:r w:rsidRPr="002F5455">
        <w:rPr>
          <w:rFonts w:ascii="Times New Roman" w:hAnsi="Times New Roman"/>
          <w:sz w:val="20"/>
          <w:szCs w:val="20"/>
        </w:rPr>
        <w:t>Suwariyah.2010.Model</w:t>
      </w:r>
      <w:proofErr w:type="gramEnd"/>
      <w:r w:rsidRPr="002F5455">
        <w:rPr>
          <w:rFonts w:ascii="Times New Roman" w:hAnsi="Times New Roman"/>
          <w:sz w:val="20"/>
          <w:szCs w:val="20"/>
        </w:rPr>
        <w:t xml:space="preserve">-Model Mengajar CBSA. </w:t>
      </w:r>
      <w:proofErr w:type="gramStart"/>
      <w:r w:rsidRPr="002F5455">
        <w:rPr>
          <w:rFonts w:ascii="Times New Roman" w:hAnsi="Times New Roman"/>
          <w:sz w:val="20"/>
          <w:szCs w:val="20"/>
        </w:rPr>
        <w:t>Bandung:Sinar</w:t>
      </w:r>
      <w:proofErr w:type="gramEnd"/>
      <w:r w:rsidRPr="002F5455">
        <w:rPr>
          <w:rFonts w:ascii="Times New Roman" w:hAnsi="Times New Roman"/>
          <w:sz w:val="20"/>
          <w:szCs w:val="20"/>
        </w:rPr>
        <w:t xml:space="preserve"> Baru dan Algesindo.</w:t>
      </w:r>
    </w:p>
    <w:p w:rsidR="002F5455" w:rsidRPr="002F5455" w:rsidRDefault="002F5455" w:rsidP="002F5455">
      <w:pPr>
        <w:spacing w:before="6"/>
        <w:ind w:left="851" w:right="77" w:hanging="851"/>
        <w:jc w:val="both"/>
        <w:rPr>
          <w:rFonts w:ascii="Times New Roman" w:hAnsi="Times New Roman"/>
          <w:sz w:val="20"/>
          <w:szCs w:val="20"/>
        </w:rPr>
      </w:pPr>
      <w:r w:rsidRPr="002F5455">
        <w:rPr>
          <w:rFonts w:ascii="Times New Roman" w:hAnsi="Times New Roman"/>
          <w:sz w:val="20"/>
          <w:szCs w:val="20"/>
        </w:rPr>
        <w:t xml:space="preserve">Trianto. 2010. </w:t>
      </w:r>
      <w:r w:rsidRPr="002F5455">
        <w:rPr>
          <w:rFonts w:ascii="Times New Roman" w:hAnsi="Times New Roman"/>
          <w:i/>
          <w:iCs/>
          <w:sz w:val="20"/>
          <w:szCs w:val="20"/>
        </w:rPr>
        <w:t>Mendesain Model Pembelajaran Inovatif-Progresif: Konsep, Landasan, dan Implementasinya pada Kurikulum Tingkat Satuan Pendidikan (KTSP).</w:t>
      </w:r>
      <w:r w:rsidRPr="002F5455">
        <w:rPr>
          <w:rFonts w:ascii="Times New Roman" w:hAnsi="Times New Roman"/>
          <w:sz w:val="20"/>
          <w:szCs w:val="20"/>
        </w:rPr>
        <w:t xml:space="preserve"> Jakarta: Kencana Prenada Media Group.</w:t>
      </w:r>
    </w:p>
    <w:p w:rsidR="002F5455" w:rsidRPr="002F5455" w:rsidRDefault="002F5455" w:rsidP="000A3572">
      <w:pPr>
        <w:spacing w:before="6"/>
        <w:ind w:left="851" w:right="77" w:hanging="851"/>
        <w:jc w:val="both"/>
        <w:rPr>
          <w:rFonts w:ascii="Times New Roman" w:hAnsi="Times New Roman"/>
          <w:sz w:val="20"/>
          <w:szCs w:val="20"/>
        </w:rPr>
      </w:pPr>
    </w:p>
    <w:p w:rsidR="004A0A9F" w:rsidRPr="002F5455" w:rsidRDefault="004A0A9F" w:rsidP="000A3572">
      <w:pPr>
        <w:spacing w:before="6"/>
        <w:ind w:left="851" w:right="77" w:hanging="851"/>
        <w:jc w:val="both"/>
        <w:rPr>
          <w:rFonts w:ascii="Times New Roman" w:hAnsi="Times New Roman"/>
          <w:sz w:val="20"/>
          <w:szCs w:val="20"/>
        </w:rPr>
      </w:pPr>
    </w:p>
    <w:p w:rsidR="00384B62" w:rsidRPr="002F5455" w:rsidRDefault="00384B62" w:rsidP="000A3572">
      <w:pPr>
        <w:spacing w:before="6"/>
        <w:ind w:left="851" w:right="77" w:hanging="851"/>
        <w:jc w:val="both"/>
        <w:rPr>
          <w:rFonts w:ascii="Times New Roman" w:hAnsi="Times New Roman"/>
          <w:sz w:val="20"/>
          <w:szCs w:val="20"/>
        </w:rPr>
      </w:pPr>
    </w:p>
    <w:p w:rsidR="00BC354A" w:rsidRPr="00BC354A" w:rsidRDefault="00BC354A" w:rsidP="000A3572">
      <w:pPr>
        <w:spacing w:before="6"/>
        <w:ind w:left="851" w:right="77" w:hanging="851"/>
        <w:jc w:val="both"/>
        <w:rPr>
          <w:rFonts w:ascii="Times New Roman" w:hAnsi="Times New Roman"/>
          <w:sz w:val="20"/>
          <w:szCs w:val="20"/>
        </w:rPr>
      </w:pPr>
    </w:p>
    <w:p w:rsidR="005126DA" w:rsidRDefault="005126DA" w:rsidP="000A3572">
      <w:pPr>
        <w:spacing w:before="6"/>
        <w:ind w:left="851" w:right="77" w:hanging="851"/>
        <w:jc w:val="both"/>
        <w:rPr>
          <w:rFonts w:ascii="Times New Roman" w:hAnsi="Times New Roman"/>
          <w:sz w:val="20"/>
          <w:szCs w:val="20"/>
        </w:rPr>
      </w:pPr>
    </w:p>
    <w:p w:rsidR="0068102C" w:rsidRPr="0068102C" w:rsidRDefault="0068102C" w:rsidP="000A3572">
      <w:pPr>
        <w:spacing w:before="6"/>
        <w:ind w:left="851" w:right="77" w:hanging="851"/>
        <w:jc w:val="both"/>
        <w:rPr>
          <w:rFonts w:ascii="Times New Roman" w:hAnsi="Times New Roman"/>
          <w:sz w:val="20"/>
          <w:szCs w:val="20"/>
        </w:rPr>
      </w:pPr>
    </w:p>
    <w:p w:rsidR="0068102C" w:rsidRDefault="0068102C" w:rsidP="000A3572">
      <w:pPr>
        <w:spacing w:before="6"/>
        <w:ind w:left="851" w:right="77" w:hanging="851"/>
        <w:jc w:val="both"/>
        <w:rPr>
          <w:rFonts w:ascii="Times New Roman" w:hAnsi="Times New Roman"/>
          <w:sz w:val="20"/>
          <w:szCs w:val="20"/>
        </w:rPr>
      </w:pPr>
    </w:p>
    <w:p w:rsidR="00AF57FD" w:rsidRPr="00AF57FD" w:rsidRDefault="00AF57FD" w:rsidP="000A3572">
      <w:pPr>
        <w:spacing w:before="6"/>
        <w:ind w:left="851" w:right="77" w:hanging="851"/>
        <w:jc w:val="both"/>
        <w:rPr>
          <w:rFonts w:ascii="Times New Roman" w:hAnsi="Times New Roman"/>
          <w:sz w:val="20"/>
          <w:szCs w:val="20"/>
        </w:rPr>
      </w:pPr>
    </w:p>
    <w:p w:rsidR="003C799C" w:rsidRPr="006B4743" w:rsidRDefault="003C799C" w:rsidP="000A3572">
      <w:pPr>
        <w:pStyle w:val="ListParagraph"/>
        <w:spacing w:before="0" w:beforeAutospacing="0" w:after="0" w:afterAutospacing="0"/>
        <w:ind w:left="567" w:right="0" w:hanging="567"/>
        <w:jc w:val="both"/>
        <w:rPr>
          <w:rFonts w:ascii="Times New Roman" w:hAnsi="Times New Roman"/>
          <w:sz w:val="20"/>
          <w:szCs w:val="20"/>
          <w:lang w:val="nl-NL"/>
        </w:rPr>
      </w:pPr>
    </w:p>
    <w:p w:rsidR="00751307" w:rsidRDefault="00751307" w:rsidP="000A3572"/>
    <w:sectPr w:rsidR="00751307" w:rsidSect="004A0A9F">
      <w:headerReference w:type="default" r:id="rId16"/>
      <w:footerReference w:type="default" r:id="rId17"/>
      <w:pgSz w:w="11907" w:h="16839" w:code="9"/>
      <w:pgMar w:top="1701" w:right="1701" w:bottom="1701" w:left="1701" w:header="720" w:footer="720" w:gutter="0"/>
      <w:cols w:num="2" w:space="5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57E5" w:rsidRDefault="006357E5" w:rsidP="000C4D89">
      <w:pPr>
        <w:spacing w:before="0" w:after="0"/>
      </w:pPr>
      <w:r>
        <w:separator/>
      </w:r>
    </w:p>
  </w:endnote>
  <w:endnote w:type="continuationSeparator" w:id="0">
    <w:p w:rsidR="006357E5" w:rsidRDefault="006357E5" w:rsidP="000C4D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sto MT">
    <w:panose1 w:val="02040603050505030304"/>
    <w:charset w:val="00"/>
    <w:family w:val="roman"/>
    <w:pitch w:val="variable"/>
    <w:sig w:usb0="00000003" w:usb1="00000000" w:usb2="00000000" w:usb3="00000000" w:csb0="00000001" w:csb1="00000000"/>
  </w:font>
  <w:font w:name="Minion Pro">
    <w:panose1 w:val="00000000000000000000"/>
    <w:charset w:val="00"/>
    <w:family w:val="roman"/>
    <w:notTrueType/>
    <w:pitch w:val="variable"/>
    <w:sig w:usb0="E00002AF" w:usb1="5000E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dvCosb">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4156822"/>
      <w:docPartObj>
        <w:docPartGallery w:val="Page Numbers (Bottom of Page)"/>
        <w:docPartUnique/>
      </w:docPartObj>
    </w:sdtPr>
    <w:sdtEndPr>
      <w:rPr>
        <w:noProof/>
      </w:rPr>
    </w:sdtEndPr>
    <w:sdtContent>
      <w:p w:rsidR="004A0A9F" w:rsidRDefault="004A0A9F">
        <w:pPr>
          <w:pStyle w:val="Footer"/>
        </w:pPr>
        <w:r>
          <w:fldChar w:fldCharType="begin"/>
        </w:r>
        <w:r>
          <w:instrText xml:space="preserve"> PAGE   \* MERGEFORMAT </w:instrText>
        </w:r>
        <w:r>
          <w:fldChar w:fldCharType="separate"/>
        </w:r>
        <w:r>
          <w:rPr>
            <w:noProof/>
          </w:rPr>
          <w:t>2</w:t>
        </w:r>
        <w:r>
          <w:rPr>
            <w:noProof/>
          </w:rPr>
          <w:fldChar w:fldCharType="end"/>
        </w:r>
      </w:p>
    </w:sdtContent>
  </w:sdt>
  <w:p w:rsidR="004A0A9F" w:rsidRDefault="004A0A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A9F" w:rsidRDefault="004A0A9F">
    <w:pPr>
      <w:pStyle w:val="Footer"/>
    </w:pPr>
  </w:p>
  <w:p w:rsidR="004A0A9F" w:rsidRDefault="004A0A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57E5" w:rsidRDefault="006357E5" w:rsidP="000C4D89">
      <w:pPr>
        <w:spacing w:before="0" w:after="0"/>
      </w:pPr>
      <w:r>
        <w:separator/>
      </w:r>
    </w:p>
  </w:footnote>
  <w:footnote w:type="continuationSeparator" w:id="0">
    <w:p w:rsidR="006357E5" w:rsidRDefault="006357E5" w:rsidP="000C4D8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A9F" w:rsidRDefault="004A0A9F" w:rsidP="004A0A9F">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A9F" w:rsidRPr="00AB6728" w:rsidRDefault="004A0A9F" w:rsidP="004A0A9F">
    <w:pPr>
      <w:pStyle w:val="Header"/>
      <w:rPr>
        <w:rFonts w:ascii="Calisto MT" w:hAnsi="Calisto MT" w:cs="Calisto MT"/>
        <w:sz w:val="18"/>
        <w:szCs w:val="18"/>
        <w:lang w:val="it-IT"/>
      </w:rPr>
    </w:pPr>
  </w:p>
  <w:p w:rsidR="004A0A9F" w:rsidRDefault="004A0A9F" w:rsidP="004A0A9F">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sz w:val="18"/>
        <w:szCs w:val="18"/>
        <w:lang w:val="id-ID"/>
      </w:rPr>
    </w:pPr>
    <w:r>
      <w:rPr>
        <w:rFonts w:ascii="Calisto MT" w:hAnsi="Calisto MT" w:cs="Calisto MT"/>
        <w:sz w:val="18"/>
        <w:szCs w:val="18"/>
        <w:lang w:val="id-ID"/>
      </w:rPr>
      <w:t>Nama Penulis</w:t>
    </w:r>
  </w:p>
  <w:p w:rsidR="004A0A9F" w:rsidRPr="00350FA8" w:rsidRDefault="004A0A9F" w:rsidP="004A0A9F">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sz w:val="18"/>
        <w:szCs w:val="18"/>
        <w:lang w:val="id-ID"/>
      </w:rPr>
    </w:pPr>
    <w:r>
      <w:rPr>
        <w:rFonts w:ascii="Calisto MT" w:hAnsi="Calisto MT" w:cs="Calisto MT"/>
        <w:sz w:val="18"/>
        <w:szCs w:val="18"/>
      </w:rPr>
      <w:t xml:space="preserve">REFLEKSI </w:t>
    </w:r>
    <w:proofErr w:type="gramStart"/>
    <w:r>
      <w:rPr>
        <w:rFonts w:ascii="Calisto MT" w:hAnsi="Calisto MT" w:cs="Calisto MT"/>
        <w:sz w:val="18"/>
        <w:szCs w:val="18"/>
      </w:rPr>
      <w:t>EDUKATIKA</w:t>
    </w:r>
    <w:r>
      <w:rPr>
        <w:rFonts w:ascii="Calisto MT" w:hAnsi="Calisto MT" w:cs="Calisto MT"/>
        <w:sz w:val="18"/>
        <w:szCs w:val="18"/>
        <w:lang w:val="id-ID"/>
      </w:rPr>
      <w:t xml:space="preserve"> :</w:t>
    </w:r>
    <w:proofErr w:type="gramEnd"/>
    <w:r>
      <w:rPr>
        <w:rFonts w:ascii="Calisto MT" w:hAnsi="Calisto MT" w:cs="Calisto MT"/>
        <w:sz w:val="18"/>
        <w:szCs w:val="18"/>
        <w:lang w:val="id-ID"/>
      </w:rPr>
      <w:t xml:space="preserve"> Jurnal Ilmiah Kependidikan 9</w:t>
    </w:r>
    <w:r>
      <w:rPr>
        <w:rFonts w:ascii="Calisto MT" w:hAnsi="Calisto MT" w:cs="Calisto MT"/>
        <w:sz w:val="18"/>
        <w:szCs w:val="18"/>
      </w:rPr>
      <w:t xml:space="preserve"> </w:t>
    </w:r>
    <w:r>
      <w:rPr>
        <w:rFonts w:ascii="Calisto MT" w:hAnsi="Calisto MT" w:cs="Calisto MT"/>
        <w:sz w:val="18"/>
        <w:szCs w:val="18"/>
        <w:lang w:val="id-ID"/>
      </w:rPr>
      <w:t>(1) Desember</w:t>
    </w:r>
    <w:r w:rsidRPr="001B448B">
      <w:rPr>
        <w:rFonts w:ascii="Calisto MT" w:hAnsi="Calisto MT" w:cs="Calisto MT"/>
        <w:sz w:val="18"/>
        <w:szCs w:val="18"/>
      </w:rPr>
      <w:t xml:space="preserve"> 201</w:t>
    </w:r>
    <w:r>
      <w:rPr>
        <w:rFonts w:ascii="Calisto MT" w:hAnsi="Calisto MT" w:cs="Calisto MT"/>
        <w:sz w:val="18"/>
        <w:szCs w:val="18"/>
        <w:lang w:val="id-ID"/>
      </w:rPr>
      <w:t>8</w:t>
    </w:r>
  </w:p>
  <w:p w:rsidR="004A0A9F" w:rsidRPr="006B5E0A" w:rsidRDefault="004A0A9F" w:rsidP="004A0A9F">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A9F" w:rsidRPr="00AB6728" w:rsidRDefault="004A0A9F" w:rsidP="004A0A9F">
    <w:pPr>
      <w:pStyle w:val="Header"/>
      <w:rPr>
        <w:rFonts w:ascii="Calisto MT" w:hAnsi="Calisto MT" w:cs="Calisto MT"/>
        <w:sz w:val="18"/>
        <w:szCs w:val="18"/>
        <w:lang w:val="it-IT"/>
      </w:rPr>
    </w:pPr>
  </w:p>
  <w:p w:rsidR="004A0A9F" w:rsidRPr="00AB6728" w:rsidRDefault="004A0A9F" w:rsidP="004A0A9F">
    <w:pPr>
      <w:pStyle w:val="Header"/>
      <w:rPr>
        <w:rFonts w:ascii="Calisto MT" w:hAnsi="Calisto MT" w:cs="Calisto MT"/>
        <w:sz w:val="18"/>
        <w:szCs w:val="18"/>
      </w:rPr>
    </w:pPr>
    <w:r w:rsidRPr="00467DE7">
      <w:rPr>
        <w:rFonts w:ascii="Calisto MT" w:hAnsi="Calisto MT" w:cs="Calisto MT"/>
        <w:sz w:val="18"/>
        <w:szCs w:val="18"/>
      </w:rPr>
      <w:t>IkaOktavianti</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1 (2) (2012)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A9F" w:rsidRPr="00AB6728" w:rsidRDefault="004A0A9F" w:rsidP="004A0A9F">
    <w:pPr>
      <w:pStyle w:val="Header"/>
      <w:rPr>
        <w:rFonts w:ascii="Calisto MT" w:hAnsi="Calisto MT" w:cs="Calisto MT"/>
        <w:sz w:val="18"/>
        <w:szCs w:val="18"/>
        <w:lang w:val="it-IT"/>
      </w:rPr>
    </w:pPr>
  </w:p>
  <w:p w:rsidR="004A0A9F" w:rsidRPr="0038585C" w:rsidRDefault="004A0A9F" w:rsidP="004A0A9F">
    <w:pPr>
      <w:tabs>
        <w:tab w:val="left" w:pos="7740"/>
      </w:tabs>
      <w:autoSpaceDE w:val="0"/>
      <w:autoSpaceDN w:val="0"/>
      <w:adjustRightInd w:val="0"/>
      <w:spacing w:before="0" w:beforeAutospacing="0" w:after="0"/>
      <w:textAlignment w:val="center"/>
      <w:rPr>
        <w:rFonts w:ascii="Calisto MT" w:hAnsi="Calisto MT" w:cs="Calisto MT"/>
        <w:sz w:val="18"/>
        <w:szCs w:val="18"/>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0291A"/>
    <w:multiLevelType w:val="multilevel"/>
    <w:tmpl w:val="6BB69D60"/>
    <w:lvl w:ilvl="0">
      <w:start w:val="1"/>
      <w:numFmt w:val="lowerLetter"/>
      <w:lvlText w:val="%1."/>
      <w:lvlJc w:val="left"/>
      <w:pPr>
        <w:tabs>
          <w:tab w:val="num" w:pos="720"/>
        </w:tabs>
        <w:ind w:left="720" w:hanging="360"/>
      </w:pPr>
    </w:lvl>
    <w:lvl w:ilvl="1">
      <w:start w:val="4"/>
      <w:numFmt w:val="lowerLetter"/>
      <w:lvlText w:val="%2."/>
      <w:lvlJc w:val="left"/>
      <w:pPr>
        <w:ind w:left="1440" w:hanging="360"/>
      </w:pPr>
    </w:lvl>
    <w:lvl w:ilvl="2">
      <w:start w:val="1"/>
      <w:numFmt w:val="lowerLetter"/>
      <w:lvlText w:val="%3."/>
      <w:lvlJc w:val="left"/>
      <w:pPr>
        <w:ind w:left="786" w:hanging="360"/>
      </w:pPr>
    </w:lvl>
    <w:lvl w:ilvl="3">
      <w:start w:val="1"/>
      <w:numFmt w:val="decimal"/>
      <w:lvlText w:val="%4)"/>
      <w:lvlJc w:val="left"/>
      <w:pPr>
        <w:ind w:left="2880" w:hanging="360"/>
      </w:pPr>
    </w:lvl>
    <w:lvl w:ilvl="4">
      <w:start w:val="3"/>
      <w:numFmt w:val="upperLetter"/>
      <w:lvlText w:val="%5."/>
      <w:lvlJc w:val="left"/>
      <w:pPr>
        <w:ind w:left="360" w:hanging="360"/>
      </w:pPr>
      <w:rPr>
        <w:b/>
      </w:rPr>
    </w:lvl>
    <w:lvl w:ilvl="5">
      <w:start w:val="1"/>
      <w:numFmt w:val="upperLetter"/>
      <w:lvlText w:val="%6."/>
      <w:lvlJc w:val="left"/>
      <w:pPr>
        <w:ind w:left="36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0B625B8"/>
    <w:multiLevelType w:val="multilevel"/>
    <w:tmpl w:val="6F2AF7E6"/>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786" w:hanging="360"/>
      </w:pPr>
      <w:rPr>
        <w:rFonts w:hint="default"/>
      </w:rPr>
    </w:lvl>
    <w:lvl w:ilvl="3">
      <w:start w:val="1"/>
      <w:numFmt w:val="decimal"/>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upperLetter"/>
      <w:lvlText w:val="%6."/>
      <w:lvlJc w:val="left"/>
      <w:pPr>
        <w:ind w:left="360" w:hanging="360"/>
      </w:pPr>
      <w:rPr>
        <w:rFonts w:hint="default"/>
      </w:rPr>
    </w:lvl>
    <w:lvl w:ilvl="6">
      <w:start w:val="1"/>
      <w:numFmt w:val="decimal"/>
      <w:lvlText w:val="%7."/>
      <w:lvlJc w:val="left"/>
      <w:pPr>
        <w:ind w:left="5040" w:hanging="360"/>
      </w:pPr>
      <w:rPr>
        <w:rFonts w:hint="default"/>
        <w:b w:val="0"/>
      </w:r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E33A11"/>
    <w:multiLevelType w:val="hybridMultilevel"/>
    <w:tmpl w:val="D7AA19E0"/>
    <w:lvl w:ilvl="0" w:tplc="F8823D9E">
      <w:start w:val="1"/>
      <w:numFmt w:val="decimal"/>
      <w:lvlText w:val="%1)"/>
      <w:lvlJc w:val="left"/>
      <w:pPr>
        <w:ind w:left="1440" w:hanging="360"/>
      </w:pPr>
      <w:rPr>
        <w:rFonts w:hint="default"/>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513F189F"/>
    <w:multiLevelType w:val="hybridMultilevel"/>
    <w:tmpl w:val="4A425220"/>
    <w:lvl w:ilvl="0" w:tplc="8C12343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530E79E7"/>
    <w:multiLevelType w:val="multilevel"/>
    <w:tmpl w:val="A2FAC88E"/>
    <w:lvl w:ilvl="0">
      <w:start w:val="1"/>
      <w:numFmt w:val="lowerLetter"/>
      <w:lvlText w:val="%1."/>
      <w:lvlJc w:val="left"/>
      <w:pPr>
        <w:tabs>
          <w:tab w:val="num" w:pos="720"/>
        </w:tabs>
        <w:ind w:left="720" w:hanging="360"/>
      </w:pPr>
      <w:rPr>
        <w:rFonts w:hint="default"/>
      </w:rPr>
    </w:lvl>
    <w:lvl w:ilvl="1">
      <w:start w:val="4"/>
      <w:numFmt w:val="lowerLetter"/>
      <w:lvlText w:val="%2."/>
      <w:lvlJc w:val="left"/>
      <w:pPr>
        <w:ind w:left="1440" w:hanging="360"/>
      </w:pPr>
      <w:rPr>
        <w:rFonts w:hint="default"/>
      </w:rPr>
    </w:lvl>
    <w:lvl w:ilvl="2">
      <w:start w:val="1"/>
      <w:numFmt w:val="lowerLetter"/>
      <w:lvlText w:val="%3."/>
      <w:lvlJc w:val="left"/>
      <w:pPr>
        <w:ind w:left="786" w:hanging="360"/>
      </w:pPr>
      <w:rPr>
        <w:rFonts w:hint="default"/>
      </w:rPr>
    </w:lvl>
    <w:lvl w:ilvl="3">
      <w:start w:val="1"/>
      <w:numFmt w:val="decimal"/>
      <w:lvlText w:val="%4)"/>
      <w:lvlJc w:val="left"/>
      <w:pPr>
        <w:ind w:left="2880" w:hanging="360"/>
      </w:pPr>
      <w:rPr>
        <w:rFonts w:hint="default"/>
      </w:rPr>
    </w:lvl>
    <w:lvl w:ilvl="4">
      <w:start w:val="3"/>
      <w:numFmt w:val="upperLetter"/>
      <w:lvlText w:val="%5."/>
      <w:lvlJc w:val="left"/>
      <w:pPr>
        <w:ind w:left="360" w:hanging="360"/>
      </w:pPr>
      <w:rPr>
        <w:rFonts w:hint="default"/>
        <w:b/>
      </w:rPr>
    </w:lvl>
    <w:lvl w:ilvl="5">
      <w:start w:val="1"/>
      <w:numFmt w:val="upperLetter"/>
      <w:lvlText w:val="%6."/>
      <w:lvlJc w:val="left"/>
      <w:pPr>
        <w:ind w:left="36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77BE18B0"/>
    <w:multiLevelType w:val="hybridMultilevel"/>
    <w:tmpl w:val="11E026F6"/>
    <w:lvl w:ilvl="0" w:tplc="0421000F">
      <w:start w:val="1"/>
      <w:numFmt w:val="decimal"/>
      <w:lvlText w:val="%1."/>
      <w:lvlJc w:val="lef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num w:numId="1">
    <w:abstractNumId w:val="0"/>
    <w:lvlOverride w:ilvl="0">
      <w:startOverride w:val="1"/>
    </w:lvlOverride>
    <w:lvlOverride w:ilvl="1">
      <w:startOverride w:val="4"/>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9C"/>
    <w:rsid w:val="00004B2E"/>
    <w:rsid w:val="00005602"/>
    <w:rsid w:val="00031012"/>
    <w:rsid w:val="00063E95"/>
    <w:rsid w:val="00073057"/>
    <w:rsid w:val="00076318"/>
    <w:rsid w:val="00080DE1"/>
    <w:rsid w:val="000812A6"/>
    <w:rsid w:val="000837BB"/>
    <w:rsid w:val="000A3572"/>
    <w:rsid w:val="000C4D89"/>
    <w:rsid w:val="000D174C"/>
    <w:rsid w:val="000D1777"/>
    <w:rsid w:val="000E27A0"/>
    <w:rsid w:val="000E3B48"/>
    <w:rsid w:val="000E6667"/>
    <w:rsid w:val="000F0B7D"/>
    <w:rsid w:val="001204D8"/>
    <w:rsid w:val="00121956"/>
    <w:rsid w:val="001455E0"/>
    <w:rsid w:val="001556C4"/>
    <w:rsid w:val="00162E34"/>
    <w:rsid w:val="00167799"/>
    <w:rsid w:val="00185602"/>
    <w:rsid w:val="001857DC"/>
    <w:rsid w:val="00191983"/>
    <w:rsid w:val="001933B9"/>
    <w:rsid w:val="001A3BB1"/>
    <w:rsid w:val="001A6BF7"/>
    <w:rsid w:val="001B1852"/>
    <w:rsid w:val="001B2BFB"/>
    <w:rsid w:val="001C19E6"/>
    <w:rsid w:val="001C4726"/>
    <w:rsid w:val="001C5C39"/>
    <w:rsid w:val="001E4B94"/>
    <w:rsid w:val="001E5588"/>
    <w:rsid w:val="002123B8"/>
    <w:rsid w:val="002222FD"/>
    <w:rsid w:val="00240805"/>
    <w:rsid w:val="00240F38"/>
    <w:rsid w:val="002571E1"/>
    <w:rsid w:val="002950C2"/>
    <w:rsid w:val="002A1AD7"/>
    <w:rsid w:val="002A4048"/>
    <w:rsid w:val="002B5892"/>
    <w:rsid w:val="002B590B"/>
    <w:rsid w:val="002D02DC"/>
    <w:rsid w:val="002D121A"/>
    <w:rsid w:val="002D4FC7"/>
    <w:rsid w:val="002F5455"/>
    <w:rsid w:val="00316087"/>
    <w:rsid w:val="00345BB8"/>
    <w:rsid w:val="00381B19"/>
    <w:rsid w:val="00384B62"/>
    <w:rsid w:val="003868DB"/>
    <w:rsid w:val="00386928"/>
    <w:rsid w:val="003A09AF"/>
    <w:rsid w:val="003C799C"/>
    <w:rsid w:val="003E5E30"/>
    <w:rsid w:val="00402362"/>
    <w:rsid w:val="00407482"/>
    <w:rsid w:val="00412913"/>
    <w:rsid w:val="004144D3"/>
    <w:rsid w:val="00442FC6"/>
    <w:rsid w:val="0045762B"/>
    <w:rsid w:val="00463245"/>
    <w:rsid w:val="0046461A"/>
    <w:rsid w:val="00471A7A"/>
    <w:rsid w:val="0047235A"/>
    <w:rsid w:val="0048062B"/>
    <w:rsid w:val="00484D5A"/>
    <w:rsid w:val="004A0A9F"/>
    <w:rsid w:val="004A3928"/>
    <w:rsid w:val="004D1C85"/>
    <w:rsid w:val="004D3083"/>
    <w:rsid w:val="004E5453"/>
    <w:rsid w:val="004F6663"/>
    <w:rsid w:val="004F782E"/>
    <w:rsid w:val="005126DA"/>
    <w:rsid w:val="005247D7"/>
    <w:rsid w:val="00542699"/>
    <w:rsid w:val="005544D0"/>
    <w:rsid w:val="00560930"/>
    <w:rsid w:val="00562523"/>
    <w:rsid w:val="005633E2"/>
    <w:rsid w:val="00566382"/>
    <w:rsid w:val="00566C8C"/>
    <w:rsid w:val="00567494"/>
    <w:rsid w:val="005863A6"/>
    <w:rsid w:val="005A57BF"/>
    <w:rsid w:val="005D5E0E"/>
    <w:rsid w:val="005D66A9"/>
    <w:rsid w:val="005E4EAF"/>
    <w:rsid w:val="005F45A0"/>
    <w:rsid w:val="00606422"/>
    <w:rsid w:val="006161A2"/>
    <w:rsid w:val="006202B7"/>
    <w:rsid w:val="006236EE"/>
    <w:rsid w:val="00625B19"/>
    <w:rsid w:val="00626E0E"/>
    <w:rsid w:val="006357E5"/>
    <w:rsid w:val="00644895"/>
    <w:rsid w:val="006519EF"/>
    <w:rsid w:val="00652FC6"/>
    <w:rsid w:val="006615DA"/>
    <w:rsid w:val="006765E2"/>
    <w:rsid w:val="0068102C"/>
    <w:rsid w:val="006907B8"/>
    <w:rsid w:val="006A2853"/>
    <w:rsid w:val="006C4BD7"/>
    <w:rsid w:val="006D0CAF"/>
    <w:rsid w:val="006D2320"/>
    <w:rsid w:val="006D51BC"/>
    <w:rsid w:val="006E54D3"/>
    <w:rsid w:val="006F31BD"/>
    <w:rsid w:val="00710BF8"/>
    <w:rsid w:val="0071127C"/>
    <w:rsid w:val="00712430"/>
    <w:rsid w:val="007210D7"/>
    <w:rsid w:val="00732A3E"/>
    <w:rsid w:val="00734F8D"/>
    <w:rsid w:val="00742E0E"/>
    <w:rsid w:val="00751307"/>
    <w:rsid w:val="00755C03"/>
    <w:rsid w:val="00770E31"/>
    <w:rsid w:val="007A272F"/>
    <w:rsid w:val="007A3F3F"/>
    <w:rsid w:val="007A44E3"/>
    <w:rsid w:val="007A55C4"/>
    <w:rsid w:val="007D1C67"/>
    <w:rsid w:val="007D6D6E"/>
    <w:rsid w:val="007E725C"/>
    <w:rsid w:val="007F51F2"/>
    <w:rsid w:val="008138DD"/>
    <w:rsid w:val="00824411"/>
    <w:rsid w:val="00840095"/>
    <w:rsid w:val="008510EE"/>
    <w:rsid w:val="00854016"/>
    <w:rsid w:val="00860900"/>
    <w:rsid w:val="00876344"/>
    <w:rsid w:val="0089314A"/>
    <w:rsid w:val="00897446"/>
    <w:rsid w:val="008A1F2A"/>
    <w:rsid w:val="008A5F9E"/>
    <w:rsid w:val="008D2DC3"/>
    <w:rsid w:val="008D2EF5"/>
    <w:rsid w:val="008D721A"/>
    <w:rsid w:val="008F40F5"/>
    <w:rsid w:val="008F495A"/>
    <w:rsid w:val="008F5CF7"/>
    <w:rsid w:val="0090656A"/>
    <w:rsid w:val="009264E2"/>
    <w:rsid w:val="009277EB"/>
    <w:rsid w:val="00950C8E"/>
    <w:rsid w:val="009534FE"/>
    <w:rsid w:val="009567C1"/>
    <w:rsid w:val="009575DD"/>
    <w:rsid w:val="00971299"/>
    <w:rsid w:val="00975169"/>
    <w:rsid w:val="009A3B82"/>
    <w:rsid w:val="009C4E55"/>
    <w:rsid w:val="009D780B"/>
    <w:rsid w:val="00A25FDB"/>
    <w:rsid w:val="00A43ABA"/>
    <w:rsid w:val="00A45E12"/>
    <w:rsid w:val="00A46898"/>
    <w:rsid w:val="00A9194A"/>
    <w:rsid w:val="00A92A27"/>
    <w:rsid w:val="00AC2CCB"/>
    <w:rsid w:val="00AC66CB"/>
    <w:rsid w:val="00AF57FD"/>
    <w:rsid w:val="00B06832"/>
    <w:rsid w:val="00B1064B"/>
    <w:rsid w:val="00B17499"/>
    <w:rsid w:val="00B25954"/>
    <w:rsid w:val="00B2664D"/>
    <w:rsid w:val="00B37571"/>
    <w:rsid w:val="00B573CE"/>
    <w:rsid w:val="00B65119"/>
    <w:rsid w:val="00B66715"/>
    <w:rsid w:val="00B81D43"/>
    <w:rsid w:val="00B93440"/>
    <w:rsid w:val="00B93B96"/>
    <w:rsid w:val="00BA45FE"/>
    <w:rsid w:val="00BA50FE"/>
    <w:rsid w:val="00BC354A"/>
    <w:rsid w:val="00BE22DF"/>
    <w:rsid w:val="00BE5BEC"/>
    <w:rsid w:val="00BE6DBB"/>
    <w:rsid w:val="00C07B14"/>
    <w:rsid w:val="00C22318"/>
    <w:rsid w:val="00C24A99"/>
    <w:rsid w:val="00C24C68"/>
    <w:rsid w:val="00C327C0"/>
    <w:rsid w:val="00C32D0E"/>
    <w:rsid w:val="00C439E3"/>
    <w:rsid w:val="00C4652F"/>
    <w:rsid w:val="00C5555F"/>
    <w:rsid w:val="00C56379"/>
    <w:rsid w:val="00C564A3"/>
    <w:rsid w:val="00C63AA1"/>
    <w:rsid w:val="00C76D5E"/>
    <w:rsid w:val="00C82C50"/>
    <w:rsid w:val="00C84048"/>
    <w:rsid w:val="00C92C60"/>
    <w:rsid w:val="00CA44D0"/>
    <w:rsid w:val="00CC7816"/>
    <w:rsid w:val="00CD0BF1"/>
    <w:rsid w:val="00CD3FFD"/>
    <w:rsid w:val="00CE7FBF"/>
    <w:rsid w:val="00D11260"/>
    <w:rsid w:val="00D127F1"/>
    <w:rsid w:val="00D173E7"/>
    <w:rsid w:val="00D45B70"/>
    <w:rsid w:val="00D5218D"/>
    <w:rsid w:val="00D57C00"/>
    <w:rsid w:val="00D61D49"/>
    <w:rsid w:val="00D712E3"/>
    <w:rsid w:val="00DA464C"/>
    <w:rsid w:val="00DB1D4A"/>
    <w:rsid w:val="00DC2D96"/>
    <w:rsid w:val="00DE14F4"/>
    <w:rsid w:val="00DF7C15"/>
    <w:rsid w:val="00DF7C80"/>
    <w:rsid w:val="00E0062B"/>
    <w:rsid w:val="00E27008"/>
    <w:rsid w:val="00E41001"/>
    <w:rsid w:val="00E41EF7"/>
    <w:rsid w:val="00E56745"/>
    <w:rsid w:val="00E64383"/>
    <w:rsid w:val="00E6570D"/>
    <w:rsid w:val="00E85F6A"/>
    <w:rsid w:val="00E87642"/>
    <w:rsid w:val="00E96A18"/>
    <w:rsid w:val="00EA1955"/>
    <w:rsid w:val="00EB1F8D"/>
    <w:rsid w:val="00EB34E3"/>
    <w:rsid w:val="00EB6A6E"/>
    <w:rsid w:val="00ED37B1"/>
    <w:rsid w:val="00ED6A4A"/>
    <w:rsid w:val="00EE269E"/>
    <w:rsid w:val="00EE52A2"/>
    <w:rsid w:val="00F02A39"/>
    <w:rsid w:val="00F0448A"/>
    <w:rsid w:val="00F4543D"/>
    <w:rsid w:val="00F47436"/>
    <w:rsid w:val="00F53F40"/>
    <w:rsid w:val="00F75457"/>
    <w:rsid w:val="00FA56DD"/>
    <w:rsid w:val="00FA5B46"/>
    <w:rsid w:val="00FB399B"/>
    <w:rsid w:val="00FD1B69"/>
    <w:rsid w:val="00FF01C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9F776"/>
  <w15:chartTrackingRefBased/>
  <w15:docId w15:val="{C5C2B1C8-BB86-4EF0-A812-BA74D39A7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799C"/>
    <w:pPr>
      <w:spacing w:before="100" w:beforeAutospacing="1" w:after="100" w:afterAutospacing="1" w:line="240" w:lineRule="auto"/>
      <w:ind w:left="-57" w:right="-57"/>
      <w:jc w:val="center"/>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C799C"/>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3C799C"/>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styleId="Header">
    <w:name w:val="header"/>
    <w:basedOn w:val="Normal"/>
    <w:link w:val="HeaderChar"/>
    <w:uiPriority w:val="99"/>
    <w:unhideWhenUsed/>
    <w:rsid w:val="003C799C"/>
    <w:pPr>
      <w:tabs>
        <w:tab w:val="center" w:pos="4680"/>
        <w:tab w:val="right" w:pos="9360"/>
      </w:tabs>
      <w:spacing w:before="0" w:after="0"/>
    </w:pPr>
  </w:style>
  <w:style w:type="character" w:customStyle="1" w:styleId="HeaderChar">
    <w:name w:val="Header Char"/>
    <w:basedOn w:val="DefaultParagraphFont"/>
    <w:link w:val="Header"/>
    <w:uiPriority w:val="99"/>
    <w:rsid w:val="003C799C"/>
    <w:rPr>
      <w:rFonts w:ascii="Calibri" w:eastAsia="Calibri" w:hAnsi="Calibri" w:cs="Times New Roman"/>
      <w:lang w:val="en-US"/>
    </w:rPr>
  </w:style>
  <w:style w:type="paragraph" w:styleId="Footer">
    <w:name w:val="footer"/>
    <w:basedOn w:val="Normal"/>
    <w:link w:val="FooterChar"/>
    <w:uiPriority w:val="99"/>
    <w:unhideWhenUsed/>
    <w:rsid w:val="003C799C"/>
    <w:pPr>
      <w:tabs>
        <w:tab w:val="center" w:pos="4680"/>
        <w:tab w:val="right" w:pos="9360"/>
      </w:tabs>
      <w:spacing w:before="0" w:after="0"/>
    </w:pPr>
  </w:style>
  <w:style w:type="character" w:customStyle="1" w:styleId="FooterChar">
    <w:name w:val="Footer Char"/>
    <w:basedOn w:val="DefaultParagraphFont"/>
    <w:link w:val="Footer"/>
    <w:uiPriority w:val="99"/>
    <w:rsid w:val="003C799C"/>
    <w:rPr>
      <w:rFonts w:ascii="Calibri" w:eastAsia="Calibri" w:hAnsi="Calibri" w:cs="Times New Roman"/>
      <w:lang w:val="en-US"/>
    </w:rPr>
  </w:style>
  <w:style w:type="paragraph" w:customStyle="1" w:styleId="ISI">
    <w:name w:val="ISI"/>
    <w:basedOn w:val="Normal"/>
    <w:uiPriority w:val="99"/>
    <w:rsid w:val="003C799C"/>
    <w:pPr>
      <w:autoSpaceDE w:val="0"/>
      <w:autoSpaceDN w:val="0"/>
      <w:adjustRightInd w:val="0"/>
      <w:spacing w:before="0" w:beforeAutospacing="0" w:after="0" w:afterAutospacing="0" w:line="288" w:lineRule="auto"/>
      <w:ind w:left="0" w:right="0" w:firstLine="547"/>
      <w:jc w:val="both"/>
      <w:textAlignment w:val="center"/>
    </w:pPr>
    <w:rPr>
      <w:rFonts w:ascii="Calisto MT" w:hAnsi="Calisto MT" w:cs="Calisto MT"/>
      <w:color w:val="000000"/>
      <w:lang w:val="fi-FI"/>
    </w:rPr>
  </w:style>
  <w:style w:type="paragraph" w:customStyle="1" w:styleId="BAB">
    <w:name w:val="BAB"/>
    <w:basedOn w:val="ISI"/>
    <w:uiPriority w:val="99"/>
    <w:rsid w:val="003C799C"/>
    <w:pPr>
      <w:ind w:firstLine="0"/>
      <w:jc w:val="left"/>
    </w:pPr>
    <w:rPr>
      <w:b/>
      <w:bCs/>
      <w:caps/>
      <w:lang w:val="en-US"/>
    </w:rPr>
  </w:style>
  <w:style w:type="character" w:styleId="Hyperlink">
    <w:name w:val="Hyperlink"/>
    <w:uiPriority w:val="99"/>
    <w:rsid w:val="003C799C"/>
    <w:rPr>
      <w:color w:val="0000FF"/>
      <w:w w:val="100"/>
      <w:u w:val="thick" w:color="0000FF"/>
    </w:rPr>
  </w:style>
  <w:style w:type="paragraph" w:styleId="ListParagraph">
    <w:name w:val="List Paragraph"/>
    <w:basedOn w:val="Normal"/>
    <w:uiPriority w:val="34"/>
    <w:qFormat/>
    <w:rsid w:val="003C799C"/>
    <w:pPr>
      <w:ind w:left="720"/>
      <w:contextualSpacing/>
    </w:pPr>
  </w:style>
  <w:style w:type="paragraph" w:customStyle="1" w:styleId="Default">
    <w:name w:val="Default"/>
    <w:rsid w:val="003C799C"/>
    <w:pPr>
      <w:autoSpaceDE w:val="0"/>
      <w:autoSpaceDN w:val="0"/>
      <w:adjustRightInd w:val="0"/>
      <w:spacing w:after="0" w:line="240" w:lineRule="auto"/>
    </w:pPr>
    <w:rPr>
      <w:rFonts w:ascii="Garamond" w:eastAsia="Calibri" w:hAnsi="Garamond" w:cs="Garamond"/>
      <w:color w:val="000000"/>
      <w:sz w:val="24"/>
      <w:szCs w:val="24"/>
      <w:lang w:val="en-US"/>
    </w:rPr>
  </w:style>
  <w:style w:type="character" w:styleId="PlaceholderText">
    <w:name w:val="Placeholder Text"/>
    <w:basedOn w:val="DefaultParagraphFont"/>
    <w:uiPriority w:val="99"/>
    <w:semiHidden/>
    <w:rsid w:val="00B1064B"/>
    <w:rPr>
      <w:color w:val="808080"/>
    </w:rPr>
  </w:style>
  <w:style w:type="table" w:styleId="TableGrid">
    <w:name w:val="Table Grid"/>
    <w:basedOn w:val="TableNormal"/>
    <w:uiPriority w:val="39"/>
    <w:rsid w:val="0016779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C63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C63AA1"/>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938062">
      <w:bodyDiv w:val="1"/>
      <w:marLeft w:val="0"/>
      <w:marRight w:val="0"/>
      <w:marTop w:val="0"/>
      <w:marBottom w:val="0"/>
      <w:divBdr>
        <w:top w:val="none" w:sz="0" w:space="0" w:color="auto"/>
        <w:left w:val="none" w:sz="0" w:space="0" w:color="auto"/>
        <w:bottom w:val="none" w:sz="0" w:space="0" w:color="auto"/>
        <w:right w:val="none" w:sz="0" w:space="0" w:color="auto"/>
      </w:divBdr>
      <w:divsChild>
        <w:div w:id="293221534">
          <w:marLeft w:val="0"/>
          <w:marRight w:val="0"/>
          <w:marTop w:val="0"/>
          <w:marBottom w:val="0"/>
          <w:divBdr>
            <w:top w:val="none" w:sz="0" w:space="0" w:color="auto"/>
            <w:left w:val="none" w:sz="0" w:space="0" w:color="auto"/>
            <w:bottom w:val="none" w:sz="0" w:space="0" w:color="auto"/>
            <w:right w:val="none" w:sz="0" w:space="0" w:color="auto"/>
          </w:divBdr>
        </w:div>
      </w:divsChild>
    </w:div>
    <w:div w:id="886454726">
      <w:bodyDiv w:val="1"/>
      <w:marLeft w:val="0"/>
      <w:marRight w:val="0"/>
      <w:marTop w:val="0"/>
      <w:marBottom w:val="0"/>
      <w:divBdr>
        <w:top w:val="none" w:sz="0" w:space="0" w:color="auto"/>
        <w:left w:val="none" w:sz="0" w:space="0" w:color="auto"/>
        <w:bottom w:val="none" w:sz="0" w:space="0" w:color="auto"/>
        <w:right w:val="none" w:sz="0" w:space="0" w:color="auto"/>
      </w:divBdr>
    </w:div>
    <w:div w:id="1411198598">
      <w:bodyDiv w:val="1"/>
      <w:marLeft w:val="0"/>
      <w:marRight w:val="0"/>
      <w:marTop w:val="0"/>
      <w:marBottom w:val="0"/>
      <w:divBdr>
        <w:top w:val="none" w:sz="0" w:space="0" w:color="auto"/>
        <w:left w:val="none" w:sz="0" w:space="0" w:color="auto"/>
        <w:bottom w:val="none" w:sz="0" w:space="0" w:color="auto"/>
        <w:right w:val="none" w:sz="0" w:space="0" w:color="auto"/>
      </w:divBdr>
    </w:div>
    <w:div w:id="1584994542">
      <w:bodyDiv w:val="1"/>
      <w:marLeft w:val="0"/>
      <w:marRight w:val="0"/>
      <w:marTop w:val="0"/>
      <w:marBottom w:val="0"/>
      <w:divBdr>
        <w:top w:val="none" w:sz="0" w:space="0" w:color="auto"/>
        <w:left w:val="none" w:sz="0" w:space="0" w:color="auto"/>
        <w:bottom w:val="none" w:sz="0" w:space="0" w:color="auto"/>
        <w:right w:val="none" w:sz="0" w:space="0" w:color="auto"/>
      </w:divBdr>
    </w:div>
    <w:div w:id="1831604536">
      <w:bodyDiv w:val="1"/>
      <w:marLeft w:val="0"/>
      <w:marRight w:val="0"/>
      <w:marTop w:val="0"/>
      <w:marBottom w:val="0"/>
      <w:divBdr>
        <w:top w:val="none" w:sz="0" w:space="0" w:color="auto"/>
        <w:left w:val="none" w:sz="0" w:space="0" w:color="auto"/>
        <w:bottom w:val="none" w:sz="0" w:space="0" w:color="auto"/>
        <w:right w:val="none" w:sz="0" w:space="0" w:color="auto"/>
      </w:divBdr>
    </w:div>
    <w:div w:id="1855462438">
      <w:bodyDiv w:val="1"/>
      <w:marLeft w:val="0"/>
      <w:marRight w:val="0"/>
      <w:marTop w:val="0"/>
      <w:marBottom w:val="0"/>
      <w:divBdr>
        <w:top w:val="none" w:sz="0" w:space="0" w:color="auto"/>
        <w:left w:val="none" w:sz="0" w:space="0" w:color="auto"/>
        <w:bottom w:val="none" w:sz="0" w:space="0" w:color="auto"/>
        <w:right w:val="none" w:sz="0" w:space="0" w:color="auto"/>
      </w:divBdr>
    </w:div>
    <w:div w:id="189703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nacitta@unw.ac.id" TargetMode="Externa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ojs.unpkediri.ac.id/index.php/pgsd/article/view/210/140"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ejournal.upi.edu/index.php/pedadidaktika/article/view/7357/7569"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cuments\SKRIPSI\SKRIPSI%20FIX%20BANGET\PRINT%20LAMPIRAN\Lampiran%20Data%20Pretes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ocuments\SKRIPSI\DATA%20FIX%20LAMPIRAN%20SKRIPSI\lampiran%20rekapitulasi%20keaktifan%20sisw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Sheet1!$B$33</c:f>
              <c:strCache>
                <c:ptCount val="1"/>
                <c:pt idx="0">
                  <c:v>Pretest</c:v>
                </c:pt>
              </c:strCache>
            </c:strRef>
          </c:tx>
          <c:spPr>
            <a:solidFill>
              <a:schemeClr val="accent3">
                <a:shade val="76000"/>
              </a:schemeClr>
            </a:solidFill>
            <a:ln>
              <a:noFill/>
            </a:ln>
            <a:effectLst/>
          </c:spPr>
          <c:invertIfNegative val="0"/>
          <c:cat>
            <c:strRef>
              <c:f>Sheet1!$C$32:$E$32</c:f>
              <c:strCache>
                <c:ptCount val="3"/>
                <c:pt idx="0">
                  <c:v>Nilai tertinggi</c:v>
                </c:pt>
                <c:pt idx="1">
                  <c:v>Nilai terendah </c:v>
                </c:pt>
                <c:pt idx="2">
                  <c:v>Nilai Rata-rata</c:v>
                </c:pt>
              </c:strCache>
            </c:strRef>
          </c:cat>
          <c:val>
            <c:numRef>
              <c:f>Sheet1!$C$33:$E$33</c:f>
              <c:numCache>
                <c:formatCode>General</c:formatCode>
                <c:ptCount val="3"/>
                <c:pt idx="0">
                  <c:v>80</c:v>
                </c:pt>
                <c:pt idx="1">
                  <c:v>95</c:v>
                </c:pt>
                <c:pt idx="2">
                  <c:v>58.26</c:v>
                </c:pt>
              </c:numCache>
            </c:numRef>
          </c:val>
          <c:extLst>
            <c:ext xmlns:c16="http://schemas.microsoft.com/office/drawing/2014/chart" uri="{C3380CC4-5D6E-409C-BE32-E72D297353CC}">
              <c16:uniqueId val="{00000000-43BE-431A-9547-0F543F1DA045}"/>
            </c:ext>
          </c:extLst>
        </c:ser>
        <c:ser>
          <c:idx val="1"/>
          <c:order val="1"/>
          <c:tx>
            <c:strRef>
              <c:f>Sheet1!$B$34</c:f>
              <c:strCache>
                <c:ptCount val="1"/>
                <c:pt idx="0">
                  <c:v>Posttest</c:v>
                </c:pt>
              </c:strCache>
            </c:strRef>
          </c:tx>
          <c:spPr>
            <a:solidFill>
              <a:schemeClr val="accent3">
                <a:tint val="77000"/>
              </a:schemeClr>
            </a:solidFill>
            <a:ln>
              <a:noFill/>
            </a:ln>
            <a:effectLst/>
          </c:spPr>
          <c:invertIfNegative val="0"/>
          <c:cat>
            <c:strRef>
              <c:f>Sheet1!$C$32:$E$32</c:f>
              <c:strCache>
                <c:ptCount val="3"/>
                <c:pt idx="0">
                  <c:v>Nilai tertinggi</c:v>
                </c:pt>
                <c:pt idx="1">
                  <c:v>Nilai terendah </c:v>
                </c:pt>
                <c:pt idx="2">
                  <c:v>Nilai Rata-rata</c:v>
                </c:pt>
              </c:strCache>
            </c:strRef>
          </c:cat>
          <c:val>
            <c:numRef>
              <c:f>Sheet1!$C$34:$E$34</c:f>
              <c:numCache>
                <c:formatCode>General</c:formatCode>
                <c:ptCount val="3"/>
                <c:pt idx="0">
                  <c:v>90</c:v>
                </c:pt>
                <c:pt idx="1">
                  <c:v>60</c:v>
                </c:pt>
                <c:pt idx="2">
                  <c:v>78.040000000000006</c:v>
                </c:pt>
              </c:numCache>
            </c:numRef>
          </c:val>
          <c:extLst>
            <c:ext xmlns:c16="http://schemas.microsoft.com/office/drawing/2014/chart" uri="{C3380CC4-5D6E-409C-BE32-E72D297353CC}">
              <c16:uniqueId val="{00000001-43BE-431A-9547-0F543F1DA045}"/>
            </c:ext>
          </c:extLst>
        </c:ser>
        <c:dLbls>
          <c:showLegendKey val="0"/>
          <c:showVal val="0"/>
          <c:showCatName val="0"/>
          <c:showSerName val="0"/>
          <c:showPercent val="0"/>
          <c:showBubbleSize val="0"/>
        </c:dLbls>
        <c:gapWidth val="219"/>
        <c:overlap val="-27"/>
        <c:axId val="327622656"/>
        <c:axId val="327623968"/>
      </c:barChart>
      <c:catAx>
        <c:axId val="327622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27623968"/>
        <c:crosses val="autoZero"/>
        <c:auto val="1"/>
        <c:lblAlgn val="ctr"/>
        <c:lblOffset val="100"/>
        <c:noMultiLvlLbl val="0"/>
      </c:catAx>
      <c:valAx>
        <c:axId val="327623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2762265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id-ID"/>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1"/>
          <c:order val="0"/>
          <c:tx>
            <c:strRef>
              <c:f>Sheet1!$B$1</c:f>
              <c:strCache>
                <c:ptCount val="1"/>
                <c:pt idx="0">
                  <c:v>Persentase Sebelum Perlakuan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val>
            <c:numRef>
              <c:f>Sheet1!$B$2:$B$6</c:f>
              <c:numCache>
                <c:formatCode>0%</c:formatCode>
                <c:ptCount val="5"/>
                <c:pt idx="0">
                  <c:v>0.68</c:v>
                </c:pt>
                <c:pt idx="1">
                  <c:v>0.65</c:v>
                </c:pt>
                <c:pt idx="2">
                  <c:v>0.65</c:v>
                </c:pt>
                <c:pt idx="3">
                  <c:v>0.6</c:v>
                </c:pt>
                <c:pt idx="4">
                  <c:v>0.59</c:v>
                </c:pt>
              </c:numCache>
            </c:numRef>
          </c:val>
          <c:extLst>
            <c:ext xmlns:c16="http://schemas.microsoft.com/office/drawing/2014/chart" uri="{C3380CC4-5D6E-409C-BE32-E72D297353CC}">
              <c16:uniqueId val="{00000000-F7CE-4652-B152-410A7F37FE3F}"/>
            </c:ext>
          </c:extLst>
        </c:ser>
        <c:ser>
          <c:idx val="2"/>
          <c:order val="1"/>
          <c:tx>
            <c:strRef>
              <c:f>Sheet1!$C$1</c:f>
              <c:strCache>
                <c:ptCount val="1"/>
                <c:pt idx="0">
                  <c:v>Persetase sesudah perlakuan </c:v>
                </c:pt>
              </c:strCache>
            </c:strRef>
          </c:tx>
          <c:spPr>
            <a:solidFill>
              <a:schemeClr val="accent3">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val>
            <c:numRef>
              <c:f>Sheet1!$C$2:$C$6</c:f>
              <c:numCache>
                <c:formatCode>0%</c:formatCode>
                <c:ptCount val="5"/>
                <c:pt idx="0">
                  <c:v>0.82</c:v>
                </c:pt>
                <c:pt idx="1">
                  <c:v>0.76</c:v>
                </c:pt>
                <c:pt idx="2">
                  <c:v>0.77</c:v>
                </c:pt>
                <c:pt idx="3">
                  <c:v>0.75</c:v>
                </c:pt>
                <c:pt idx="4">
                  <c:v>0.71</c:v>
                </c:pt>
              </c:numCache>
            </c:numRef>
          </c:val>
          <c:extLst>
            <c:ext xmlns:c16="http://schemas.microsoft.com/office/drawing/2014/chart" uri="{C3380CC4-5D6E-409C-BE32-E72D297353CC}">
              <c16:uniqueId val="{00000001-F7CE-4652-B152-410A7F37FE3F}"/>
            </c:ext>
          </c:extLst>
        </c:ser>
        <c:dLbls>
          <c:showLegendKey val="0"/>
          <c:showVal val="1"/>
          <c:showCatName val="0"/>
          <c:showSerName val="0"/>
          <c:showPercent val="0"/>
          <c:showBubbleSize val="0"/>
        </c:dLbls>
        <c:gapWidth val="267"/>
        <c:overlap val="-43"/>
        <c:axId val="415648392"/>
        <c:axId val="410328536"/>
      </c:barChart>
      <c:catAx>
        <c:axId val="415648392"/>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id-ID"/>
                  <a:t> INDIKATOR</a:t>
                </a:r>
                <a:r>
                  <a:rPr lang="id-ID" baseline="0"/>
                  <a:t> KEAKTIFAN</a:t>
                </a:r>
                <a:endParaRPr lang="id-ID"/>
              </a:p>
            </c:rich>
          </c:tx>
          <c:layout>
            <c:manualLayout>
              <c:xMode val="edge"/>
              <c:yMode val="edge"/>
              <c:x val="2.1234969391202338E-4"/>
              <c:y val="0.66967596665640261"/>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id-ID"/>
            </a:p>
          </c:txPr>
        </c:title>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id-ID"/>
          </a:p>
        </c:txPr>
        <c:crossAx val="410328536"/>
        <c:crosses val="autoZero"/>
        <c:auto val="1"/>
        <c:lblAlgn val="ctr"/>
        <c:lblOffset val="100"/>
        <c:noMultiLvlLbl val="0"/>
      </c:catAx>
      <c:valAx>
        <c:axId val="410328536"/>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id-ID"/>
                  <a:t>PERSENTASE</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id-ID"/>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id-ID"/>
          </a:p>
        </c:txPr>
        <c:crossAx val="415648392"/>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id-ID"/>
          </a:p>
        </c:txPr>
      </c:dTable>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1030</TotalTime>
  <Pages>8</Pages>
  <Words>4146</Words>
  <Characters>23634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186</cp:revision>
  <dcterms:created xsi:type="dcterms:W3CDTF">2019-02-02T04:28:00Z</dcterms:created>
  <dcterms:modified xsi:type="dcterms:W3CDTF">2019-02-28T06:58:00Z</dcterms:modified>
</cp:coreProperties>
</file>